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D2A2FA" w14:textId="66C570E9" w:rsidR="00D0047D" w:rsidRPr="001021CB" w:rsidRDefault="00D0047D" w:rsidP="00D0047D">
      <w:pPr>
        <w:jc w:val="center"/>
        <w:rPr>
          <w:lang w:val="en-US"/>
        </w:rPr>
      </w:pPr>
    </w:p>
    <w:p w14:paraId="2DF806AF" w14:textId="0A353319" w:rsidR="000B4CE0" w:rsidRPr="00286D7A" w:rsidRDefault="000B4CE0">
      <w:pPr>
        <w:rPr>
          <w:sz w:val="32"/>
          <w:szCs w:val="28"/>
        </w:rPr>
      </w:pPr>
    </w:p>
    <w:p w14:paraId="0B7ADE50" w14:textId="77777777" w:rsidR="00FA3E79" w:rsidRPr="00286D7A" w:rsidRDefault="00FA3E79">
      <w:pPr>
        <w:rPr>
          <w:sz w:val="32"/>
          <w:szCs w:val="28"/>
        </w:rPr>
      </w:pPr>
    </w:p>
    <w:p w14:paraId="088B9179" w14:textId="11317CC6" w:rsidR="005C247A" w:rsidRPr="00286D7A" w:rsidRDefault="005C247A">
      <w:pPr>
        <w:rPr>
          <w:sz w:val="32"/>
          <w:szCs w:val="28"/>
        </w:rPr>
      </w:pPr>
    </w:p>
    <w:p w14:paraId="5EDAD06D" w14:textId="77777777" w:rsidR="00FA3E79" w:rsidRDefault="00FA3E79">
      <w:pPr>
        <w:rPr>
          <w:sz w:val="32"/>
          <w:szCs w:val="28"/>
        </w:rPr>
      </w:pPr>
    </w:p>
    <w:p w14:paraId="76EC7E2B" w14:textId="77777777" w:rsidR="00604F6D" w:rsidRPr="00697650" w:rsidRDefault="00604F6D">
      <w:pPr>
        <w:rPr>
          <w:sz w:val="32"/>
          <w:szCs w:val="28"/>
        </w:rPr>
      </w:pPr>
    </w:p>
    <w:p w14:paraId="36998172" w14:textId="77777777" w:rsidR="003A5D1C" w:rsidRDefault="006C29FE" w:rsidP="00604F6D">
      <w:pPr>
        <w:jc w:val="center"/>
        <w:rPr>
          <w:caps/>
          <w:sz w:val="32"/>
          <w:szCs w:val="28"/>
        </w:rPr>
      </w:pPr>
      <w:r w:rsidRPr="006C29FE">
        <w:rPr>
          <w:caps/>
          <w:sz w:val="32"/>
          <w:szCs w:val="28"/>
        </w:rPr>
        <w:t>ФУНКЦИОНАЛЬНЫЕ ХАРА</w:t>
      </w:r>
      <w:r>
        <w:rPr>
          <w:caps/>
          <w:sz w:val="32"/>
          <w:szCs w:val="28"/>
        </w:rPr>
        <w:t xml:space="preserve">КТЕРИСТИКИ </w:t>
      </w:r>
    </w:p>
    <w:p w14:paraId="1689CAE3" w14:textId="3A07BF24" w:rsidR="00604F6D" w:rsidRPr="00971E04" w:rsidRDefault="00604F6D" w:rsidP="00604F6D">
      <w:pPr>
        <w:jc w:val="center"/>
        <w:rPr>
          <w:caps/>
          <w:sz w:val="32"/>
          <w:szCs w:val="28"/>
        </w:rPr>
      </w:pPr>
      <w:r>
        <w:rPr>
          <w:caps/>
          <w:sz w:val="32"/>
          <w:szCs w:val="28"/>
        </w:rPr>
        <w:t>программы для эвм «</w:t>
      </w:r>
      <w:proofErr w:type="spellStart"/>
      <w:r>
        <w:rPr>
          <w:sz w:val="32"/>
          <w:szCs w:val="28"/>
          <w:lang w:val="en-US"/>
        </w:rPr>
        <w:t>VectorETL</w:t>
      </w:r>
      <w:proofErr w:type="spellEnd"/>
      <w:r>
        <w:rPr>
          <w:sz w:val="32"/>
          <w:szCs w:val="28"/>
        </w:rPr>
        <w:t>»</w:t>
      </w:r>
      <w:r w:rsidR="00971E04">
        <w:rPr>
          <w:sz w:val="32"/>
          <w:szCs w:val="28"/>
        </w:rPr>
        <w:t xml:space="preserve"> </w:t>
      </w:r>
    </w:p>
    <w:p w14:paraId="3F39257B" w14:textId="77777777" w:rsidR="00604F6D" w:rsidRPr="0021270C" w:rsidRDefault="00604F6D" w:rsidP="00604F6D">
      <w:pPr>
        <w:jc w:val="center"/>
        <w:rPr>
          <w:caps/>
          <w:sz w:val="32"/>
          <w:szCs w:val="28"/>
        </w:rPr>
      </w:pPr>
    </w:p>
    <w:p w14:paraId="0E5FB04F" w14:textId="77777777" w:rsidR="00604F6D" w:rsidRDefault="00604F6D" w:rsidP="00604F6D">
      <w:pPr>
        <w:jc w:val="center"/>
        <w:rPr>
          <w:caps/>
          <w:sz w:val="32"/>
          <w:szCs w:val="28"/>
        </w:rPr>
      </w:pPr>
    </w:p>
    <w:p w14:paraId="07FB8B43" w14:textId="77777777" w:rsidR="00604F6D" w:rsidRPr="0021270C" w:rsidRDefault="00604F6D" w:rsidP="00604F6D">
      <w:pPr>
        <w:jc w:val="center"/>
        <w:rPr>
          <w:caps/>
          <w:sz w:val="32"/>
          <w:szCs w:val="28"/>
        </w:rPr>
      </w:pPr>
    </w:p>
    <w:p w14:paraId="581A4488" w14:textId="77777777" w:rsidR="00604F6D" w:rsidRDefault="00604F6D" w:rsidP="00604F6D">
      <w:pPr>
        <w:jc w:val="center"/>
        <w:rPr>
          <w:caps/>
          <w:sz w:val="32"/>
          <w:szCs w:val="28"/>
        </w:rPr>
      </w:pPr>
    </w:p>
    <w:p w14:paraId="02C40248" w14:textId="77777777" w:rsidR="00604F6D" w:rsidRDefault="00604F6D" w:rsidP="00604F6D"/>
    <w:p w14:paraId="349834B6" w14:textId="77777777" w:rsidR="00604F6D" w:rsidRDefault="00604F6D" w:rsidP="00604F6D">
      <w:pPr>
        <w:tabs>
          <w:tab w:val="center" w:pos="4833"/>
        </w:tabs>
      </w:pPr>
    </w:p>
    <w:p w14:paraId="4E2AF892" w14:textId="77777777" w:rsidR="00604F6D" w:rsidRDefault="00604F6D" w:rsidP="00604F6D">
      <w:pPr>
        <w:tabs>
          <w:tab w:val="center" w:pos="4833"/>
        </w:tabs>
      </w:pPr>
    </w:p>
    <w:p w14:paraId="618ECA56" w14:textId="77777777" w:rsidR="00604F6D" w:rsidRDefault="00604F6D" w:rsidP="00604F6D">
      <w:pPr>
        <w:tabs>
          <w:tab w:val="center" w:pos="4833"/>
        </w:tabs>
      </w:pPr>
    </w:p>
    <w:p w14:paraId="3DF52227" w14:textId="446BA998" w:rsidR="00604F6D" w:rsidRPr="00D6691C" w:rsidRDefault="00604F6D" w:rsidP="00604F6D">
      <w:pPr>
        <w:tabs>
          <w:tab w:val="center" w:pos="4833"/>
        </w:tabs>
        <w:jc w:val="center"/>
        <w:sectPr w:rsidR="00604F6D" w:rsidRPr="00D6691C" w:rsidSect="00BB1F72">
          <w:headerReference w:type="default" r:id="rId8"/>
          <w:footerReference w:type="default" r:id="rId9"/>
          <w:footerReference w:type="first" r:id="rId10"/>
          <w:footnotePr>
            <w:numRestart w:val="eachSect"/>
          </w:footnotePr>
          <w:type w:val="continuous"/>
          <w:pgSz w:w="11906" w:h="16838" w:code="9"/>
          <w:pgMar w:top="2173" w:right="709" w:bottom="1559" w:left="1531" w:header="57" w:footer="484" w:gutter="0"/>
          <w:cols w:space="708"/>
          <w:docGrid w:linePitch="381"/>
        </w:sectPr>
      </w:pPr>
      <w:r>
        <w:t xml:space="preserve">На </w:t>
      </w:r>
      <w:r w:rsidR="0050525D">
        <w:rPr>
          <w:noProof/>
        </w:rPr>
        <w:t>37</w:t>
      </w:r>
      <w:r>
        <w:t xml:space="preserve"> листах</w:t>
      </w:r>
    </w:p>
    <w:p w14:paraId="17228D2E" w14:textId="5CCE5932" w:rsidR="005A445E" w:rsidRDefault="007449E5" w:rsidP="005C247A">
      <w:pPr>
        <w:jc w:val="center"/>
        <w:rPr>
          <w:caps/>
          <w:sz w:val="32"/>
          <w:szCs w:val="28"/>
        </w:rPr>
      </w:pPr>
      <w:r>
        <w:rPr>
          <w:caps/>
          <w:sz w:val="32"/>
          <w:szCs w:val="28"/>
        </w:rPr>
        <w:t xml:space="preserve"> </w:t>
      </w:r>
    </w:p>
    <w:p w14:paraId="752BBD85" w14:textId="77777777" w:rsidR="005C247A" w:rsidRPr="0021270C" w:rsidRDefault="005C247A">
      <w:pPr>
        <w:jc w:val="center"/>
        <w:rPr>
          <w:caps/>
          <w:sz w:val="32"/>
          <w:szCs w:val="28"/>
        </w:rPr>
      </w:pPr>
    </w:p>
    <w:p w14:paraId="12B812EA" w14:textId="77777777" w:rsidR="005C247A" w:rsidRPr="0021270C" w:rsidRDefault="005C247A">
      <w:pPr>
        <w:jc w:val="center"/>
        <w:rPr>
          <w:caps/>
          <w:sz w:val="32"/>
          <w:szCs w:val="28"/>
        </w:rPr>
      </w:pPr>
    </w:p>
    <w:p w14:paraId="24ECE265" w14:textId="77777777" w:rsidR="00F85671" w:rsidRPr="0021270C" w:rsidRDefault="00F85671">
      <w:pPr>
        <w:jc w:val="center"/>
        <w:rPr>
          <w:caps/>
          <w:sz w:val="32"/>
          <w:szCs w:val="28"/>
        </w:rPr>
      </w:pPr>
    </w:p>
    <w:p w14:paraId="2EB5F603" w14:textId="77777777" w:rsidR="00F85671" w:rsidRDefault="00F85671">
      <w:pPr>
        <w:jc w:val="center"/>
        <w:rPr>
          <w:caps/>
          <w:sz w:val="32"/>
          <w:szCs w:val="28"/>
        </w:rPr>
      </w:pPr>
    </w:p>
    <w:p w14:paraId="0FC46114" w14:textId="77777777" w:rsidR="007449E5" w:rsidRPr="0021270C" w:rsidRDefault="007449E5">
      <w:pPr>
        <w:jc w:val="center"/>
        <w:rPr>
          <w:caps/>
          <w:sz w:val="32"/>
          <w:szCs w:val="28"/>
        </w:rPr>
      </w:pPr>
    </w:p>
    <w:p w14:paraId="2BD01BB8" w14:textId="77777777" w:rsidR="0021270C" w:rsidRPr="0021270C" w:rsidRDefault="0021270C" w:rsidP="008B4E46">
      <w:pPr>
        <w:rPr>
          <w:caps/>
          <w:sz w:val="32"/>
          <w:szCs w:val="28"/>
        </w:rPr>
      </w:pPr>
    </w:p>
    <w:p w14:paraId="3AAF6BDD" w14:textId="77777777" w:rsidR="000B4CE0" w:rsidRPr="00286D7A" w:rsidRDefault="000B4CE0">
      <w:pPr>
        <w:jc w:val="center"/>
        <w:sectPr w:rsidR="000B4CE0" w:rsidRPr="00286D7A" w:rsidSect="00604F6D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type w:val="continuous"/>
          <w:pgSz w:w="11906" w:h="16838" w:code="9"/>
          <w:pgMar w:top="1528" w:right="709" w:bottom="1559" w:left="1531" w:header="0" w:footer="641" w:gutter="0"/>
          <w:cols w:space="708"/>
          <w:docGrid w:linePitch="381"/>
        </w:sectPr>
      </w:pPr>
    </w:p>
    <w:p w14:paraId="76C9D493" w14:textId="4A6E6F2F" w:rsidR="00D9666F" w:rsidRPr="00286D7A" w:rsidRDefault="00D9666F" w:rsidP="006F45FD">
      <w:pPr>
        <w:pStyle w:val="aff8"/>
      </w:pPr>
      <w:r w:rsidRPr="00286D7A">
        <w:lastRenderedPageBreak/>
        <w:t>содержание</w:t>
      </w:r>
    </w:p>
    <w:sdt>
      <w:sdtPr>
        <w:rPr>
          <w:rFonts w:cs="Times New Roman"/>
          <w:bCs w:val="0"/>
          <w:iCs w:val="0"/>
          <w:sz w:val="28"/>
        </w:rPr>
        <w:id w:val="2072462075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bookmarkEnd w:id="0" w:displacedByCustomXml="prev"/>
        <w:p w14:paraId="34A17EC8" w14:textId="77777777" w:rsidR="00657E09" w:rsidRDefault="00C40340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r w:rsidRPr="00A103D5">
            <w:fldChar w:fldCharType="begin"/>
          </w:r>
          <w:r w:rsidRPr="00A103D5">
            <w:instrText xml:space="preserve"> TOC \o "1-3" \h \z \u </w:instrText>
          </w:r>
          <w:r w:rsidRPr="00A103D5">
            <w:fldChar w:fldCharType="separate"/>
          </w:r>
          <w:hyperlink w:anchor="_Toc184307112" w:history="1">
            <w:r w:rsidR="00657E09" w:rsidRPr="006755FA">
              <w:rPr>
                <w:rStyle w:val="affa"/>
                <w:noProof/>
              </w:rPr>
              <w:t>Перечень принятых сокращений и определений</w:t>
            </w:r>
            <w:r w:rsidR="00657E09">
              <w:rPr>
                <w:noProof/>
                <w:webHidden/>
              </w:rPr>
              <w:tab/>
            </w:r>
            <w:r w:rsidR="00657E09">
              <w:rPr>
                <w:noProof/>
                <w:webHidden/>
              </w:rPr>
              <w:fldChar w:fldCharType="begin"/>
            </w:r>
            <w:r w:rsidR="00657E09">
              <w:rPr>
                <w:noProof/>
                <w:webHidden/>
              </w:rPr>
              <w:instrText xml:space="preserve"> PAGEREF _Toc184307112 \h </w:instrText>
            </w:r>
            <w:r w:rsidR="00657E09">
              <w:rPr>
                <w:noProof/>
                <w:webHidden/>
              </w:rPr>
            </w:r>
            <w:r w:rsidR="00657E09">
              <w:rPr>
                <w:noProof/>
                <w:webHidden/>
              </w:rPr>
              <w:fldChar w:fldCharType="separate"/>
            </w:r>
            <w:r w:rsidR="00657E09">
              <w:rPr>
                <w:noProof/>
                <w:webHidden/>
              </w:rPr>
              <w:t>3</w:t>
            </w:r>
            <w:r w:rsidR="00657E09">
              <w:rPr>
                <w:noProof/>
                <w:webHidden/>
              </w:rPr>
              <w:fldChar w:fldCharType="end"/>
            </w:r>
          </w:hyperlink>
        </w:p>
        <w:p w14:paraId="32899B6B" w14:textId="77777777" w:rsidR="00657E09" w:rsidRDefault="00657E09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113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Pr="006755FA">
              <w:rPr>
                <w:rStyle w:val="affa"/>
                <w:noProof/>
              </w:rPr>
              <w:t xml:space="preserve">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C2CC3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14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Pr="006755FA">
              <w:rPr>
                <w:rStyle w:val="affa"/>
                <w:noProof/>
              </w:rPr>
              <w:t xml:space="preserve"> Полное наименование Программы для ЭВМ, обозначение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E2D54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15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Pr="006755FA">
              <w:rPr>
                <w:rStyle w:val="affa"/>
                <w:noProof/>
              </w:rPr>
              <w:t xml:space="preserve"> Разработчик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DA5FC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16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Pr="006755FA">
              <w:rPr>
                <w:rStyle w:val="affa"/>
                <w:noProof/>
              </w:rPr>
              <w:t xml:space="preserve">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5B6C5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17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</w:t>
            </w:r>
            <w:r w:rsidRPr="006755FA">
              <w:rPr>
                <w:rStyle w:val="affa"/>
                <w:noProof/>
              </w:rPr>
              <w:t xml:space="preserve"> Назначение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19815" w14:textId="77777777" w:rsidR="00657E09" w:rsidRDefault="00657E09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118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Pr="006755FA">
              <w:rPr>
                <w:rStyle w:val="affa"/>
                <w:noProof/>
              </w:rPr>
              <w:t xml:space="preserve"> Описание функциональных возможностей программы для ЭВМ «VectorETL»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4227E" w14:textId="77777777" w:rsidR="00657E09" w:rsidRDefault="00657E09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119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Pr="006755FA">
              <w:rPr>
                <w:rStyle w:val="affa"/>
                <w:noProof/>
              </w:rPr>
              <w:t xml:space="preserve"> Характеристика функциональной структуры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BEC7A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20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Pr="006755FA">
              <w:rPr>
                <w:rStyle w:val="affa"/>
                <w:noProof/>
              </w:rPr>
              <w:t xml:space="preserve"> Главная страница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BE0B5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21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Pr="006755FA">
              <w:rPr>
                <w:rStyle w:val="affa"/>
                <w:noProof/>
              </w:rPr>
              <w:t xml:space="preserve"> Модуль «</w:t>
            </w:r>
            <w:r w:rsidRPr="006755FA">
              <w:rPr>
                <w:rStyle w:val="affa"/>
                <w:noProof/>
                <w:lang w:val="en-US"/>
              </w:rPr>
              <w:t>ETL</w:t>
            </w:r>
            <w:r w:rsidRPr="006755FA">
              <w:rPr>
                <w:rStyle w:val="affa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8582B" w14:textId="77777777" w:rsidR="00657E09" w:rsidRDefault="00657E09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122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Pr="006755FA">
              <w:rPr>
                <w:rStyle w:val="affa"/>
                <w:noProof/>
              </w:rPr>
              <w:t xml:space="preserve"> Главная страница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B505A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23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Pr="006755FA">
              <w:rPr>
                <w:rStyle w:val="affa"/>
                <w:noProof/>
              </w:rPr>
              <w:t xml:space="preserve"> Создание нового загрузчика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6414B" w14:textId="77777777" w:rsidR="00657E09" w:rsidRDefault="00657E09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124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Pr="006755FA">
              <w:rPr>
                <w:rStyle w:val="affa"/>
                <w:noProof/>
              </w:rPr>
              <w:t xml:space="preserve"> Выбор источника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3C7B8" w14:textId="77777777" w:rsidR="00657E09" w:rsidRDefault="00657E09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125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Pr="006755FA">
              <w:rPr>
                <w:rStyle w:val="affa"/>
                <w:noProof/>
              </w:rPr>
              <w:t xml:space="preserve"> Выбор конечного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19FDA" w14:textId="77777777" w:rsidR="00657E09" w:rsidRDefault="00657E09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126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3.3.3</w:t>
            </w:r>
            <w:r w:rsidRPr="006755FA">
              <w:rPr>
                <w:rStyle w:val="affa"/>
                <w:noProof/>
              </w:rPr>
              <w:t xml:space="preserve"> Настройка правил загрузки полей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E6F60" w14:textId="77777777" w:rsidR="00657E09" w:rsidRDefault="00657E09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127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3.3.4</w:t>
            </w:r>
            <w:r w:rsidRPr="006755FA">
              <w:rPr>
                <w:rStyle w:val="affa"/>
                <w:noProof/>
              </w:rPr>
              <w:t xml:space="preserve"> Настройка расписания запуска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37A97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28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Pr="006755FA">
              <w:rPr>
                <w:rStyle w:val="affa"/>
                <w:noProof/>
              </w:rPr>
              <w:t xml:space="preserve"> История загрузчика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2959F" w14:textId="77777777" w:rsidR="00657E09" w:rsidRDefault="00657E09">
          <w:pPr>
            <w:pStyle w:val="24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129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Pr="006755FA">
              <w:rPr>
                <w:rStyle w:val="affa"/>
                <w:noProof/>
              </w:rPr>
              <w:t xml:space="preserve"> Удаление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2D965" w14:textId="77777777" w:rsidR="00657E09" w:rsidRDefault="00657E09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130" w:history="1">
            <w:r w:rsidRPr="006755FA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Pr="006755FA">
              <w:rPr>
                <w:rStyle w:val="affa"/>
                <w:noProof/>
              </w:rPr>
              <w:t xml:space="preserve"> Контакты специалистов для консультаций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99E3F" w14:textId="4C45C092" w:rsidR="006F4870" w:rsidRPr="006F4870" w:rsidRDefault="00C40340" w:rsidP="00021C77">
          <w:pPr>
            <w:tabs>
              <w:tab w:val="center" w:pos="4833"/>
            </w:tabs>
          </w:pPr>
          <w:r w:rsidRPr="00A103D5">
            <w:rPr>
              <w:rFonts w:cstheme="minorHAnsi"/>
              <w:bCs/>
              <w:iCs/>
              <w:sz w:val="24"/>
            </w:rPr>
            <w:fldChar w:fldCharType="end"/>
          </w:r>
        </w:p>
      </w:sdtContent>
    </w:sdt>
    <w:p w14:paraId="2713FCF4" w14:textId="77777777" w:rsidR="00A53A23" w:rsidRDefault="00A53A23" w:rsidP="00A53A23">
      <w:pPr>
        <w:pStyle w:val="affff7"/>
        <w:numPr>
          <w:ilvl w:val="0"/>
          <w:numId w:val="0"/>
        </w:numPr>
      </w:pPr>
      <w:bookmarkStart w:id="1" w:name="_Toc120876963"/>
      <w:bookmarkStart w:id="2" w:name="_Toc531103513"/>
      <w:bookmarkStart w:id="3" w:name="_Toc51318911"/>
      <w:bookmarkStart w:id="4" w:name="_Toc184307112"/>
      <w:r w:rsidRPr="005A153B">
        <w:lastRenderedPageBreak/>
        <w:t>Перечень</w:t>
      </w:r>
      <w:r w:rsidRPr="00D70106">
        <w:rPr>
          <w:color w:val="FF0000"/>
        </w:rPr>
        <w:t xml:space="preserve"> </w:t>
      </w:r>
      <w:r w:rsidRPr="005A153B">
        <w:t>принятых</w:t>
      </w:r>
      <w:r w:rsidRPr="00D70106">
        <w:rPr>
          <w:color w:val="FF0000"/>
        </w:rPr>
        <w:t xml:space="preserve"> </w:t>
      </w:r>
      <w:r w:rsidRPr="005A153B">
        <w:t>сокращений</w:t>
      </w:r>
      <w:r>
        <w:t xml:space="preserve"> и определений</w:t>
      </w:r>
      <w:bookmarkEnd w:id="4"/>
    </w:p>
    <w:tbl>
      <w:tblPr>
        <w:tblStyle w:val="affff5"/>
        <w:tblW w:w="10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101"/>
      </w:tblGrid>
      <w:tr w:rsidR="00A53A23" w14:paraId="3681D6E7" w14:textId="77777777" w:rsidTr="00A037DE">
        <w:tc>
          <w:tcPr>
            <w:tcW w:w="2127" w:type="dxa"/>
            <w:vAlign w:val="bottom"/>
          </w:tcPr>
          <w:p w14:paraId="44DBDAC2" w14:textId="77777777" w:rsidR="00A53A23" w:rsidRDefault="00A53A23" w:rsidP="00A037DE">
            <w:pPr>
              <w:pStyle w:val="affffffff2"/>
              <w:rPr>
                <w:b/>
              </w:rPr>
            </w:pPr>
            <w:r>
              <w:rPr>
                <w:b/>
              </w:rPr>
              <w:t>АС</w:t>
            </w:r>
          </w:p>
        </w:tc>
        <w:tc>
          <w:tcPr>
            <w:tcW w:w="8101" w:type="dxa"/>
            <w:vAlign w:val="bottom"/>
          </w:tcPr>
          <w:p w14:paraId="41640E35" w14:textId="77777777" w:rsidR="00A53A23" w:rsidRDefault="00A53A23" w:rsidP="00A037DE">
            <w:pPr>
              <w:pStyle w:val="affffffff2"/>
            </w:pPr>
            <w:r>
              <w:t>Автоматизированная система</w:t>
            </w:r>
          </w:p>
        </w:tc>
      </w:tr>
      <w:tr w:rsidR="00A53A23" w14:paraId="44CEC57E" w14:textId="77777777" w:rsidTr="00753669">
        <w:tc>
          <w:tcPr>
            <w:tcW w:w="2127" w:type="dxa"/>
          </w:tcPr>
          <w:p w14:paraId="2E1E38FB" w14:textId="77777777" w:rsidR="00A53A23" w:rsidRDefault="00A53A23" w:rsidP="00753669">
            <w:pPr>
              <w:pStyle w:val="affffffff2"/>
              <w:rPr>
                <w:b/>
              </w:rPr>
            </w:pPr>
            <w:r w:rsidRPr="00A53A23">
              <w:rPr>
                <w:b/>
              </w:rPr>
              <w:t>Загрузчик</w:t>
            </w:r>
          </w:p>
        </w:tc>
        <w:tc>
          <w:tcPr>
            <w:tcW w:w="8101" w:type="dxa"/>
            <w:vAlign w:val="bottom"/>
          </w:tcPr>
          <w:p w14:paraId="587CBF96" w14:textId="77777777" w:rsidR="00A53A23" w:rsidRDefault="00A53A23" w:rsidP="00A037DE">
            <w:pPr>
              <w:pStyle w:val="affffffff2"/>
            </w:pPr>
            <w:r w:rsidRPr="00A53A23">
              <w:t>Совокупность объектов и операций, взаимодействующих между собой на карте загрузки для получения конечного результата, который сохраняется в целевой таблице</w:t>
            </w:r>
          </w:p>
        </w:tc>
      </w:tr>
      <w:tr w:rsidR="00A53A23" w14:paraId="33D76E96" w14:textId="77777777" w:rsidTr="00A037DE">
        <w:tc>
          <w:tcPr>
            <w:tcW w:w="2127" w:type="dxa"/>
            <w:vAlign w:val="bottom"/>
          </w:tcPr>
          <w:p w14:paraId="4B7B511C" w14:textId="77777777" w:rsidR="00A53A23" w:rsidRPr="00A53A23" w:rsidRDefault="00A53A23" w:rsidP="00A037DE">
            <w:pPr>
              <w:pStyle w:val="affffffff2"/>
              <w:rPr>
                <w:b/>
              </w:rPr>
            </w:pPr>
            <w:r>
              <w:rPr>
                <w:b/>
              </w:rPr>
              <w:t>Целевая таблица</w:t>
            </w:r>
          </w:p>
        </w:tc>
        <w:tc>
          <w:tcPr>
            <w:tcW w:w="8101" w:type="dxa"/>
            <w:vAlign w:val="bottom"/>
          </w:tcPr>
          <w:p w14:paraId="54E36CF2" w14:textId="77777777" w:rsidR="00A53A23" w:rsidRPr="00A53A23" w:rsidRDefault="00A53A23" w:rsidP="00A037DE">
            <w:pPr>
              <w:pStyle w:val="affffffff2"/>
            </w:pPr>
            <w:r w:rsidRPr="00A53A23">
              <w:t>Итоговая таблица, куда загружаются данные загрузчика</w:t>
            </w:r>
          </w:p>
        </w:tc>
      </w:tr>
      <w:tr w:rsidR="005745EB" w:rsidRPr="0004571E" w14:paraId="2B6EEA91" w14:textId="77777777" w:rsidTr="00A037DE">
        <w:tc>
          <w:tcPr>
            <w:tcW w:w="2127" w:type="dxa"/>
            <w:vAlign w:val="bottom"/>
          </w:tcPr>
          <w:p w14:paraId="63093B90" w14:textId="422D5314" w:rsidR="005745EB" w:rsidRDefault="005745EB" w:rsidP="00A037DE">
            <w:pPr>
              <w:pStyle w:val="affffffff2"/>
              <w:rPr>
                <w:b/>
              </w:rPr>
            </w:pPr>
            <w:r w:rsidRPr="005745EB">
              <w:rPr>
                <w:b/>
              </w:rPr>
              <w:t>ЕМИСС</w:t>
            </w:r>
          </w:p>
        </w:tc>
        <w:tc>
          <w:tcPr>
            <w:tcW w:w="8101" w:type="dxa"/>
            <w:vAlign w:val="bottom"/>
          </w:tcPr>
          <w:p w14:paraId="743EE1F2" w14:textId="7A2CDB8A" w:rsidR="005745EB" w:rsidRPr="00A53A23" w:rsidRDefault="005745EB" w:rsidP="00A037DE">
            <w:pPr>
              <w:pStyle w:val="affffffff2"/>
            </w:pPr>
            <w:r w:rsidRPr="0004571E">
              <w:t>Единая межведомственная информационно-статистическая система</w:t>
            </w:r>
          </w:p>
        </w:tc>
      </w:tr>
      <w:tr w:rsidR="00753669" w:rsidRPr="0004571E" w14:paraId="399AE460" w14:textId="77777777" w:rsidTr="00A037DE">
        <w:tc>
          <w:tcPr>
            <w:tcW w:w="2127" w:type="dxa"/>
            <w:vAlign w:val="bottom"/>
          </w:tcPr>
          <w:p w14:paraId="273091CC" w14:textId="2DC6C699" w:rsidR="00753669" w:rsidRPr="005745EB" w:rsidRDefault="00753669" w:rsidP="00A037DE">
            <w:pPr>
              <w:pStyle w:val="affffffff2"/>
              <w:rPr>
                <w:b/>
              </w:rPr>
            </w:pPr>
            <w:r>
              <w:rPr>
                <w:b/>
              </w:rPr>
              <w:t>СУБД</w:t>
            </w:r>
          </w:p>
        </w:tc>
        <w:tc>
          <w:tcPr>
            <w:tcW w:w="8101" w:type="dxa"/>
            <w:vAlign w:val="bottom"/>
          </w:tcPr>
          <w:p w14:paraId="0D560F70" w14:textId="40838A84" w:rsidR="00753669" w:rsidRPr="0004571E" w:rsidRDefault="00753669" w:rsidP="00A037DE">
            <w:pPr>
              <w:pStyle w:val="affffffff2"/>
            </w:pPr>
            <w:r w:rsidRPr="00753669">
              <w:t>Система управления базами данных</w:t>
            </w:r>
          </w:p>
        </w:tc>
      </w:tr>
    </w:tbl>
    <w:p w14:paraId="03A38004" w14:textId="77777777" w:rsidR="00A53A23" w:rsidRDefault="00A53A23" w:rsidP="00A53A23">
      <w:pPr>
        <w:spacing w:line="240" w:lineRule="auto"/>
        <w:jc w:val="left"/>
        <w:rPr>
          <w:rFonts w:cs="Arial"/>
          <w:color w:val="000000"/>
          <w:sz w:val="24"/>
          <w:szCs w:val="20"/>
          <w:lang w:eastAsia="x-none"/>
        </w:rPr>
      </w:pPr>
    </w:p>
    <w:p w14:paraId="6EBED35A" w14:textId="77777777" w:rsidR="00BB1F72" w:rsidRDefault="00BB1F72" w:rsidP="00BB1F72">
      <w:pPr>
        <w:pStyle w:val="10"/>
      </w:pPr>
      <w:bookmarkStart w:id="5" w:name="_Toc184307113"/>
      <w:r w:rsidRPr="00EB75A3">
        <w:lastRenderedPageBreak/>
        <w:t xml:space="preserve">Общие </w:t>
      </w:r>
      <w:r w:rsidRPr="00392347">
        <w:t>положения</w:t>
      </w:r>
      <w:bookmarkEnd w:id="1"/>
      <w:bookmarkEnd w:id="5"/>
    </w:p>
    <w:p w14:paraId="29BF192F" w14:textId="77777777" w:rsidR="00BB1F72" w:rsidRPr="00392347" w:rsidRDefault="00BB1F72" w:rsidP="00BB1F72">
      <w:pPr>
        <w:pStyle w:val="22"/>
      </w:pPr>
      <w:bookmarkStart w:id="6" w:name="_Toc56532369"/>
      <w:bookmarkStart w:id="7" w:name="_Toc120876964"/>
      <w:bookmarkStart w:id="8" w:name="_Toc184307114"/>
      <w:r w:rsidRPr="00392347">
        <w:t xml:space="preserve">Полное наименование </w:t>
      </w:r>
      <w:r>
        <w:rPr>
          <w:lang w:val="ru-RU"/>
        </w:rPr>
        <w:t>Программы для ЭВМ</w:t>
      </w:r>
      <w:r w:rsidRPr="00392347">
        <w:t>, обозначение</w:t>
      </w:r>
      <w:bookmarkEnd w:id="6"/>
      <w:bookmarkEnd w:id="7"/>
      <w:bookmarkEnd w:id="8"/>
    </w:p>
    <w:p w14:paraId="2335F2B9" w14:textId="19EDD064" w:rsidR="00BB1F72" w:rsidRPr="00392347" w:rsidRDefault="00BB1F72" w:rsidP="00BB1F72">
      <w:pPr>
        <w:pStyle w:val="afb"/>
      </w:pPr>
      <w:r w:rsidRPr="003263F6">
        <w:t xml:space="preserve">Полное наименование </w:t>
      </w:r>
      <w:r>
        <w:t>Программы для ЭВМ</w:t>
      </w:r>
      <w:r w:rsidRPr="003263F6">
        <w:t>:</w:t>
      </w:r>
      <w:r w:rsidRPr="00392347">
        <w:t xml:space="preserve"> </w:t>
      </w:r>
      <w:r>
        <w:t>Программа для ЭВМ «</w:t>
      </w:r>
      <w:proofErr w:type="spellStart"/>
      <w:r>
        <w:rPr>
          <w:lang w:val="en-US"/>
        </w:rPr>
        <w:t>VectorETL</w:t>
      </w:r>
      <w:proofErr w:type="spellEnd"/>
      <w:r>
        <w:t>»</w:t>
      </w:r>
    </w:p>
    <w:p w14:paraId="67AD6418" w14:textId="79729BCC" w:rsidR="00BB1F72" w:rsidRPr="00392347" w:rsidRDefault="00BB1F72" w:rsidP="00BB1F72">
      <w:pPr>
        <w:pStyle w:val="afb"/>
      </w:pPr>
      <w:r w:rsidRPr="00392347">
        <w:t xml:space="preserve">Краткое наименование системы: </w:t>
      </w:r>
      <w:r w:rsidR="00A53A23">
        <w:t>Система,</w:t>
      </w:r>
      <w:r w:rsidRPr="00392347">
        <w:t xml:space="preserve"> «</w:t>
      </w:r>
      <w:proofErr w:type="spellStart"/>
      <w:r>
        <w:rPr>
          <w:lang w:val="en-US"/>
        </w:rPr>
        <w:t>VectorETL</w:t>
      </w:r>
      <w:proofErr w:type="spellEnd"/>
      <w:r w:rsidRPr="00392347">
        <w:t>»</w:t>
      </w:r>
    </w:p>
    <w:p w14:paraId="01E5D21A" w14:textId="77777777" w:rsidR="00BB1F72" w:rsidRPr="00FC2CA4" w:rsidRDefault="00BB1F72" w:rsidP="00BB1F72">
      <w:pPr>
        <w:pStyle w:val="22"/>
      </w:pPr>
      <w:bookmarkStart w:id="9" w:name="_Toc56532370"/>
      <w:bookmarkStart w:id="10" w:name="_Toc120876965"/>
      <w:bookmarkStart w:id="11" w:name="_Toc184307115"/>
      <w:r w:rsidRPr="00392347">
        <w:t>Разработчик</w:t>
      </w:r>
      <w:r w:rsidRPr="000C1820">
        <w:t xml:space="preserve"> системы</w:t>
      </w:r>
      <w:bookmarkEnd w:id="9"/>
      <w:bookmarkEnd w:id="10"/>
      <w:bookmarkEnd w:id="11"/>
    </w:p>
    <w:p w14:paraId="68B9D9B4" w14:textId="0CE9FC2E" w:rsidR="00BB1F72" w:rsidRPr="00392347" w:rsidRDefault="00BB1F72" w:rsidP="00BB1F72">
      <w:pPr>
        <w:pStyle w:val="afb"/>
      </w:pPr>
      <w:r w:rsidRPr="00392347">
        <w:t>Полное наименование: Общество с ограниченной ответственностью «</w:t>
      </w:r>
      <w:r w:rsidR="00DA7340">
        <w:t>Цифровой сервис</w:t>
      </w:r>
      <w:r w:rsidRPr="00392347">
        <w:t>».</w:t>
      </w:r>
    </w:p>
    <w:p w14:paraId="3CE1B951" w14:textId="0725FD1D" w:rsidR="00BB1F72" w:rsidRPr="00392347" w:rsidRDefault="00BB1F72" w:rsidP="00BB1F72">
      <w:pPr>
        <w:pStyle w:val="afb"/>
      </w:pPr>
      <w:r w:rsidRPr="00392347">
        <w:t>Сокращенное наименование: ООО «</w:t>
      </w:r>
      <w:r w:rsidR="00DA7340">
        <w:t>Цифровой сервис</w:t>
      </w:r>
      <w:r w:rsidRPr="00392347">
        <w:t>».</w:t>
      </w:r>
    </w:p>
    <w:p w14:paraId="3A8F2A9F" w14:textId="097EDECA" w:rsidR="00BB1F72" w:rsidRPr="000C1820" w:rsidRDefault="00BB1F72" w:rsidP="00BB1F72">
      <w:pPr>
        <w:pStyle w:val="22"/>
      </w:pPr>
      <w:bookmarkStart w:id="12" w:name="_Toc56532371"/>
      <w:bookmarkStart w:id="13" w:name="_Toc120876966"/>
      <w:bookmarkStart w:id="14" w:name="_Toc184307116"/>
      <w:r w:rsidRPr="000C1820">
        <w:t xml:space="preserve">Назначение </w:t>
      </w:r>
      <w:r w:rsidRPr="00392347">
        <w:t>документа</w:t>
      </w:r>
      <w:bookmarkEnd w:id="12"/>
      <w:bookmarkEnd w:id="13"/>
      <w:bookmarkEnd w:id="14"/>
    </w:p>
    <w:p w14:paraId="2162F992" w14:textId="477BBA49" w:rsidR="00BB1F72" w:rsidRDefault="00BB1F72" w:rsidP="00BB1F72">
      <w:pPr>
        <w:pStyle w:val="afb"/>
      </w:pPr>
      <w:r w:rsidRPr="00392347">
        <w:t>Настоящий документ входит в комплект эксплуатационной документации по «</w:t>
      </w:r>
      <w:proofErr w:type="spellStart"/>
      <w:r>
        <w:rPr>
          <w:lang w:val="en-US"/>
        </w:rPr>
        <w:t>VectorETL</w:t>
      </w:r>
      <w:proofErr w:type="spellEnd"/>
      <w:r w:rsidRPr="00392347">
        <w:t xml:space="preserve">» и предназначен для </w:t>
      </w:r>
      <w:r>
        <w:t>пользователей Системы</w:t>
      </w:r>
      <w:r w:rsidRPr="00392347">
        <w:t>.</w:t>
      </w:r>
    </w:p>
    <w:p w14:paraId="24E6597E" w14:textId="1E32AC08" w:rsidR="000101C2" w:rsidRPr="000101C2" w:rsidRDefault="000101C2" w:rsidP="000101C2">
      <w:pPr>
        <w:pStyle w:val="22"/>
        <w:rPr>
          <w:lang w:val="ru-RU"/>
        </w:rPr>
      </w:pPr>
      <w:bookmarkStart w:id="15" w:name="_Toc184307117"/>
      <w:r>
        <w:t>Назначение системы</w:t>
      </w:r>
      <w:bookmarkEnd w:id="15"/>
    </w:p>
    <w:p w14:paraId="1F51159E" w14:textId="4B33E3BE" w:rsidR="00A103D5" w:rsidRPr="00A103D5" w:rsidRDefault="0055396A" w:rsidP="0055396A">
      <w:pPr>
        <w:pStyle w:val="afb"/>
        <w:rPr>
          <w:lang w:eastAsia="x-none"/>
        </w:rPr>
      </w:pPr>
      <w:r>
        <w:rPr>
          <w:lang w:eastAsia="x-none"/>
        </w:rPr>
        <w:t>Программа «</w:t>
      </w:r>
      <w:proofErr w:type="spellStart"/>
      <w:r>
        <w:rPr>
          <w:lang w:val="en-US"/>
        </w:rPr>
        <w:t>VectorETL</w:t>
      </w:r>
      <w:proofErr w:type="spellEnd"/>
      <w:r>
        <w:rPr>
          <w:lang w:eastAsia="x-none"/>
        </w:rPr>
        <w:t>» предназначена для обеспечения аудита при загрузке и преобразовании данных из разных источников, а также позволяет эффективно управлять процессами наполнения хранилищ данных.</w:t>
      </w:r>
    </w:p>
    <w:p w14:paraId="7984B04E" w14:textId="79C8D50D" w:rsidR="00671F3C" w:rsidRDefault="00671F3C" w:rsidP="00A95E71">
      <w:pPr>
        <w:pStyle w:val="afb"/>
      </w:pPr>
      <w:r>
        <w:br w:type="page"/>
      </w:r>
    </w:p>
    <w:p w14:paraId="28A24D7C" w14:textId="5DFC0C46" w:rsidR="00A95E71" w:rsidRDefault="00B13D50" w:rsidP="000F2305">
      <w:pPr>
        <w:pStyle w:val="10"/>
      </w:pPr>
      <w:bookmarkStart w:id="16" w:name="_Toc184307118"/>
      <w:r>
        <w:lastRenderedPageBreak/>
        <w:t>Описание функциональных возможностей</w:t>
      </w:r>
      <w:r w:rsidR="000F2305">
        <w:t xml:space="preserve"> </w:t>
      </w:r>
      <w:r w:rsidR="00AC0C1B">
        <w:t>программы для ЭВМ</w:t>
      </w:r>
      <w:r w:rsidR="000F2305" w:rsidRPr="000F2305">
        <w:t xml:space="preserve"> «</w:t>
      </w:r>
      <w:proofErr w:type="spellStart"/>
      <w:r w:rsidR="000F2305" w:rsidRPr="000F2305">
        <w:t>VectorETL</w:t>
      </w:r>
      <w:proofErr w:type="spellEnd"/>
      <w:r w:rsidR="000F2305" w:rsidRPr="000F2305">
        <w:t>»</w:t>
      </w:r>
      <w:bookmarkEnd w:id="16"/>
    </w:p>
    <w:p w14:paraId="67DC487D" w14:textId="77777777" w:rsidR="00AC0C1B" w:rsidRDefault="00AC0C1B" w:rsidP="00AC0C1B">
      <w:pPr>
        <w:pStyle w:val="afb"/>
      </w:pPr>
      <w:r>
        <w:t xml:space="preserve">Функционирование системы реализовано на СУБД </w:t>
      </w:r>
      <w:proofErr w:type="spellStart"/>
      <w:r>
        <w:t>PostgreSQL</w:t>
      </w:r>
      <w:proofErr w:type="spellEnd"/>
      <w:r>
        <w:t>.</w:t>
      </w:r>
    </w:p>
    <w:p w14:paraId="120324A9" w14:textId="45572784" w:rsidR="00671F3C" w:rsidRDefault="00AC0C1B" w:rsidP="00AC0C1B">
      <w:pPr>
        <w:pStyle w:val="afb"/>
      </w:pPr>
      <w:r>
        <w:t>База данных представляет хранилище данных, предназначенное для сбора, классификации, хранения и предоставления внешним системам данных.</w:t>
      </w:r>
    </w:p>
    <w:p w14:paraId="0F5EDD29" w14:textId="2BE587DF" w:rsidR="00AC0C1B" w:rsidRDefault="007D741D" w:rsidP="00AC0C1B">
      <w:pPr>
        <w:pStyle w:val="afb"/>
      </w:pPr>
      <w:proofErr w:type="spellStart"/>
      <w:r w:rsidRPr="007D741D">
        <w:t>VectorETL</w:t>
      </w:r>
      <w:proofErr w:type="spellEnd"/>
      <w:r w:rsidR="00AC0C1B" w:rsidRPr="00E117AD">
        <w:t xml:space="preserve"> предоставляет следующие функциональные возможности:</w:t>
      </w:r>
    </w:p>
    <w:p w14:paraId="5EE79EE4" w14:textId="748AB9EC" w:rsidR="00AC0C1B" w:rsidRDefault="00AC0C1B" w:rsidP="00AC0C1B">
      <w:pPr>
        <w:pStyle w:val="afb"/>
        <w:numPr>
          <w:ilvl w:val="0"/>
          <w:numId w:val="91"/>
        </w:numPr>
      </w:pPr>
      <w:r w:rsidRPr="00AC0C1B">
        <w:t>автоматизированный регламентный сбор данных из внешних систем</w:t>
      </w:r>
      <w:r>
        <w:t>;</w:t>
      </w:r>
    </w:p>
    <w:p w14:paraId="6FE86F0F" w14:textId="333BBD2A" w:rsidR="00AC0C1B" w:rsidRPr="00AC0C1B" w:rsidRDefault="00AC0C1B" w:rsidP="00AC0C1B">
      <w:pPr>
        <w:pStyle w:val="afffff"/>
        <w:numPr>
          <w:ilvl w:val="0"/>
          <w:numId w:val="91"/>
        </w:numPr>
        <w:rPr>
          <w:rFonts w:eastAsia="Times New Roman" w:cs="Arial"/>
          <w:color w:val="000000"/>
          <w:sz w:val="24"/>
          <w:szCs w:val="20"/>
        </w:rPr>
      </w:pPr>
      <w:r w:rsidRPr="00AC0C1B">
        <w:rPr>
          <w:rFonts w:eastAsia="Times New Roman" w:cs="Arial"/>
          <w:color w:val="000000"/>
          <w:sz w:val="24"/>
          <w:szCs w:val="20"/>
        </w:rPr>
        <w:t>объединение данных из разрозненных систем для исторического хранения;</w:t>
      </w:r>
    </w:p>
    <w:p w14:paraId="090B93D7" w14:textId="4DA28A86" w:rsidR="00AC0C1B" w:rsidRDefault="003A5D1C" w:rsidP="00FC3272">
      <w:pPr>
        <w:pStyle w:val="afffff"/>
        <w:numPr>
          <w:ilvl w:val="0"/>
          <w:numId w:val="91"/>
        </w:numPr>
        <w:rPr>
          <w:rFonts w:eastAsia="Times New Roman" w:cs="Arial"/>
          <w:color w:val="000000"/>
          <w:sz w:val="24"/>
          <w:szCs w:val="20"/>
        </w:rPr>
      </w:pPr>
      <w:r>
        <w:rPr>
          <w:rFonts w:eastAsia="Times New Roman" w:cs="Arial"/>
          <w:color w:val="000000"/>
          <w:sz w:val="24"/>
          <w:szCs w:val="20"/>
        </w:rPr>
        <w:t>получение данных</w:t>
      </w:r>
      <w:r w:rsidR="00AC0C1B" w:rsidRPr="00AC0C1B">
        <w:rPr>
          <w:rFonts w:eastAsia="Times New Roman" w:cs="Arial"/>
          <w:color w:val="000000"/>
          <w:sz w:val="24"/>
          <w:szCs w:val="20"/>
        </w:rPr>
        <w:t xml:space="preserve"> </w:t>
      </w:r>
      <w:r>
        <w:rPr>
          <w:rFonts w:eastAsia="Times New Roman" w:cs="Arial"/>
          <w:color w:val="000000"/>
          <w:sz w:val="24"/>
          <w:szCs w:val="20"/>
        </w:rPr>
        <w:t>от</w:t>
      </w:r>
      <w:r w:rsidR="00AC0C1B" w:rsidRPr="00AC0C1B">
        <w:rPr>
          <w:rFonts w:eastAsia="Times New Roman" w:cs="Arial"/>
          <w:color w:val="000000"/>
          <w:sz w:val="24"/>
          <w:szCs w:val="20"/>
        </w:rPr>
        <w:t xml:space="preserve"> различны</w:t>
      </w:r>
      <w:r>
        <w:rPr>
          <w:rFonts w:eastAsia="Times New Roman" w:cs="Arial"/>
          <w:color w:val="000000"/>
          <w:sz w:val="24"/>
          <w:szCs w:val="20"/>
        </w:rPr>
        <w:t>х</w:t>
      </w:r>
      <w:r w:rsidR="00AC0C1B" w:rsidRPr="00AC0C1B">
        <w:rPr>
          <w:rFonts w:eastAsia="Times New Roman" w:cs="Arial"/>
          <w:color w:val="000000"/>
          <w:sz w:val="24"/>
          <w:szCs w:val="20"/>
        </w:rPr>
        <w:t xml:space="preserve"> информационны</w:t>
      </w:r>
      <w:r>
        <w:rPr>
          <w:rFonts w:eastAsia="Times New Roman" w:cs="Arial"/>
          <w:color w:val="000000"/>
          <w:sz w:val="24"/>
          <w:szCs w:val="20"/>
        </w:rPr>
        <w:t xml:space="preserve">х систем </w:t>
      </w:r>
      <w:r w:rsidR="00AC0C1B" w:rsidRPr="00AC0C1B">
        <w:rPr>
          <w:rFonts w:eastAsia="Times New Roman" w:cs="Arial"/>
          <w:color w:val="000000"/>
          <w:sz w:val="24"/>
          <w:szCs w:val="20"/>
        </w:rPr>
        <w:t>несколькими способами: с помощью представлений (</w:t>
      </w:r>
      <w:proofErr w:type="spellStart"/>
      <w:r w:rsidR="00AC0C1B" w:rsidRPr="00AC0C1B">
        <w:rPr>
          <w:rFonts w:eastAsia="Times New Roman" w:cs="Arial"/>
          <w:color w:val="000000"/>
          <w:sz w:val="24"/>
          <w:szCs w:val="20"/>
        </w:rPr>
        <w:t>view</w:t>
      </w:r>
      <w:proofErr w:type="spellEnd"/>
      <w:r w:rsidR="00AC0C1B" w:rsidRPr="00AC0C1B">
        <w:rPr>
          <w:rFonts w:eastAsia="Times New Roman" w:cs="Arial"/>
          <w:color w:val="000000"/>
          <w:sz w:val="24"/>
          <w:szCs w:val="20"/>
        </w:rPr>
        <w:t>), к которым системы выполняют</w:t>
      </w:r>
      <w:r w:rsidR="00AC0C1B">
        <w:rPr>
          <w:rFonts w:eastAsia="Times New Roman" w:cs="Arial"/>
          <w:color w:val="000000"/>
          <w:sz w:val="24"/>
          <w:szCs w:val="20"/>
        </w:rPr>
        <w:t xml:space="preserve"> SQL-запросы, через </w:t>
      </w:r>
      <w:proofErr w:type="spellStart"/>
      <w:r w:rsidR="00AC0C1B">
        <w:rPr>
          <w:rFonts w:eastAsia="Times New Roman" w:cs="Arial"/>
          <w:color w:val="000000"/>
          <w:sz w:val="24"/>
          <w:szCs w:val="20"/>
        </w:rPr>
        <w:t>web</w:t>
      </w:r>
      <w:proofErr w:type="spellEnd"/>
      <w:r w:rsidR="00AC0C1B">
        <w:rPr>
          <w:rFonts w:eastAsia="Times New Roman" w:cs="Arial"/>
          <w:color w:val="000000"/>
          <w:sz w:val="24"/>
          <w:szCs w:val="20"/>
        </w:rPr>
        <w:t>-сервисы,</w:t>
      </w:r>
      <w:r w:rsidR="007D741D">
        <w:rPr>
          <w:rFonts w:eastAsia="Times New Roman" w:cs="Arial"/>
          <w:color w:val="000000"/>
          <w:sz w:val="24"/>
          <w:szCs w:val="20"/>
        </w:rPr>
        <w:t xml:space="preserve"> с помощью файлового обмена;</w:t>
      </w:r>
    </w:p>
    <w:p w14:paraId="672CFA58" w14:textId="19540A5F" w:rsidR="007D741D" w:rsidRPr="00FC3272" w:rsidRDefault="007D741D" w:rsidP="00FC3272">
      <w:pPr>
        <w:pStyle w:val="afffff"/>
        <w:numPr>
          <w:ilvl w:val="0"/>
          <w:numId w:val="91"/>
        </w:numPr>
        <w:rPr>
          <w:rFonts w:eastAsia="Times New Roman" w:cs="Arial"/>
          <w:color w:val="000000"/>
          <w:sz w:val="24"/>
          <w:szCs w:val="20"/>
        </w:rPr>
      </w:pPr>
      <w:r>
        <w:rPr>
          <w:rFonts w:eastAsia="Times New Roman" w:cs="Arial"/>
          <w:color w:val="000000"/>
          <w:sz w:val="24"/>
          <w:szCs w:val="20"/>
        </w:rPr>
        <w:t>преобразовани</w:t>
      </w:r>
      <w:r w:rsidR="003A5D1C">
        <w:rPr>
          <w:rFonts w:eastAsia="Times New Roman" w:cs="Arial"/>
          <w:color w:val="000000"/>
          <w:sz w:val="24"/>
          <w:szCs w:val="20"/>
        </w:rPr>
        <w:t>е</w:t>
      </w:r>
      <w:r>
        <w:rPr>
          <w:rFonts w:eastAsia="Times New Roman" w:cs="Arial"/>
          <w:color w:val="000000"/>
          <w:sz w:val="24"/>
          <w:szCs w:val="20"/>
        </w:rPr>
        <w:t xml:space="preserve"> поступающих данных в нужны</w:t>
      </w:r>
      <w:r w:rsidR="003A5D1C">
        <w:rPr>
          <w:rFonts w:eastAsia="Times New Roman" w:cs="Arial"/>
          <w:color w:val="000000"/>
          <w:sz w:val="24"/>
          <w:szCs w:val="20"/>
        </w:rPr>
        <w:t>й</w:t>
      </w:r>
      <w:r>
        <w:rPr>
          <w:rFonts w:eastAsia="Times New Roman" w:cs="Arial"/>
          <w:color w:val="000000"/>
          <w:sz w:val="24"/>
          <w:szCs w:val="20"/>
        </w:rPr>
        <w:t xml:space="preserve"> формат и </w:t>
      </w:r>
      <w:r w:rsidR="003A5D1C">
        <w:rPr>
          <w:rFonts w:eastAsia="Times New Roman" w:cs="Arial"/>
          <w:color w:val="000000"/>
          <w:sz w:val="24"/>
          <w:szCs w:val="20"/>
        </w:rPr>
        <w:t xml:space="preserve">сохранение </w:t>
      </w:r>
      <w:r>
        <w:rPr>
          <w:rFonts w:eastAsia="Times New Roman" w:cs="Arial"/>
          <w:color w:val="000000"/>
          <w:sz w:val="24"/>
          <w:szCs w:val="20"/>
        </w:rPr>
        <w:t>результат</w:t>
      </w:r>
      <w:r w:rsidR="003A5D1C">
        <w:rPr>
          <w:rFonts w:eastAsia="Times New Roman" w:cs="Arial"/>
          <w:color w:val="000000"/>
          <w:sz w:val="24"/>
          <w:szCs w:val="20"/>
        </w:rPr>
        <w:t>а</w:t>
      </w:r>
      <w:r>
        <w:rPr>
          <w:rFonts w:eastAsia="Times New Roman" w:cs="Arial"/>
          <w:color w:val="000000"/>
          <w:sz w:val="24"/>
          <w:szCs w:val="20"/>
        </w:rPr>
        <w:t xml:space="preserve"> в хранилище.</w:t>
      </w:r>
    </w:p>
    <w:p w14:paraId="3B93C094" w14:textId="77777777" w:rsidR="00AC0C1B" w:rsidRDefault="00AC0C1B" w:rsidP="00AC0C1B">
      <w:pPr>
        <w:pStyle w:val="afb"/>
      </w:pPr>
    </w:p>
    <w:p w14:paraId="2E4FCE80" w14:textId="77777777" w:rsidR="00AC0C1B" w:rsidRDefault="00AC0C1B" w:rsidP="00AC0C1B">
      <w:pPr>
        <w:pStyle w:val="afb"/>
      </w:pPr>
    </w:p>
    <w:p w14:paraId="64B02899" w14:textId="77777777" w:rsidR="0014558C" w:rsidRDefault="0014558C" w:rsidP="00A95E71">
      <w:pPr>
        <w:pStyle w:val="afb"/>
      </w:pPr>
    </w:p>
    <w:p w14:paraId="72466A1C" w14:textId="77777777" w:rsidR="00D9725B" w:rsidRPr="00A95E71" w:rsidRDefault="00D9725B" w:rsidP="00AC0C1B">
      <w:pPr>
        <w:pStyle w:val="afb"/>
        <w:ind w:firstLine="0"/>
      </w:pPr>
    </w:p>
    <w:p w14:paraId="0DDBC376" w14:textId="5BF913B2" w:rsidR="00604111" w:rsidRDefault="00B13D50" w:rsidP="00B13D50">
      <w:pPr>
        <w:pStyle w:val="10"/>
      </w:pPr>
      <w:bookmarkStart w:id="17" w:name="_Toc184307119"/>
      <w:bookmarkEnd w:id="2"/>
      <w:bookmarkEnd w:id="3"/>
      <w:r w:rsidRPr="00B13D50">
        <w:lastRenderedPageBreak/>
        <w:t>Характеристика функциональной структуры</w:t>
      </w:r>
      <w:bookmarkEnd w:id="17"/>
    </w:p>
    <w:p w14:paraId="1F6AAA19" w14:textId="3808A1AC" w:rsidR="00B13D50" w:rsidRPr="00B13D50" w:rsidRDefault="00B13D50" w:rsidP="00B13D50">
      <w:pPr>
        <w:pStyle w:val="22"/>
      </w:pPr>
      <w:bookmarkStart w:id="18" w:name="_Toc184307120"/>
      <w:r>
        <w:t>Главная страница</w:t>
      </w:r>
      <w:bookmarkEnd w:id="18"/>
    </w:p>
    <w:p w14:paraId="09006170" w14:textId="1D126DC5" w:rsidR="00322130" w:rsidRDefault="00322130" w:rsidP="00322130">
      <w:pPr>
        <w:pStyle w:val="afb"/>
        <w:rPr>
          <w:szCs w:val="24"/>
        </w:rPr>
      </w:pPr>
      <w:r w:rsidRPr="006D52BD">
        <w:rPr>
          <w:lang w:eastAsia="x-none"/>
        </w:rPr>
        <w:t>Для входа в систему пользователь</w:t>
      </w:r>
      <w:r>
        <w:rPr>
          <w:lang w:eastAsia="x-none"/>
        </w:rPr>
        <w:t xml:space="preserve"> </w:t>
      </w:r>
      <w:r w:rsidRPr="006D52BD">
        <w:rPr>
          <w:lang w:eastAsia="x-none"/>
        </w:rPr>
        <w:t xml:space="preserve">должен открыть </w:t>
      </w:r>
      <w:r>
        <w:rPr>
          <w:lang w:eastAsia="x-none"/>
        </w:rPr>
        <w:t>интернет-</w:t>
      </w:r>
      <w:r w:rsidRPr="006D52BD">
        <w:rPr>
          <w:lang w:eastAsia="x-none"/>
        </w:rPr>
        <w:t>браузер,</w:t>
      </w:r>
      <w:r>
        <w:rPr>
          <w:lang w:eastAsia="x-none"/>
        </w:rPr>
        <w:t xml:space="preserve"> в адресной строке ввести адрес</w:t>
      </w:r>
      <w:r w:rsidR="00604111">
        <w:rPr>
          <w:lang w:eastAsia="x-none"/>
        </w:rPr>
        <w:t xml:space="preserve"> системы.</w:t>
      </w:r>
      <w:r>
        <w:rPr>
          <w:szCs w:val="24"/>
        </w:rPr>
        <w:t xml:space="preserve"> </w:t>
      </w:r>
    </w:p>
    <w:p w14:paraId="6EA6C8F8" w14:textId="2E8A7311" w:rsidR="00322130" w:rsidRDefault="00322130" w:rsidP="00322130">
      <w:pPr>
        <w:pStyle w:val="afb"/>
        <w:rPr>
          <w:lang w:eastAsia="x-none"/>
        </w:rPr>
      </w:pPr>
      <w:r>
        <w:rPr>
          <w:lang w:eastAsia="x-none"/>
        </w:rPr>
        <w:t>В появившемся окне</w:t>
      </w:r>
      <w:r w:rsidRPr="002F280E">
        <w:rPr>
          <w:lang w:eastAsia="x-none"/>
        </w:rPr>
        <w:t xml:space="preserve"> </w:t>
      </w:r>
      <w:r w:rsidR="00657E09">
        <w:rPr>
          <w:lang w:eastAsia="x-none"/>
        </w:rPr>
        <w:t>авторизации (Р</w:t>
      </w:r>
      <w:r>
        <w:rPr>
          <w:lang w:eastAsia="x-none"/>
        </w:rPr>
        <w:t xml:space="preserve">исунок 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_Ref51325024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0A45CC">
        <w:rPr>
          <w:noProof/>
        </w:rPr>
        <w:t>1</w:t>
      </w:r>
      <w:r>
        <w:rPr>
          <w:lang w:eastAsia="x-none"/>
        </w:rPr>
        <w:fldChar w:fldCharType="end"/>
      </w:r>
      <w:r>
        <w:rPr>
          <w:lang w:eastAsia="x-none"/>
        </w:rPr>
        <w:t>) в</w:t>
      </w:r>
      <w:r w:rsidRPr="006D52BD">
        <w:rPr>
          <w:lang w:eastAsia="x-none"/>
        </w:rPr>
        <w:t xml:space="preserve">вести </w:t>
      </w:r>
      <w:r>
        <w:rPr>
          <w:lang w:eastAsia="x-none"/>
        </w:rPr>
        <w:t>свои учётные данные</w:t>
      </w:r>
      <w:r w:rsidRPr="002F280E">
        <w:rPr>
          <w:lang w:eastAsia="x-none"/>
        </w:rPr>
        <w:t xml:space="preserve"> (</w:t>
      </w:r>
      <w:r>
        <w:rPr>
          <w:lang w:eastAsia="x-none"/>
        </w:rPr>
        <w:t>логин и пароль</w:t>
      </w:r>
      <w:r w:rsidRPr="002F280E">
        <w:rPr>
          <w:lang w:eastAsia="x-none"/>
        </w:rPr>
        <w:t>)</w:t>
      </w:r>
      <w:r>
        <w:rPr>
          <w:lang w:eastAsia="x-none"/>
        </w:rPr>
        <w:t>, затем нажать на кнопку «</w:t>
      </w:r>
      <w:r>
        <w:rPr>
          <w:noProof/>
        </w:rPr>
        <w:drawing>
          <wp:inline distT="0" distB="0" distL="0" distR="0" wp14:anchorId="3663AF35" wp14:editId="29454D50">
            <wp:extent cx="755650" cy="168910"/>
            <wp:effectExtent l="0" t="0" r="635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</w:t>
      </w:r>
      <w:r w:rsidRPr="006D52BD">
        <w:rPr>
          <w:lang w:eastAsia="x-none"/>
        </w:rPr>
        <w:t>.</w:t>
      </w:r>
    </w:p>
    <w:p w14:paraId="0F78D6A5" w14:textId="77777777" w:rsidR="00322130" w:rsidRDefault="00322130" w:rsidP="00322130">
      <w:pPr>
        <w:pStyle w:val="afb"/>
        <w:rPr>
          <w:lang w:eastAsia="x-none"/>
        </w:rPr>
      </w:pPr>
    </w:p>
    <w:p w14:paraId="29CF37DB" w14:textId="0A35CCF5" w:rsidR="00322130" w:rsidRDefault="00A50EE0" w:rsidP="00322130">
      <w:pPr>
        <w:pStyle w:val="afffffffe"/>
        <w:keepNext w:val="0"/>
      </w:pPr>
      <w:r w:rsidRPr="00FD315A">
        <w:rPr>
          <w:noProof/>
          <w:lang w:val="ru-RU" w:eastAsia="ru-RU"/>
        </w:rPr>
        <w:drawing>
          <wp:inline distT="0" distB="0" distL="0" distR="0" wp14:anchorId="4D049B29" wp14:editId="179D59B9">
            <wp:extent cx="1998785" cy="1857062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820" cy="18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A414" w14:textId="77777777" w:rsidR="00322130" w:rsidRDefault="00322130" w:rsidP="00322130">
      <w:pPr>
        <w:pStyle w:val="afffffffe"/>
        <w:keepNext w:val="0"/>
        <w:rPr>
          <w:noProof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" w:name="_Ref51325024"/>
      <w:r w:rsidR="000A45CC">
        <w:rPr>
          <w:noProof/>
        </w:rPr>
        <w:t>1</w:t>
      </w:r>
      <w:bookmarkEnd w:id="19"/>
      <w:r>
        <w:rPr>
          <w:noProof/>
        </w:rPr>
        <w:fldChar w:fldCharType="end"/>
      </w:r>
    </w:p>
    <w:p w14:paraId="1A094CBD" w14:textId="17EDC9F6" w:rsidR="00322130" w:rsidRDefault="00322130" w:rsidP="00322130">
      <w:pPr>
        <w:pStyle w:val="afb"/>
        <w:rPr>
          <w:lang w:eastAsia="ar-SA"/>
        </w:rPr>
      </w:pPr>
      <w:r>
        <w:rPr>
          <w:lang w:eastAsia="ar-SA"/>
        </w:rPr>
        <w:t>После авторизации в системе пользователь будет перенаправле</w:t>
      </w:r>
      <w:r w:rsidR="00657E09">
        <w:rPr>
          <w:lang w:eastAsia="ar-SA"/>
        </w:rPr>
        <w:t xml:space="preserve">н на главную </w:t>
      </w:r>
      <w:r w:rsidR="00657E09">
        <w:rPr>
          <w:lang w:eastAsia="ar-SA"/>
        </w:rPr>
        <w:br/>
        <w:t>страницу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_Ref57301445 \h  \* MERGEFORMAT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A45CC" w:rsidRPr="0062660F">
        <w:t xml:space="preserve">Рисунок </w:t>
      </w:r>
      <w:r w:rsidR="000A45CC">
        <w:rPr>
          <w:noProof/>
        </w:rPr>
        <w:t>2</w:t>
      </w:r>
      <w:r>
        <w:rPr>
          <w:lang w:eastAsia="ar-SA"/>
        </w:rPr>
        <w:fldChar w:fldCharType="end"/>
      </w:r>
      <w:r>
        <w:rPr>
          <w:lang w:eastAsia="ar-SA"/>
        </w:rPr>
        <w:t>), внешний вид главной страницы может отличаться</w:t>
      </w:r>
      <w:r w:rsidR="00657E09">
        <w:rPr>
          <w:lang w:eastAsia="ar-SA"/>
        </w:rPr>
        <w:t xml:space="preserve"> от представленного на рисунке.</w:t>
      </w:r>
    </w:p>
    <w:p w14:paraId="71D1AE59" w14:textId="77777777" w:rsidR="00322130" w:rsidRPr="00A2580C" w:rsidRDefault="00322130" w:rsidP="00322130">
      <w:pPr>
        <w:pStyle w:val="afb"/>
        <w:rPr>
          <w:lang w:eastAsia="ar-SA"/>
        </w:rPr>
      </w:pPr>
    </w:p>
    <w:p w14:paraId="141A754F" w14:textId="3B440C03" w:rsidR="00322130" w:rsidRDefault="00D84684" w:rsidP="00322130">
      <w:pPr>
        <w:pStyle w:val="afffffffe"/>
        <w:keepNext w:val="0"/>
      </w:pPr>
      <w:r w:rsidRPr="00D84684">
        <w:rPr>
          <w:noProof/>
          <w:lang w:val="ru-RU" w:eastAsia="ru-RU"/>
        </w:rPr>
        <w:drawing>
          <wp:inline distT="0" distB="0" distL="0" distR="0" wp14:anchorId="3C8D9D3E" wp14:editId="3A836CAD">
            <wp:extent cx="5656385" cy="2928844"/>
            <wp:effectExtent l="19050" t="19050" r="20955" b="241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562" cy="2934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911BAE" w14:textId="5EECF38D" w:rsidR="00C34A8A" w:rsidRPr="00C34A8A" w:rsidRDefault="00322130" w:rsidP="00A037DE">
      <w:pPr>
        <w:pStyle w:val="afffffffe"/>
        <w:keepNext w:val="0"/>
        <w:rPr>
          <w:noProof/>
        </w:rPr>
      </w:pPr>
      <w:bookmarkStart w:id="20" w:name="_Ref5730144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</w:t>
      </w:r>
      <w:r>
        <w:rPr>
          <w:noProof/>
        </w:rPr>
        <w:fldChar w:fldCharType="end"/>
      </w:r>
      <w:bookmarkEnd w:id="20"/>
    </w:p>
    <w:p w14:paraId="590F5916" w14:textId="785B84F5" w:rsidR="00157003" w:rsidRDefault="00157003" w:rsidP="00B13D50">
      <w:pPr>
        <w:pStyle w:val="22"/>
      </w:pPr>
      <w:bookmarkStart w:id="21" w:name="_Toc57373090"/>
      <w:bookmarkStart w:id="22" w:name="_Toc184307121"/>
      <w:r>
        <w:lastRenderedPageBreak/>
        <w:t>Модуль «</w:t>
      </w:r>
      <w:r w:rsidR="00657E09">
        <w:rPr>
          <w:lang w:val="en-US"/>
        </w:rPr>
        <w:t>ETL</w:t>
      </w:r>
      <w:r>
        <w:t>»</w:t>
      </w:r>
      <w:bookmarkEnd w:id="21"/>
      <w:bookmarkEnd w:id="22"/>
    </w:p>
    <w:p w14:paraId="3CD981CD" w14:textId="6A0892A1" w:rsidR="00157003" w:rsidRDefault="00D84684" w:rsidP="00157003">
      <w:pPr>
        <w:pStyle w:val="afb"/>
        <w:rPr>
          <w:lang w:eastAsia="x-none"/>
        </w:rPr>
      </w:pPr>
      <w:r>
        <w:rPr>
          <w:lang w:eastAsia="x-none"/>
        </w:rPr>
        <w:t xml:space="preserve">Если </w:t>
      </w:r>
      <w:r>
        <w:rPr>
          <w:lang w:val="en-US" w:eastAsia="x-none"/>
        </w:rPr>
        <w:t>ETL</w:t>
      </w:r>
      <w:r w:rsidR="003A730E">
        <w:rPr>
          <w:lang w:eastAsia="x-none"/>
        </w:rPr>
        <w:t xml:space="preserve"> интегрирован с системой бизнес аналитики</w:t>
      </w:r>
      <w:r>
        <w:rPr>
          <w:lang w:eastAsia="x-none"/>
        </w:rPr>
        <w:t>, то д</w:t>
      </w:r>
      <w:r w:rsidR="00157003">
        <w:rPr>
          <w:lang w:eastAsia="x-none"/>
        </w:rPr>
        <w:t xml:space="preserve">ля перехода к </w:t>
      </w:r>
      <w:r w:rsidR="003A730E" w:rsidRPr="003A730E">
        <w:rPr>
          <w:lang w:eastAsia="x-none"/>
        </w:rPr>
        <w:t>«</w:t>
      </w:r>
      <w:proofErr w:type="spellStart"/>
      <w:r w:rsidR="003A730E" w:rsidRPr="003A730E">
        <w:rPr>
          <w:lang w:eastAsia="x-none"/>
        </w:rPr>
        <w:t>VectorETL</w:t>
      </w:r>
      <w:proofErr w:type="spellEnd"/>
      <w:r w:rsidR="003A730E" w:rsidRPr="003A730E">
        <w:rPr>
          <w:lang w:eastAsia="x-none"/>
        </w:rPr>
        <w:t>»</w:t>
      </w:r>
      <w:r w:rsidR="00157003">
        <w:rPr>
          <w:lang w:eastAsia="x-none"/>
        </w:rPr>
        <w:t xml:space="preserve"> необходимо на главной странице</w:t>
      </w:r>
      <w:r>
        <w:rPr>
          <w:lang w:eastAsia="x-none"/>
        </w:rPr>
        <w:t xml:space="preserve"> системы</w:t>
      </w:r>
      <w:r w:rsidR="00157003">
        <w:rPr>
          <w:lang w:eastAsia="x-none"/>
        </w:rPr>
        <w:t xml:space="preserve"> нажать на кнопку меню </w:t>
      </w:r>
      <w:r w:rsidR="00157003">
        <w:rPr>
          <w:lang w:eastAsia="x-none"/>
        </w:rPr>
        <w:br/>
        <w:t>«</w:t>
      </w:r>
      <w:r w:rsidR="00157003" w:rsidRPr="00444CF5">
        <w:rPr>
          <w:noProof/>
        </w:rPr>
        <w:drawing>
          <wp:inline distT="0" distB="0" distL="0" distR="0" wp14:anchorId="71404C4B" wp14:editId="4ABBBA81">
            <wp:extent cx="159787" cy="152524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190" cy="1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003">
        <w:rPr>
          <w:lang w:eastAsia="x-none"/>
        </w:rPr>
        <w:t>» и перейти в раздел «Информационное взаимодействие», нажав соответствующую кнопку (</w:t>
      </w:r>
      <w:r w:rsidR="00157003">
        <w:rPr>
          <w:rFonts w:cs="Times New Roman"/>
        </w:rPr>
        <w:fldChar w:fldCharType="begin"/>
      </w:r>
      <w:r w:rsidR="00157003">
        <w:rPr>
          <w:rFonts w:cs="Times New Roman"/>
        </w:rPr>
        <w:instrText xml:space="preserve"> REF _Ref57302646 \h  \* MERGEFORMAT </w:instrText>
      </w:r>
      <w:r w:rsidR="00157003">
        <w:rPr>
          <w:rFonts w:cs="Times New Roman"/>
        </w:rPr>
      </w:r>
      <w:r w:rsidR="00157003">
        <w:rPr>
          <w:rFonts w:cs="Times New Roman"/>
        </w:rPr>
        <w:fldChar w:fldCharType="separate"/>
      </w:r>
      <w:r w:rsidR="000A45CC" w:rsidRPr="000A45CC">
        <w:rPr>
          <w:vanish/>
        </w:rPr>
        <w:t xml:space="preserve">Рисунок </w:t>
      </w:r>
      <w:r w:rsidR="000A45CC">
        <w:rPr>
          <w:noProof/>
        </w:rPr>
        <w:t>3</w:t>
      </w:r>
      <w:r w:rsidR="00157003">
        <w:rPr>
          <w:rFonts w:cs="Times New Roman"/>
        </w:rPr>
        <w:fldChar w:fldCharType="end"/>
      </w:r>
      <w:r w:rsidR="00157003">
        <w:rPr>
          <w:lang w:eastAsia="x-none"/>
        </w:rPr>
        <w:t>).</w:t>
      </w:r>
    </w:p>
    <w:p w14:paraId="7F557A06" w14:textId="77777777" w:rsidR="00157003" w:rsidRDefault="00157003" w:rsidP="00157003">
      <w:pPr>
        <w:pStyle w:val="afb"/>
        <w:rPr>
          <w:lang w:eastAsia="x-none"/>
        </w:rPr>
      </w:pPr>
    </w:p>
    <w:p w14:paraId="0D372F3F" w14:textId="562B8C37" w:rsidR="00157003" w:rsidRPr="00DC3FE8" w:rsidRDefault="00F02AF5" w:rsidP="00157003">
      <w:pPr>
        <w:pStyle w:val="afffffffe"/>
      </w:pPr>
      <w:r>
        <w:rPr>
          <w:noProof/>
          <w:lang w:val="ru-RU" w:eastAsia="ru-RU"/>
        </w:rPr>
        <w:drawing>
          <wp:inline distT="0" distB="0" distL="0" distR="0" wp14:anchorId="3DA46BD4" wp14:editId="2620DF84">
            <wp:extent cx="809625" cy="819150"/>
            <wp:effectExtent l="0" t="0" r="9525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2921" w14:textId="77777777" w:rsidR="00157003" w:rsidRDefault="00157003" w:rsidP="00157003">
      <w:pPr>
        <w:pStyle w:val="afffffffe"/>
      </w:pPr>
      <w:bookmarkStart w:id="23" w:name="_Ref57302646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3</w:t>
      </w:r>
      <w:r w:rsidRPr="00DC3FE8">
        <w:rPr>
          <w:noProof/>
        </w:rPr>
        <w:fldChar w:fldCharType="end"/>
      </w:r>
      <w:bookmarkEnd w:id="23"/>
    </w:p>
    <w:p w14:paraId="68629507" w14:textId="77777777" w:rsidR="00157003" w:rsidRDefault="00157003" w:rsidP="00157003">
      <w:pPr>
        <w:pStyle w:val="afb"/>
        <w:rPr>
          <w:rFonts w:cs="Times New Roman"/>
        </w:rPr>
      </w:pPr>
    </w:p>
    <w:p w14:paraId="28FC16AB" w14:textId="277895DF" w:rsidR="00157003" w:rsidRPr="00DC3FE8" w:rsidRDefault="00157003" w:rsidP="000101C2">
      <w:pPr>
        <w:pStyle w:val="30"/>
      </w:pPr>
      <w:bookmarkStart w:id="24" w:name="_Toc56162662"/>
      <w:bookmarkStart w:id="25" w:name="_Toc57373091"/>
      <w:bookmarkStart w:id="26" w:name="_Toc184307122"/>
      <w:r w:rsidRPr="00DC3FE8">
        <w:t>Главная страница</w:t>
      </w:r>
      <w:bookmarkEnd w:id="24"/>
      <w:bookmarkEnd w:id="25"/>
      <w:bookmarkEnd w:id="26"/>
    </w:p>
    <w:p w14:paraId="69FE71E4" w14:textId="62764740" w:rsidR="00157003" w:rsidRPr="00897F30" w:rsidRDefault="000101C2" w:rsidP="00157003">
      <w:pPr>
        <w:pStyle w:val="afb"/>
        <w:rPr>
          <w:rFonts w:cs="Times New Roman"/>
        </w:rPr>
      </w:pPr>
      <w:r w:rsidRPr="000101C2">
        <w:rPr>
          <w:rFonts w:cs="Times New Roman"/>
        </w:rPr>
        <w:t>«</w:t>
      </w:r>
      <w:proofErr w:type="spellStart"/>
      <w:r w:rsidRPr="000101C2">
        <w:rPr>
          <w:rFonts w:cs="Times New Roman"/>
        </w:rPr>
        <w:t>VectorETL</w:t>
      </w:r>
      <w:proofErr w:type="spellEnd"/>
      <w:r w:rsidRPr="000101C2">
        <w:rPr>
          <w:rFonts w:cs="Times New Roman"/>
        </w:rPr>
        <w:t>»</w:t>
      </w:r>
      <w:r w:rsidR="00157003" w:rsidRPr="00DC3FE8">
        <w:rPr>
          <w:rFonts w:cs="Times New Roman"/>
        </w:rPr>
        <w:t xml:space="preserve"> обеспечивает загрузку данных из внешних информационных систем и вне</w:t>
      </w:r>
      <w:r w:rsidR="00157003">
        <w:rPr>
          <w:rFonts w:cs="Times New Roman"/>
        </w:rPr>
        <w:t>шних файлов различных форматов.</w:t>
      </w:r>
    </w:p>
    <w:p w14:paraId="61641483" w14:textId="65EE0C6B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Набор существующих в системе загрузчиков доступен на главной странице </w:t>
      </w:r>
      <w:r>
        <w:rPr>
          <w:rFonts w:cs="Times New Roman"/>
        </w:rPr>
        <w:t>модуля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_Ref57302572 \h  \* MERGEFORMAT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0A45CC">
        <w:rPr>
          <w:vanish/>
        </w:rPr>
        <w:t xml:space="preserve">Рисунок </w:t>
      </w:r>
      <w:r w:rsidR="000A45CC">
        <w:rPr>
          <w:noProof/>
        </w:rPr>
        <w:t>4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>. Фильтрация доступна по полям «Имя загрузчика», «Источник», «Целевая таблица», «Статус».</w:t>
      </w:r>
    </w:p>
    <w:p w14:paraId="5773D9E1" w14:textId="77777777" w:rsidR="00157003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>
        <w:rPr>
          <w:rFonts w:cs="Times New Roman"/>
        </w:rPr>
        <w:t>Система – название группы загрузчиков;</w:t>
      </w:r>
    </w:p>
    <w:p w14:paraId="127A62FC" w14:textId="77777777" w:rsidR="00157003" w:rsidRPr="00DC3FE8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>
        <w:rPr>
          <w:rFonts w:cs="Times New Roman"/>
        </w:rPr>
        <w:t>Имя загрузчика – название загрузчика;</w:t>
      </w:r>
    </w:p>
    <w:p w14:paraId="7C3413A4" w14:textId="77777777" w:rsidR="00157003" w:rsidRPr="00DC3FE8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 w:rsidRPr="00DC3FE8">
        <w:rPr>
          <w:rFonts w:cs="Times New Roman"/>
        </w:rPr>
        <w:t>Источник – таблица БД или название файла-источника;</w:t>
      </w:r>
    </w:p>
    <w:p w14:paraId="74E28052" w14:textId="77777777" w:rsidR="00157003" w:rsidRPr="00DC3FE8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 w:rsidRPr="00DC3FE8">
        <w:rPr>
          <w:rFonts w:cs="Times New Roman"/>
        </w:rPr>
        <w:t>Целевая таблица – название таблицы внутренней БД, в которую происходит загрузка данных из источника;</w:t>
      </w:r>
    </w:p>
    <w:p w14:paraId="3061D2D6" w14:textId="77777777" w:rsidR="00157003" w:rsidRPr="00DC3FE8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 w:rsidRPr="00DC3FE8">
        <w:rPr>
          <w:rFonts w:cs="Times New Roman"/>
        </w:rPr>
        <w:t>Статус – статус последней загрузки данных. Если загрузчик не запускался, в статусе будет написано «Зарегистрирован»</w:t>
      </w:r>
      <w:r>
        <w:rPr>
          <w:rFonts w:cs="Times New Roman"/>
        </w:rPr>
        <w:t>. Если создание загрузчика не завершено, то в статусе будет отображено «Черновик»</w:t>
      </w:r>
      <w:r w:rsidRPr="00DC3FE8">
        <w:rPr>
          <w:rFonts w:cs="Times New Roman"/>
        </w:rPr>
        <w:t>;</w:t>
      </w:r>
    </w:p>
    <w:p w14:paraId="33E217C3" w14:textId="77777777" w:rsidR="00157003" w:rsidRPr="00DC3FE8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 w:rsidRPr="00DC3FE8">
        <w:rPr>
          <w:rFonts w:cs="Times New Roman"/>
        </w:rPr>
        <w:t>Последний запуск – время последнего запуска загрузчика;</w:t>
      </w:r>
    </w:p>
    <w:p w14:paraId="03B65A47" w14:textId="77777777" w:rsidR="00157003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 w:rsidRPr="00DC3FE8">
        <w:rPr>
          <w:rFonts w:cs="Times New Roman"/>
        </w:rPr>
        <w:t>Расписание – переключатель, который показывает, стоит ли загрузчик на расписании. Если переключатель зеленый, значит загрузчик запускается по заданному расписанию.</w:t>
      </w:r>
    </w:p>
    <w:p w14:paraId="05B1FF62" w14:textId="0FCE79FF" w:rsidR="00157003" w:rsidRDefault="00157003" w:rsidP="00890319">
      <w:pPr>
        <w:pStyle w:val="afb"/>
        <w:numPr>
          <w:ilvl w:val="0"/>
          <w:numId w:val="54"/>
        </w:numPr>
        <w:ind w:right="-113"/>
        <w:jc w:val="left"/>
        <w:rPr>
          <w:rFonts w:cs="Times New Roman"/>
        </w:rPr>
      </w:pPr>
      <w:r>
        <w:rPr>
          <w:rFonts w:cs="Times New Roman"/>
        </w:rPr>
        <w:t xml:space="preserve">Отображение в </w:t>
      </w:r>
      <w:r>
        <w:rPr>
          <w:rFonts w:cs="Times New Roman"/>
          <w:lang w:val="en-US"/>
        </w:rPr>
        <w:t>BI</w:t>
      </w:r>
      <w:r w:rsidRPr="009D2E52">
        <w:rPr>
          <w:rFonts w:cs="Times New Roman"/>
        </w:rPr>
        <w:t xml:space="preserve"> – </w:t>
      </w:r>
      <w:r>
        <w:rPr>
          <w:rFonts w:cs="Times New Roman"/>
        </w:rPr>
        <w:t>переключатель, который отображает доступ</w:t>
      </w:r>
      <w:r w:rsidR="00C4702D">
        <w:rPr>
          <w:rFonts w:cs="Times New Roman"/>
        </w:rPr>
        <w:t>ность загрузчика в модуле «Пред</w:t>
      </w:r>
      <w:r>
        <w:rPr>
          <w:rFonts w:cs="Times New Roman"/>
        </w:rPr>
        <w:t>ставление данных»</w:t>
      </w:r>
    </w:p>
    <w:p w14:paraId="189EFED0" w14:textId="77777777" w:rsidR="00157003" w:rsidRPr="00DC3FE8" w:rsidRDefault="00157003" w:rsidP="00157003">
      <w:pPr>
        <w:pStyle w:val="afb"/>
        <w:ind w:right="-113"/>
        <w:jc w:val="left"/>
        <w:rPr>
          <w:rFonts w:cs="Times New Roman"/>
        </w:rPr>
      </w:pPr>
    </w:p>
    <w:p w14:paraId="26A22B7C" w14:textId="77777777" w:rsidR="00157003" w:rsidRPr="00DC3FE8" w:rsidRDefault="00157003" w:rsidP="00157003">
      <w:pPr>
        <w:pStyle w:val="afffffffe"/>
      </w:pPr>
      <w:r w:rsidRPr="003C2651">
        <w:rPr>
          <w:noProof/>
          <w:lang w:val="ru-RU" w:eastAsia="ru-RU"/>
        </w:rPr>
        <w:lastRenderedPageBreak/>
        <w:drawing>
          <wp:inline distT="0" distB="0" distL="0" distR="0" wp14:anchorId="35F2C2E3" wp14:editId="486F8646">
            <wp:extent cx="5940425" cy="2327737"/>
            <wp:effectExtent l="0" t="0" r="3175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F72F" w14:textId="77777777" w:rsidR="00157003" w:rsidRDefault="00157003" w:rsidP="00157003">
      <w:pPr>
        <w:pStyle w:val="afffffffe"/>
      </w:pPr>
      <w:bookmarkStart w:id="27" w:name="_Ref57302572"/>
      <w:bookmarkStart w:id="28" w:name="_Ref117698528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4</w:t>
      </w:r>
      <w:r w:rsidRPr="00DC3FE8">
        <w:rPr>
          <w:noProof/>
        </w:rPr>
        <w:fldChar w:fldCharType="end"/>
      </w:r>
      <w:bookmarkEnd w:id="27"/>
      <w:r w:rsidRPr="00DC3FE8">
        <w:t xml:space="preserve"> – Главная страница </w:t>
      </w:r>
      <w:r>
        <w:rPr>
          <w:lang w:val="ru-RU"/>
        </w:rPr>
        <w:t>модуля</w:t>
      </w:r>
      <w:r w:rsidRPr="00DC3FE8">
        <w:t xml:space="preserve"> «</w:t>
      </w:r>
      <w:r>
        <w:rPr>
          <w:lang w:val="ru-RU"/>
        </w:rPr>
        <w:t>Информационное взаимодействие</w:t>
      </w:r>
      <w:r w:rsidRPr="00DC3FE8">
        <w:t>»</w:t>
      </w:r>
      <w:bookmarkEnd w:id="28"/>
    </w:p>
    <w:p w14:paraId="40999653" w14:textId="77777777" w:rsidR="00157003" w:rsidRPr="0014221F" w:rsidRDefault="00157003" w:rsidP="00157003">
      <w:pPr>
        <w:pStyle w:val="afb"/>
      </w:pPr>
    </w:p>
    <w:p w14:paraId="5F28B63B" w14:textId="77777777" w:rsidR="00157003" w:rsidRPr="00DC3FE8" w:rsidRDefault="00157003" w:rsidP="00157003">
      <w:pPr>
        <w:pStyle w:val="afb"/>
        <w:rPr>
          <w:rFonts w:cs="Times New Roman"/>
          <w:i/>
          <w:u w:val="single"/>
        </w:rPr>
      </w:pPr>
      <w:r w:rsidRPr="00DC3FE8">
        <w:rPr>
          <w:rFonts w:cs="Times New Roman"/>
        </w:rPr>
        <w:t>При нажатии на знак часов в строке с любым загрузчиком попадаем в страницу «История». Подробне</w:t>
      </w:r>
      <w:r w:rsidRPr="00897F30">
        <w:rPr>
          <w:rFonts w:cs="Times New Roman"/>
        </w:rPr>
        <w:t>е в п.</w:t>
      </w:r>
      <w:r w:rsidRPr="00897F30">
        <w:rPr>
          <w:rFonts w:cs="Times New Roman"/>
        </w:rPr>
        <w:fldChar w:fldCharType="begin"/>
      </w:r>
      <w:r w:rsidRPr="00897F30">
        <w:rPr>
          <w:rFonts w:cs="Times New Roman"/>
        </w:rPr>
        <w:instrText xml:space="preserve"> REF _Ref26479076 \r \h </w:instrText>
      </w:r>
      <w:r w:rsidRPr="00897F30">
        <w:rPr>
          <w:rFonts w:cs="Times New Roman"/>
        </w:rPr>
      </w:r>
      <w:r w:rsidRPr="00897F30">
        <w:rPr>
          <w:rFonts w:cs="Times New Roman"/>
        </w:rPr>
        <w:fldChar w:fldCharType="separate"/>
      </w:r>
      <w:r w:rsidR="000A45CC">
        <w:rPr>
          <w:rFonts w:cs="Times New Roman"/>
        </w:rPr>
        <w:t>3.3</w:t>
      </w:r>
      <w:r w:rsidRPr="00897F30">
        <w:rPr>
          <w:rFonts w:cs="Times New Roman"/>
        </w:rPr>
        <w:fldChar w:fldCharType="end"/>
      </w:r>
      <w:r w:rsidRPr="00897F30">
        <w:rPr>
          <w:rFonts w:cs="Times New Roman"/>
        </w:rPr>
        <w:t xml:space="preserve"> (</w:t>
      </w:r>
      <w:r w:rsidRPr="00897F30">
        <w:rPr>
          <w:rFonts w:cs="Times New Roman"/>
        </w:rPr>
        <w:fldChar w:fldCharType="begin"/>
      </w:r>
      <w:r w:rsidRPr="00897F30">
        <w:rPr>
          <w:rFonts w:cs="Times New Roman"/>
        </w:rPr>
        <w:instrText xml:space="preserve"> REF _Ref26479076 \h  \* MERGEFORMAT </w:instrText>
      </w:r>
      <w:r w:rsidRPr="00897F30">
        <w:rPr>
          <w:rFonts w:cs="Times New Roman"/>
        </w:rPr>
      </w:r>
      <w:r w:rsidRPr="00897F30">
        <w:rPr>
          <w:rFonts w:cs="Times New Roman"/>
        </w:rPr>
        <w:fldChar w:fldCharType="separate"/>
      </w:r>
      <w:r w:rsidR="000A45CC" w:rsidRPr="000A45CC">
        <w:rPr>
          <w:rFonts w:cs="Times New Roman"/>
        </w:rPr>
        <w:t>История загрузчика</w:t>
      </w:r>
      <w:r w:rsidRPr="00897F30">
        <w:rPr>
          <w:rFonts w:cs="Times New Roman"/>
        </w:rPr>
        <w:fldChar w:fldCharType="end"/>
      </w:r>
      <w:r w:rsidRPr="00897F30">
        <w:rPr>
          <w:rFonts w:cs="Times New Roman"/>
        </w:rPr>
        <w:t>).</w:t>
      </w:r>
    </w:p>
    <w:p w14:paraId="37E3EB99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При нажатии на переименование загрузчика в выпадающем списке появляется всплывающее окно с возможностью сменить </w:t>
      </w:r>
      <w:r>
        <w:rPr>
          <w:rFonts w:cs="Times New Roman"/>
        </w:rPr>
        <w:t>наименование системы и самого загрузчика</w:t>
      </w:r>
      <w:r w:rsidRPr="00DC3FE8">
        <w:rPr>
          <w:rFonts w:cs="Times New Roman"/>
        </w:rPr>
        <w:t>.</w:t>
      </w:r>
    </w:p>
    <w:p w14:paraId="3DD21138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 </w:t>
      </w:r>
    </w:p>
    <w:p w14:paraId="3EEB5381" w14:textId="77777777" w:rsidR="00157003" w:rsidRPr="00DC3FE8" w:rsidRDefault="00157003" w:rsidP="00157003">
      <w:pPr>
        <w:pStyle w:val="afffffffe"/>
      </w:pPr>
      <w:r w:rsidRPr="009D2E52">
        <w:rPr>
          <w:noProof/>
          <w:lang w:val="ru-RU" w:eastAsia="ru-RU"/>
        </w:rPr>
        <w:drawing>
          <wp:inline distT="0" distB="0" distL="0" distR="0" wp14:anchorId="406676D9" wp14:editId="35EA3A80">
            <wp:extent cx="3724275" cy="1705655"/>
            <wp:effectExtent l="0" t="0" r="0" b="889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4842" cy="17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649C" w14:textId="77777777" w:rsidR="00157003" w:rsidRDefault="00157003" w:rsidP="00157003">
      <w:pPr>
        <w:pStyle w:val="afffffffe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5</w:t>
      </w:r>
      <w:r w:rsidRPr="00DC3FE8">
        <w:rPr>
          <w:noProof/>
        </w:rPr>
        <w:fldChar w:fldCharType="end"/>
      </w:r>
      <w:r w:rsidRPr="00DC3FE8">
        <w:t>– Переименование загрузчика</w:t>
      </w:r>
    </w:p>
    <w:p w14:paraId="4EF3B253" w14:textId="77777777" w:rsidR="00157003" w:rsidRPr="0014221F" w:rsidRDefault="00157003" w:rsidP="00157003">
      <w:pPr>
        <w:pStyle w:val="afb"/>
      </w:pPr>
    </w:p>
    <w:p w14:paraId="760D0B71" w14:textId="77777777" w:rsidR="00157003" w:rsidRDefault="00157003" w:rsidP="00157003">
      <w:pPr>
        <w:pStyle w:val="afb"/>
        <w:rPr>
          <w:rFonts w:cs="Times New Roman"/>
          <w:i/>
          <w:u w:val="single"/>
        </w:rPr>
      </w:pPr>
      <w:r w:rsidRPr="00DC3FE8">
        <w:rPr>
          <w:rFonts w:cs="Times New Roman"/>
        </w:rPr>
        <w:t xml:space="preserve">При нажатии на «Расписание» происходит переход на страницу с расписанием. Подробнее в </w:t>
      </w:r>
      <w:r>
        <w:rPr>
          <w:rFonts w:cs="Times New Roman"/>
        </w:rPr>
        <w:t>п.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_Ref26479212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>
        <w:rPr>
          <w:rFonts w:cs="Times New Roman"/>
        </w:rPr>
        <w:t>3.2.4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(</w:t>
      </w:r>
      <w:r w:rsidRPr="007C60B7">
        <w:rPr>
          <w:rFonts w:cs="Times New Roman"/>
        </w:rPr>
        <w:fldChar w:fldCharType="begin"/>
      </w:r>
      <w:r w:rsidRPr="007C60B7">
        <w:rPr>
          <w:rFonts w:cs="Times New Roman"/>
        </w:rPr>
        <w:instrText xml:space="preserve"> REF _Ref26479212 \h  \* MERGEFORMAT </w:instrText>
      </w:r>
      <w:r w:rsidRPr="007C60B7">
        <w:rPr>
          <w:rFonts w:cs="Times New Roman"/>
        </w:rPr>
      </w:r>
      <w:r w:rsidRPr="007C60B7">
        <w:rPr>
          <w:rFonts w:cs="Times New Roman"/>
        </w:rPr>
        <w:fldChar w:fldCharType="separate"/>
      </w:r>
      <w:r w:rsidR="000A45CC" w:rsidRPr="000A45CC">
        <w:rPr>
          <w:rFonts w:cs="Times New Roman"/>
        </w:rPr>
        <w:t>Настройка расписания запуска</w:t>
      </w:r>
      <w:r w:rsidRPr="007C60B7"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7C60B7">
        <w:rPr>
          <w:rFonts w:cs="Times New Roman"/>
        </w:rPr>
        <w:t>.</w:t>
      </w:r>
    </w:p>
    <w:p w14:paraId="6D7CE077" w14:textId="7E2BC1AE" w:rsidR="00157003" w:rsidRPr="003C2651" w:rsidRDefault="00157003" w:rsidP="00157003">
      <w:pPr>
        <w:pStyle w:val="afb"/>
        <w:rPr>
          <w:rFonts w:cs="Times New Roman"/>
        </w:rPr>
      </w:pPr>
      <w:r w:rsidRPr="003C2651">
        <w:rPr>
          <w:rFonts w:cs="Times New Roman"/>
        </w:rPr>
        <w:t>При нажатии на «</w:t>
      </w:r>
      <w:r w:rsidR="00C4702D">
        <w:rPr>
          <w:rFonts w:cs="Times New Roman"/>
        </w:rPr>
        <w:t>Удалить</w:t>
      </w:r>
      <w:r w:rsidRPr="003C2651">
        <w:rPr>
          <w:rFonts w:cs="Times New Roman"/>
        </w:rPr>
        <w:t xml:space="preserve">» появляется всплывающее окно с возможностью </w:t>
      </w:r>
      <w:r w:rsidR="00C4702D">
        <w:rPr>
          <w:rFonts w:cs="Times New Roman"/>
        </w:rPr>
        <w:t>удаления</w:t>
      </w:r>
      <w:r w:rsidRPr="003C2651">
        <w:rPr>
          <w:rFonts w:cs="Times New Roman"/>
        </w:rPr>
        <w:t xml:space="preserve"> загрузчика.</w:t>
      </w:r>
      <w:r>
        <w:rPr>
          <w:rFonts w:cs="Times New Roman"/>
        </w:rPr>
        <w:t xml:space="preserve"> Подробнее в п.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_Ref57302918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>
        <w:rPr>
          <w:rFonts w:cs="Times New Roman"/>
        </w:rPr>
        <w:t>3.4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(</w:t>
      </w:r>
      <w:hyperlink w:anchor="_1.4._Уведомления" w:history="1">
        <w:r w:rsidRPr="007C60B7">
          <w:rPr>
            <w:rStyle w:val="affa"/>
            <w:rFonts w:cs="Times New Roman"/>
            <w:color w:val="auto"/>
            <w:sz w:val="24"/>
            <w:u w:val="none"/>
          </w:rPr>
          <w:t>Уведомления</w:t>
        </w:r>
        <w:r>
          <w:rPr>
            <w:rStyle w:val="affa"/>
            <w:rFonts w:cs="Times New Roman"/>
            <w:color w:val="auto"/>
            <w:sz w:val="24"/>
            <w:u w:val="none"/>
          </w:rPr>
          <w:t>)</w:t>
        </w:r>
        <w:r w:rsidRPr="007C60B7">
          <w:rPr>
            <w:rStyle w:val="affa"/>
            <w:rFonts w:cs="Times New Roman"/>
            <w:color w:val="auto"/>
            <w:sz w:val="24"/>
            <w:u w:val="none"/>
          </w:rPr>
          <w:t>.</w:t>
        </w:r>
      </w:hyperlink>
    </w:p>
    <w:p w14:paraId="6ABC1D27" w14:textId="77777777" w:rsidR="00157003" w:rsidRPr="00DC3FE8" w:rsidRDefault="00157003" w:rsidP="00157003">
      <w:pPr>
        <w:pStyle w:val="22"/>
      </w:pPr>
      <w:bookmarkStart w:id="29" w:name="_Toc56162663"/>
      <w:bookmarkStart w:id="30" w:name="_Toc57373092"/>
      <w:bookmarkStart w:id="31" w:name="_Toc184307123"/>
      <w:r w:rsidRPr="00DC3FE8">
        <w:t>Создание нового загрузчика</w:t>
      </w:r>
      <w:bookmarkEnd w:id="29"/>
      <w:bookmarkEnd w:id="30"/>
      <w:bookmarkEnd w:id="31"/>
    </w:p>
    <w:p w14:paraId="4DB75EF9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Для создания нового загрузчика необходимо нажать «Создать новый» на главной странице компонента «Коннекторы».</w:t>
      </w:r>
    </w:p>
    <w:p w14:paraId="0EC34F53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После этого появится всплывающее окно, в которое необходимо ввести название </w:t>
      </w:r>
      <w:r>
        <w:rPr>
          <w:rFonts w:cs="Times New Roman"/>
        </w:rPr>
        <w:t>системы и з</w:t>
      </w:r>
      <w:r w:rsidRPr="00DC3FE8">
        <w:rPr>
          <w:rFonts w:cs="Times New Roman"/>
        </w:rPr>
        <w:t>агрузчика. Название может содержать русские и латинские буквы, произвольные символы и цифры (</w:t>
      </w:r>
      <w:r w:rsidRPr="00DC3FE8">
        <w:rPr>
          <w:rFonts w:cs="Times New Roman"/>
        </w:rPr>
        <w:fldChar w:fldCharType="begin"/>
      </w:r>
      <w:r w:rsidRPr="00DC3FE8">
        <w:rPr>
          <w:rFonts w:cs="Times New Roman"/>
        </w:rPr>
        <w:instrText xml:space="preserve"> REF _Ref32589300 \h </w:instrText>
      </w:r>
      <w:r>
        <w:rPr>
          <w:rFonts w:cs="Times New Roman"/>
        </w:rPr>
        <w:instrText xml:space="preserve"> \* MERGEFORMAT </w:instrText>
      </w:r>
      <w:r w:rsidRPr="00DC3FE8">
        <w:rPr>
          <w:rFonts w:cs="Times New Roman"/>
        </w:rPr>
      </w:r>
      <w:r w:rsidRPr="00DC3FE8">
        <w:rPr>
          <w:rFonts w:cs="Times New Roman"/>
        </w:rPr>
        <w:fldChar w:fldCharType="separate"/>
      </w:r>
      <w:r w:rsidR="000A45CC" w:rsidRPr="000A45CC">
        <w:rPr>
          <w:rFonts w:cs="Times New Roman"/>
        </w:rPr>
        <w:t xml:space="preserve">Рисунок </w:t>
      </w:r>
      <w:r w:rsidR="000A45CC" w:rsidRPr="000A45CC">
        <w:rPr>
          <w:rFonts w:cs="Times New Roman"/>
          <w:noProof/>
        </w:rPr>
        <w:t>6</w:t>
      </w:r>
      <w:r w:rsidRPr="00DC3FE8">
        <w:rPr>
          <w:rFonts w:cs="Times New Roman"/>
        </w:rPr>
        <w:fldChar w:fldCharType="end"/>
      </w:r>
      <w:r w:rsidRPr="00DC3FE8">
        <w:rPr>
          <w:rFonts w:cs="Times New Roman"/>
        </w:rPr>
        <w:t>).</w:t>
      </w:r>
    </w:p>
    <w:p w14:paraId="75C6E6F6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6A9753F7" w14:textId="77777777" w:rsidR="00157003" w:rsidRPr="00DC3FE8" w:rsidRDefault="00157003" w:rsidP="00157003">
      <w:pPr>
        <w:pStyle w:val="afffffffe"/>
      </w:pPr>
      <w:r w:rsidRPr="009D2E52">
        <w:rPr>
          <w:noProof/>
          <w:lang w:val="ru-RU" w:eastAsia="ru-RU"/>
        </w:rPr>
        <w:drawing>
          <wp:inline distT="0" distB="0" distL="0" distR="0" wp14:anchorId="75D307E7" wp14:editId="3BE32D18">
            <wp:extent cx="3590925" cy="1641135"/>
            <wp:effectExtent l="0" t="0" r="0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9341" cy="16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1A73" w14:textId="77777777" w:rsidR="00157003" w:rsidRDefault="00157003" w:rsidP="00157003">
      <w:pPr>
        <w:pStyle w:val="afffffffe"/>
      </w:pPr>
      <w:bookmarkStart w:id="32" w:name="_Ref32589300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6</w:t>
      </w:r>
      <w:r w:rsidRPr="00DC3FE8">
        <w:rPr>
          <w:noProof/>
        </w:rPr>
        <w:fldChar w:fldCharType="end"/>
      </w:r>
      <w:bookmarkEnd w:id="32"/>
      <w:r w:rsidRPr="00DC3FE8">
        <w:t>– Кнопка «Создать новый»</w:t>
      </w:r>
    </w:p>
    <w:p w14:paraId="3C6C80F3" w14:textId="77777777" w:rsidR="00157003" w:rsidRPr="0014221F" w:rsidRDefault="00157003" w:rsidP="00157003">
      <w:pPr>
        <w:pStyle w:val="afb"/>
        <w:rPr>
          <w:lang w:val="x-none" w:eastAsia="ar-SA"/>
        </w:rPr>
      </w:pPr>
    </w:p>
    <w:p w14:paraId="299BB595" w14:textId="77777777" w:rsidR="00157003" w:rsidRPr="00DC3FE8" w:rsidRDefault="00157003" w:rsidP="00157003">
      <w:pPr>
        <w:pStyle w:val="30"/>
      </w:pPr>
      <w:bookmarkStart w:id="33" w:name="_Toc38026541"/>
      <w:bookmarkStart w:id="34" w:name="_Toc56159278"/>
      <w:bookmarkStart w:id="35" w:name="_Toc56159358"/>
      <w:bookmarkStart w:id="36" w:name="_Toc56162664"/>
      <w:bookmarkStart w:id="37" w:name="_Toc56162666"/>
      <w:bookmarkStart w:id="38" w:name="_Toc57373093"/>
      <w:bookmarkStart w:id="39" w:name="_Toc184307124"/>
      <w:bookmarkEnd w:id="33"/>
      <w:bookmarkEnd w:id="34"/>
      <w:bookmarkEnd w:id="35"/>
      <w:bookmarkEnd w:id="36"/>
      <w:r w:rsidRPr="00DC3FE8">
        <w:t>Выбор источника</w:t>
      </w:r>
      <w:bookmarkEnd w:id="37"/>
      <w:bookmarkEnd w:id="38"/>
      <w:bookmarkEnd w:id="39"/>
    </w:p>
    <w:p w14:paraId="5591DDA9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странице «Выбор источника» происходит выбор источника данных. В левой части страницы перечислены различные типы данных. В зависимости от выбранного</w:t>
      </w:r>
      <w:r>
        <w:rPr>
          <w:rFonts w:cs="Times New Roman"/>
        </w:rPr>
        <w:t xml:space="preserve"> источника последующие действия различаются.</w:t>
      </w:r>
    </w:p>
    <w:p w14:paraId="57F16FA4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6454B8D9" w14:textId="77777777" w:rsidR="00157003" w:rsidRPr="0014221F" w:rsidRDefault="00157003" w:rsidP="00157003">
      <w:pPr>
        <w:pStyle w:val="afffffffe"/>
      </w:pPr>
      <w:r w:rsidRPr="0014221F">
        <w:rPr>
          <w:noProof/>
          <w:lang w:val="ru-RU" w:eastAsia="ru-RU"/>
        </w:rPr>
        <w:drawing>
          <wp:inline distT="0" distB="0" distL="0" distR="0" wp14:anchorId="1545B515" wp14:editId="2613EAA2">
            <wp:extent cx="5251715" cy="4076700"/>
            <wp:effectExtent l="0" t="0" r="6350" b="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479B" w14:textId="77777777" w:rsidR="00157003" w:rsidRPr="0014221F" w:rsidRDefault="00157003" w:rsidP="00157003">
      <w:pPr>
        <w:pStyle w:val="afffffffe"/>
      </w:pPr>
      <w:r w:rsidRPr="0014221F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7</w:t>
      </w:r>
      <w:r>
        <w:rPr>
          <w:noProof/>
        </w:rPr>
        <w:fldChar w:fldCharType="end"/>
      </w:r>
      <w:r w:rsidRPr="0014221F">
        <w:t>– Страница «Выбор источника»</w:t>
      </w:r>
    </w:p>
    <w:p w14:paraId="537BD8ED" w14:textId="77777777" w:rsidR="00157003" w:rsidRPr="0014221F" w:rsidRDefault="00157003" w:rsidP="00157003">
      <w:pPr>
        <w:pStyle w:val="afb"/>
        <w:rPr>
          <w:lang w:val="x-none" w:eastAsia="ar-SA"/>
        </w:rPr>
      </w:pPr>
    </w:p>
    <w:p w14:paraId="513DF136" w14:textId="77777777" w:rsidR="00157003" w:rsidRPr="00DC3FE8" w:rsidRDefault="00157003" w:rsidP="00157003">
      <w:pPr>
        <w:pStyle w:val="4"/>
      </w:pPr>
      <w:r w:rsidRPr="00DC3FE8">
        <w:lastRenderedPageBreak/>
        <w:t>Источник</w:t>
      </w:r>
      <w:r w:rsidRPr="00264356">
        <w:rPr>
          <w:lang w:val="en-US"/>
        </w:rPr>
        <w:t xml:space="preserve"> «</w:t>
      </w:r>
      <w:r w:rsidRPr="00DC3FE8">
        <w:t>База данных</w:t>
      </w:r>
      <w:r w:rsidRPr="00264356">
        <w:rPr>
          <w:lang w:val="en-US"/>
        </w:rPr>
        <w:t>»</w:t>
      </w:r>
      <w:r w:rsidRPr="00DC3FE8">
        <w:t xml:space="preserve"> (</w:t>
      </w:r>
      <w:r>
        <w:rPr>
          <w:lang w:val="en-US"/>
        </w:rPr>
        <w:t>MS</w:t>
      </w:r>
      <w:r w:rsidRPr="00DC3FE8">
        <w:t xml:space="preserve"> </w:t>
      </w:r>
      <w:r w:rsidRPr="00DC3FE8">
        <w:rPr>
          <w:lang w:val="en-US"/>
        </w:rPr>
        <w:t>SQL</w:t>
      </w:r>
      <w:r w:rsidRPr="00DC3FE8">
        <w:t xml:space="preserve"> </w:t>
      </w:r>
      <w:r w:rsidRPr="00DC3FE8">
        <w:rPr>
          <w:lang w:val="en-US"/>
        </w:rPr>
        <w:t>Server</w:t>
      </w:r>
      <w:r w:rsidRPr="00DC3FE8">
        <w:t xml:space="preserve">, </w:t>
      </w:r>
      <w:r w:rsidRPr="00DC3FE8">
        <w:rPr>
          <w:lang w:val="en-US"/>
        </w:rPr>
        <w:t>MySQL</w:t>
      </w:r>
      <w:r w:rsidRPr="00DC3FE8">
        <w:t xml:space="preserve">, </w:t>
      </w:r>
      <w:r w:rsidRPr="00DC3FE8">
        <w:rPr>
          <w:lang w:val="en-US"/>
        </w:rPr>
        <w:t>PostgreSQL</w:t>
      </w:r>
      <w:r w:rsidRPr="00DC3FE8">
        <w:t xml:space="preserve">, </w:t>
      </w:r>
      <w:proofErr w:type="spellStart"/>
      <w:r w:rsidRPr="00DC3FE8">
        <w:rPr>
          <w:lang w:val="en-US"/>
        </w:rPr>
        <w:t>MariaDB</w:t>
      </w:r>
      <w:proofErr w:type="spellEnd"/>
      <w:r w:rsidRPr="00DC3FE8">
        <w:t>,</w:t>
      </w:r>
      <w:r w:rsidRPr="00264356">
        <w:rPr>
          <w:lang w:val="en-US"/>
        </w:rPr>
        <w:t xml:space="preserve"> </w:t>
      </w:r>
      <w:r w:rsidRPr="00DC3FE8">
        <w:rPr>
          <w:lang w:val="en-US"/>
        </w:rPr>
        <w:t>Oracle</w:t>
      </w:r>
      <w:r>
        <w:rPr>
          <w:lang w:val="en-US"/>
        </w:rPr>
        <w:t>,</w:t>
      </w:r>
      <w:r w:rsidRPr="00DC3FE8">
        <w:t xml:space="preserve"> </w:t>
      </w:r>
      <w:proofErr w:type="spellStart"/>
      <w:r w:rsidRPr="00DC3FE8">
        <w:rPr>
          <w:lang w:val="en-US"/>
        </w:rPr>
        <w:t>RedData</w:t>
      </w:r>
      <w:proofErr w:type="spellEnd"/>
      <w:r>
        <w:rPr>
          <w:lang w:val="en-US"/>
        </w:rPr>
        <w:t xml:space="preserve">, </w:t>
      </w:r>
      <w:r w:rsidRPr="00DC3FE8">
        <w:rPr>
          <w:lang w:val="en-US"/>
        </w:rPr>
        <w:t>Firebird</w:t>
      </w:r>
      <w:r w:rsidRPr="00DC3FE8">
        <w:t>)</w:t>
      </w:r>
    </w:p>
    <w:p w14:paraId="505B7AC9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При выборе источника «База данных» можно добавить новое подключение, либо выбрать существующее. Для создания нового подключения необходимо нажать «+ Новое подключение» и ввести параметры подключения: </w:t>
      </w:r>
      <w:r w:rsidRPr="00DC3FE8">
        <w:rPr>
          <w:rFonts w:cs="Times New Roman"/>
          <w:lang w:val="en-US"/>
        </w:rPr>
        <w:t>server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port</w:t>
      </w:r>
      <w:proofErr w:type="spellEnd"/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dbname</w:t>
      </w:r>
      <w:proofErr w:type="spellEnd"/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login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password</w:t>
      </w:r>
      <w:r w:rsidRPr="00DC3FE8">
        <w:rPr>
          <w:rFonts w:cs="Times New Roman"/>
        </w:rPr>
        <w:t>.</w:t>
      </w:r>
    </w:p>
    <w:p w14:paraId="60824683" w14:textId="77777777" w:rsidR="00157003" w:rsidRPr="0014221F" w:rsidRDefault="00157003" w:rsidP="00157003">
      <w:pPr>
        <w:pStyle w:val="afffffffe"/>
      </w:pPr>
      <w:r w:rsidRPr="0014221F">
        <w:rPr>
          <w:noProof/>
          <w:lang w:val="ru-RU" w:eastAsia="ru-RU"/>
        </w:rPr>
        <w:drawing>
          <wp:inline distT="0" distB="0" distL="0" distR="0" wp14:anchorId="0116DBF5" wp14:editId="6500F090">
            <wp:extent cx="3676650" cy="3175966"/>
            <wp:effectExtent l="0" t="0" r="0" b="571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3906" cy="32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F319" w14:textId="77777777" w:rsidR="00157003" w:rsidRPr="0014221F" w:rsidRDefault="00157003" w:rsidP="00157003">
      <w:pPr>
        <w:pStyle w:val="afffffffe"/>
      </w:pPr>
      <w:r w:rsidRPr="0014221F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8</w:t>
      </w:r>
      <w:r>
        <w:rPr>
          <w:noProof/>
        </w:rPr>
        <w:fldChar w:fldCharType="end"/>
      </w:r>
      <w:r w:rsidRPr="0014221F">
        <w:t xml:space="preserve"> – Параметры для подключения к БД</w:t>
      </w:r>
    </w:p>
    <w:p w14:paraId="7795C1F2" w14:textId="77777777" w:rsidR="00157003" w:rsidRPr="0014221F" w:rsidRDefault="00157003" w:rsidP="00157003">
      <w:pPr>
        <w:pStyle w:val="afb"/>
      </w:pPr>
    </w:p>
    <w:p w14:paraId="473E6623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случае корректности введенных данных и доступности источника, он появляется в списке подключений. В ином случае, система выдаст соответствующую ошибку.</w:t>
      </w:r>
    </w:p>
    <w:p w14:paraId="3FE13072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3D0C5630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7019A4BE" wp14:editId="22D20FED">
            <wp:extent cx="5103316" cy="1285875"/>
            <wp:effectExtent l="0" t="0" r="2540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22" cy="13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41F0" w14:textId="77777777" w:rsidR="00157003" w:rsidRDefault="00157003" w:rsidP="00157003">
      <w:pPr>
        <w:pStyle w:val="afffffffe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9</w:t>
      </w:r>
      <w:r w:rsidRPr="00DC3FE8">
        <w:rPr>
          <w:noProof/>
        </w:rPr>
        <w:fldChar w:fldCharType="end"/>
      </w:r>
      <w:r w:rsidRPr="00DC3FE8">
        <w:t xml:space="preserve"> – Ошибка подключения к БД</w:t>
      </w:r>
    </w:p>
    <w:p w14:paraId="1E154724" w14:textId="77777777" w:rsidR="00157003" w:rsidRPr="0014221F" w:rsidRDefault="00157003" w:rsidP="00157003">
      <w:pPr>
        <w:pStyle w:val="afb"/>
      </w:pPr>
    </w:p>
    <w:p w14:paraId="3156F756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После нажатия на необходимое подключение открывается список таблиц соответствующей БД с возможностью введения скрипта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.</w:t>
      </w:r>
    </w:p>
    <w:p w14:paraId="705B6E1D" w14:textId="77777777" w:rsidR="00157003" w:rsidRPr="00DC3FE8" w:rsidRDefault="00157003" w:rsidP="00157003">
      <w:pPr>
        <w:pStyle w:val="afffffffe"/>
      </w:pPr>
      <w:r w:rsidRPr="00264356">
        <w:rPr>
          <w:noProof/>
          <w:lang w:val="ru-RU" w:eastAsia="ru-RU"/>
        </w:rPr>
        <w:lastRenderedPageBreak/>
        <w:drawing>
          <wp:inline distT="0" distB="0" distL="0" distR="0" wp14:anchorId="6FB9B729" wp14:editId="42B48559">
            <wp:extent cx="2686050" cy="3660883"/>
            <wp:effectExtent l="0" t="0" r="0" b="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9527" cy="36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356">
        <w:t xml:space="preserve"> </w:t>
      </w:r>
    </w:p>
    <w:p w14:paraId="7E9C407F" w14:textId="77777777" w:rsidR="00157003" w:rsidRDefault="00157003" w:rsidP="00157003">
      <w:pPr>
        <w:pStyle w:val="afffffffe"/>
      </w:pPr>
      <w:r w:rsidRPr="00DC3FE8">
        <w:t xml:space="preserve"> 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10</w:t>
      </w:r>
      <w:r w:rsidRPr="00DC3FE8">
        <w:rPr>
          <w:noProof/>
        </w:rPr>
        <w:fldChar w:fldCharType="end"/>
      </w:r>
      <w:r w:rsidRPr="009D465A">
        <w:rPr>
          <w:noProof/>
          <w:lang w:val="ru-RU"/>
        </w:rPr>
        <w:t xml:space="preserve"> </w:t>
      </w:r>
      <w:r w:rsidRPr="00DC3FE8">
        <w:t>– Список таблиц БД</w:t>
      </w:r>
    </w:p>
    <w:p w14:paraId="4B6352FA" w14:textId="77777777" w:rsidR="00157003" w:rsidRPr="0014221F" w:rsidRDefault="00157003" w:rsidP="00157003">
      <w:pPr>
        <w:pStyle w:val="afb"/>
      </w:pPr>
    </w:p>
    <w:p w14:paraId="3C7330FD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Для выбора конкретной таблицы необходимо нажать на </w:t>
      </w:r>
      <w:r>
        <w:rPr>
          <w:rFonts w:cs="Times New Roman"/>
        </w:rPr>
        <w:t xml:space="preserve">её название в списке, а также возможен </w:t>
      </w:r>
      <w:proofErr w:type="spellStart"/>
      <w:r>
        <w:rPr>
          <w:rFonts w:cs="Times New Roman"/>
        </w:rPr>
        <w:t>предпросмотр</w:t>
      </w:r>
      <w:proofErr w:type="spellEnd"/>
      <w:r>
        <w:rPr>
          <w:rFonts w:cs="Times New Roman"/>
        </w:rPr>
        <w:t xml:space="preserve"> файла</w:t>
      </w:r>
      <w:r w:rsidRPr="00DC3FE8">
        <w:rPr>
          <w:rFonts w:cs="Times New Roman"/>
        </w:rPr>
        <w:t xml:space="preserve">. </w:t>
      </w:r>
    </w:p>
    <w:p w14:paraId="2A2B3087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Для выбора данных из существующих таблиц, где выборка данных задается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 xml:space="preserve"> запросом, необходимо нажать на «+ Создание скриптом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», после чего откроется окно, в которое необходимо поместить запрос. Запрос мо</w:t>
      </w:r>
      <w:r>
        <w:rPr>
          <w:rFonts w:cs="Times New Roman"/>
        </w:rPr>
        <w:t xml:space="preserve">жет быть записан как со знаком </w:t>
      </w:r>
      <w:proofErr w:type="gramStart"/>
      <w:r>
        <w:rPr>
          <w:rFonts w:cs="Times New Roman"/>
        </w:rPr>
        <w:t xml:space="preserve">« </w:t>
      </w:r>
      <w:r w:rsidRPr="00DC3FE8">
        <w:rPr>
          <w:rFonts w:cs="Times New Roman"/>
        </w:rPr>
        <w:t>;</w:t>
      </w:r>
      <w:proofErr w:type="gramEnd"/>
      <w:r>
        <w:rPr>
          <w:rFonts w:cs="Times New Roman"/>
        </w:rPr>
        <w:t xml:space="preserve"> »</w:t>
      </w:r>
      <w:r w:rsidRPr="00DC3FE8">
        <w:rPr>
          <w:rFonts w:cs="Times New Roman"/>
        </w:rPr>
        <w:t xml:space="preserve"> , так и без него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_Ref57370672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DC3FE8">
        <w:t xml:space="preserve">Рисунок </w:t>
      </w:r>
      <w:r w:rsidR="000A45CC">
        <w:rPr>
          <w:noProof/>
        </w:rPr>
        <w:t>11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. </w:t>
      </w:r>
    </w:p>
    <w:p w14:paraId="55F183FB" w14:textId="77777777" w:rsidR="00157003" w:rsidRPr="00DC3FE8" w:rsidRDefault="00157003" w:rsidP="00157003">
      <w:pPr>
        <w:pStyle w:val="afffffffe"/>
        <w:keepNext w:val="0"/>
      </w:pPr>
      <w:r w:rsidRPr="00DC3FE8">
        <w:rPr>
          <w:noProof/>
          <w:lang w:val="ru-RU" w:eastAsia="ru-RU"/>
        </w:rPr>
        <w:drawing>
          <wp:inline distT="0" distB="0" distL="0" distR="0" wp14:anchorId="226C7F13" wp14:editId="3753CA47">
            <wp:extent cx="2524125" cy="3004175"/>
            <wp:effectExtent l="0" t="0" r="0" b="635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2554" w14:textId="77777777" w:rsidR="00157003" w:rsidRPr="00DC3FE8" w:rsidRDefault="00157003" w:rsidP="00157003">
      <w:pPr>
        <w:pStyle w:val="afffffffe"/>
        <w:keepNext w:val="0"/>
      </w:pPr>
      <w:bookmarkStart w:id="40" w:name="_Ref57370672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11</w:t>
      </w:r>
      <w:r w:rsidRPr="00DC3FE8">
        <w:rPr>
          <w:noProof/>
        </w:rPr>
        <w:fldChar w:fldCharType="end"/>
      </w:r>
      <w:bookmarkEnd w:id="40"/>
      <w:r w:rsidRPr="00DC3FE8">
        <w:t xml:space="preserve"> – Создание скриптом </w:t>
      </w:r>
      <w:r w:rsidRPr="00DC3FE8">
        <w:rPr>
          <w:lang w:val="en-US"/>
        </w:rPr>
        <w:t>SQL</w:t>
      </w:r>
    </w:p>
    <w:p w14:paraId="02E1C5A3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lastRenderedPageBreak/>
        <w:t>После выбора таблицы или введения скрипта в «Списке выбранных объектов» отображается название выбранного объекта</w:t>
      </w:r>
      <w:r w:rsidRPr="006F0B02"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_Ref57370673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>
        <w:t xml:space="preserve">Рисунок </w:t>
      </w:r>
      <w:r w:rsidR="000A45CC">
        <w:rPr>
          <w:noProof/>
        </w:rPr>
        <w:t>12</w:t>
      </w:r>
      <w:r>
        <w:rPr>
          <w:rFonts w:cs="Times New Roman"/>
        </w:rPr>
        <w:fldChar w:fldCharType="end"/>
      </w:r>
      <w:r w:rsidRPr="006F0B02">
        <w:rPr>
          <w:rFonts w:cs="Times New Roman"/>
        </w:rPr>
        <w:t>)</w:t>
      </w:r>
      <w:r w:rsidRPr="00DC3FE8">
        <w:rPr>
          <w:rFonts w:cs="Times New Roman"/>
        </w:rPr>
        <w:t>.</w:t>
      </w:r>
    </w:p>
    <w:p w14:paraId="2A67A195" w14:textId="77777777" w:rsidR="00157003" w:rsidRDefault="00157003" w:rsidP="00157003">
      <w:pPr>
        <w:pStyle w:val="afb"/>
        <w:rPr>
          <w:rFonts w:cs="Times New Roman"/>
        </w:rPr>
      </w:pPr>
    </w:p>
    <w:p w14:paraId="64AEA0C7" w14:textId="77777777" w:rsidR="00157003" w:rsidRDefault="00157003" w:rsidP="00157003">
      <w:pPr>
        <w:pStyle w:val="afffffff0"/>
        <w:rPr>
          <w:rFonts w:cs="Times New Roman"/>
        </w:rPr>
      </w:pPr>
      <w:r>
        <w:rPr>
          <w:noProof/>
        </w:rPr>
        <w:drawing>
          <wp:inline distT="0" distB="0" distL="0" distR="0" wp14:anchorId="2483DF7C" wp14:editId="72215BC8">
            <wp:extent cx="2769235" cy="3407410"/>
            <wp:effectExtent l="0" t="0" r="0" b="254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E65C" w14:textId="77777777" w:rsidR="00157003" w:rsidRDefault="00157003" w:rsidP="00157003">
      <w:pPr>
        <w:pStyle w:val="afffffff0"/>
      </w:pPr>
      <w:bookmarkStart w:id="41" w:name="_Ref5737067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12</w:t>
      </w:r>
      <w:r>
        <w:rPr>
          <w:noProof/>
        </w:rPr>
        <w:fldChar w:fldCharType="end"/>
      </w:r>
      <w:bookmarkEnd w:id="41"/>
      <w:r>
        <w:t xml:space="preserve"> – Список выбранных объектов</w:t>
      </w:r>
    </w:p>
    <w:p w14:paraId="2C4418C3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4B76B34D" w14:textId="77777777" w:rsidR="00157003" w:rsidRPr="00DC3FE8" w:rsidRDefault="00157003" w:rsidP="00157003">
      <w:pPr>
        <w:pStyle w:val="4"/>
      </w:pPr>
      <w:r w:rsidRPr="00DC3FE8">
        <w:t xml:space="preserve">Источник </w:t>
      </w:r>
      <w:r w:rsidRPr="00DC3FE8">
        <w:rPr>
          <w:lang w:val="ru-RU"/>
        </w:rPr>
        <w:t>«</w:t>
      </w:r>
      <w:r w:rsidRPr="00DC3FE8">
        <w:rPr>
          <w:lang w:val="en-US"/>
        </w:rPr>
        <w:t>FTP</w:t>
      </w:r>
      <w:r w:rsidRPr="00DC3FE8">
        <w:t>-сервер</w:t>
      </w:r>
      <w:r w:rsidRPr="00DC3FE8">
        <w:rPr>
          <w:lang w:val="ru-RU"/>
        </w:rPr>
        <w:t>»</w:t>
      </w:r>
    </w:p>
    <w:p w14:paraId="23C96F3C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При выборе источника «</w:t>
      </w:r>
      <w:r w:rsidRPr="00DC3FE8">
        <w:rPr>
          <w:rFonts w:cs="Times New Roman"/>
          <w:lang w:val="en-US"/>
        </w:rPr>
        <w:t>FTP</w:t>
      </w:r>
      <w:r w:rsidRPr="00DC3FE8">
        <w:rPr>
          <w:rFonts w:cs="Times New Roman"/>
        </w:rPr>
        <w:t xml:space="preserve">-сервер», необходимо нажать «+ Новое подключение» и ввести параметры подключения: </w:t>
      </w:r>
      <w:r w:rsidRPr="00DC3FE8">
        <w:rPr>
          <w:rFonts w:cs="Times New Roman"/>
          <w:lang w:val="en-US"/>
        </w:rPr>
        <w:t>host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port</w:t>
      </w:r>
      <w:proofErr w:type="spellEnd"/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login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password</w:t>
      </w:r>
      <w:r>
        <w:rPr>
          <w:rFonts w:cs="Times New Roman"/>
        </w:rPr>
        <w:t>, указать кодировку сервера</w:t>
      </w:r>
      <w:r w:rsidRPr="00DC3FE8">
        <w:rPr>
          <w:rFonts w:cs="Times New Roman"/>
        </w:rPr>
        <w:t>.</w:t>
      </w:r>
    </w:p>
    <w:p w14:paraId="01BD179C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4E3F61BC" w14:textId="77777777" w:rsidR="00157003" w:rsidRPr="00DC3FE8" w:rsidRDefault="00157003" w:rsidP="00157003">
      <w:pPr>
        <w:pStyle w:val="afffffffe"/>
      </w:pPr>
      <w:r w:rsidRPr="00C9342A">
        <w:rPr>
          <w:noProof/>
          <w:lang w:val="ru-RU" w:eastAsia="ru-RU"/>
        </w:rPr>
        <w:drawing>
          <wp:inline distT="0" distB="0" distL="0" distR="0" wp14:anchorId="04CAE94B" wp14:editId="7764896E">
            <wp:extent cx="3248025" cy="2676849"/>
            <wp:effectExtent l="0" t="0" r="0" b="9525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5067" cy="26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2A">
        <w:rPr>
          <w:noProof/>
        </w:rPr>
        <w:t xml:space="preserve"> </w:t>
      </w:r>
    </w:p>
    <w:p w14:paraId="70954DA0" w14:textId="77777777" w:rsidR="00157003" w:rsidRPr="00DA776D" w:rsidRDefault="00157003" w:rsidP="00157003">
      <w:pPr>
        <w:pStyle w:val="afffffffe"/>
        <w:rPr>
          <w:lang w:val="ru-RU"/>
        </w:rPr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13</w:t>
      </w:r>
      <w:r w:rsidRPr="00DC3FE8">
        <w:rPr>
          <w:noProof/>
        </w:rPr>
        <w:fldChar w:fldCharType="end"/>
      </w:r>
      <w:r w:rsidRPr="00DC3FE8">
        <w:t xml:space="preserve"> – Параметры для подключения к </w:t>
      </w:r>
      <w:r w:rsidRPr="00DC3FE8">
        <w:rPr>
          <w:lang w:val="en-US"/>
        </w:rPr>
        <w:t>FTP</w:t>
      </w:r>
    </w:p>
    <w:p w14:paraId="2ACFEC49" w14:textId="77777777" w:rsidR="00157003" w:rsidRPr="00DA776D" w:rsidRDefault="00157003" w:rsidP="00157003">
      <w:pPr>
        <w:pStyle w:val="afb"/>
      </w:pPr>
    </w:p>
    <w:p w14:paraId="05A87B6C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lastRenderedPageBreak/>
        <w:t>В случае корректности введенных данных и доступности источника, он появляется в списке подключений. В ином случае система выдаст соответствующую ошибку.</w:t>
      </w:r>
    </w:p>
    <w:p w14:paraId="2B939BFA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После нажатия на необходимое подключение открывается список возможных типов файлов.</w:t>
      </w:r>
    </w:p>
    <w:p w14:paraId="58D39312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47BDFDCB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66F94116" wp14:editId="0342DA36">
            <wp:extent cx="3116912" cy="1955956"/>
            <wp:effectExtent l="0" t="0" r="7620" b="635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9887" cy="19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2FEF" w14:textId="77777777" w:rsidR="00157003" w:rsidRDefault="00157003" w:rsidP="00157003">
      <w:pPr>
        <w:pStyle w:val="afffffffe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14</w:t>
      </w:r>
      <w:r w:rsidRPr="00DC3FE8">
        <w:rPr>
          <w:noProof/>
        </w:rPr>
        <w:fldChar w:fldCharType="end"/>
      </w:r>
      <w:r w:rsidRPr="00DC3FE8">
        <w:t xml:space="preserve"> – Список возможных типов файлов</w:t>
      </w:r>
    </w:p>
    <w:p w14:paraId="4141BFD6" w14:textId="77777777" w:rsidR="00157003" w:rsidRPr="0014221F" w:rsidRDefault="00157003" w:rsidP="00157003">
      <w:pPr>
        <w:pStyle w:val="afb"/>
      </w:pPr>
    </w:p>
    <w:p w14:paraId="126950AF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При нажатии на тип, открывается окно со списком файлов выбранного типа, которые уже используются в существующих загрузчиках (</w:t>
      </w:r>
      <w:r w:rsidRPr="00DC3FE8">
        <w:rPr>
          <w:rFonts w:cs="Times New Roman"/>
        </w:rPr>
        <w:fldChar w:fldCharType="begin"/>
      </w:r>
      <w:r w:rsidRPr="00DC3FE8">
        <w:rPr>
          <w:rFonts w:cs="Times New Roman"/>
        </w:rPr>
        <w:instrText xml:space="preserve"> REF _Ref32589337 \h </w:instrText>
      </w:r>
      <w:r>
        <w:rPr>
          <w:rFonts w:cs="Times New Roman"/>
        </w:rPr>
        <w:instrText xml:space="preserve"> \* MERGEFORMAT </w:instrText>
      </w:r>
      <w:r w:rsidRPr="00DC3FE8">
        <w:rPr>
          <w:rFonts w:cs="Times New Roman"/>
        </w:rPr>
      </w:r>
      <w:r w:rsidRPr="00DC3FE8">
        <w:rPr>
          <w:rFonts w:cs="Times New Roman"/>
        </w:rPr>
        <w:fldChar w:fldCharType="separate"/>
      </w:r>
      <w:r w:rsidR="000A45CC" w:rsidRPr="000A45CC">
        <w:rPr>
          <w:rFonts w:cs="Times New Roman"/>
        </w:rPr>
        <w:t xml:space="preserve">Рисунок </w:t>
      </w:r>
      <w:r w:rsidR="000A45CC" w:rsidRPr="000A45CC">
        <w:rPr>
          <w:rFonts w:cs="Times New Roman"/>
          <w:noProof/>
        </w:rPr>
        <w:t>15</w:t>
      </w:r>
      <w:r w:rsidRPr="00DC3FE8">
        <w:rPr>
          <w:rFonts w:cs="Times New Roman"/>
        </w:rPr>
        <w:fldChar w:fldCharType="end"/>
      </w:r>
      <w:r w:rsidRPr="00DC3FE8">
        <w:rPr>
          <w:rFonts w:cs="Times New Roman"/>
        </w:rPr>
        <w:t xml:space="preserve">). Чтобы выбрать файл, нужно нажать на его название или на </w:t>
      </w:r>
      <w:proofErr w:type="gramStart"/>
      <w:r w:rsidRPr="00DC3FE8">
        <w:rPr>
          <w:rFonts w:cs="Times New Roman"/>
        </w:rPr>
        <w:t xml:space="preserve">символ </w:t>
      </w:r>
      <w:r w:rsidRPr="00DC3FE8">
        <w:rPr>
          <w:rFonts w:cs="Times New Roman"/>
          <w:noProof/>
        </w:rPr>
        <w:drawing>
          <wp:inline distT="0" distB="0" distL="0" distR="0" wp14:anchorId="36BA0EB4" wp14:editId="1AD2D501">
            <wp:extent cx="166977" cy="177750"/>
            <wp:effectExtent l="0" t="0" r="5080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588" cy="17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.</w:t>
      </w:r>
      <w:proofErr w:type="gramEnd"/>
      <w:r w:rsidRPr="00DC3FE8">
        <w:rPr>
          <w:rFonts w:cs="Times New Roman"/>
        </w:rPr>
        <w:t xml:space="preserve"> Для редактирования параметров файла, нужно нажать на </w:t>
      </w:r>
      <w:proofErr w:type="gramStart"/>
      <w:r w:rsidRPr="00DC3FE8">
        <w:rPr>
          <w:rFonts w:cs="Times New Roman"/>
        </w:rPr>
        <w:t xml:space="preserve">символ </w:t>
      </w:r>
      <w:r w:rsidRPr="00DC3FE8">
        <w:rPr>
          <w:rFonts w:cs="Times New Roman"/>
          <w:noProof/>
        </w:rPr>
        <w:drawing>
          <wp:inline distT="0" distB="0" distL="0" distR="0" wp14:anchorId="25424807" wp14:editId="7AD20503">
            <wp:extent cx="182880" cy="175260"/>
            <wp:effectExtent l="0" t="0" r="7620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303" cy="1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.</w:t>
      </w:r>
      <w:proofErr w:type="gramEnd"/>
    </w:p>
    <w:p w14:paraId="6D48F82D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 </w:t>
      </w:r>
    </w:p>
    <w:p w14:paraId="2365D5CE" w14:textId="77777777" w:rsidR="00157003" w:rsidRPr="00DC3FE8" w:rsidRDefault="00157003" w:rsidP="00157003">
      <w:pPr>
        <w:pStyle w:val="afffffffe"/>
        <w:keepNext w:val="0"/>
      </w:pPr>
      <w:r w:rsidRPr="00DC3FE8">
        <w:rPr>
          <w:noProof/>
          <w:lang w:val="ru-RU" w:eastAsia="ru-RU"/>
        </w:rPr>
        <w:drawing>
          <wp:inline distT="0" distB="0" distL="0" distR="0" wp14:anchorId="66174770" wp14:editId="261C7D90">
            <wp:extent cx="2610753" cy="3554083"/>
            <wp:effectExtent l="0" t="0" r="0" b="889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5291" cy="35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F244" w14:textId="77777777" w:rsidR="00157003" w:rsidRDefault="00157003" w:rsidP="00157003">
      <w:pPr>
        <w:pStyle w:val="afffffffe"/>
        <w:keepNext w:val="0"/>
      </w:pPr>
      <w:bookmarkStart w:id="42" w:name="_Ref32589337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15</w:t>
      </w:r>
      <w:r w:rsidRPr="00DC3FE8">
        <w:rPr>
          <w:noProof/>
        </w:rPr>
        <w:fldChar w:fldCharType="end"/>
      </w:r>
      <w:bookmarkEnd w:id="42"/>
      <w:r w:rsidRPr="00DC3FE8">
        <w:t>– Список файлов</w:t>
      </w:r>
    </w:p>
    <w:p w14:paraId="55A5D78B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lastRenderedPageBreak/>
        <w:t xml:space="preserve">В случае необходимости добавить новый файл, нужно нажать на «+ Настройка нового файла». </w:t>
      </w:r>
    </w:p>
    <w:p w14:paraId="564ADC37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Примечание: накладывается ряд ограничений на название файла:</w:t>
      </w:r>
    </w:p>
    <w:p w14:paraId="10EF1954" w14:textId="77777777" w:rsidR="00157003" w:rsidRPr="00DC3FE8" w:rsidRDefault="00157003" w:rsidP="00B12065">
      <w:pPr>
        <w:pStyle w:val="a1"/>
      </w:pPr>
      <w:r w:rsidRPr="00DC3FE8">
        <w:t>Название файла не должно начинаться с символа “_”;</w:t>
      </w:r>
    </w:p>
    <w:p w14:paraId="3FAB5BD8" w14:textId="77777777" w:rsidR="00157003" w:rsidRPr="00DC3FE8" w:rsidRDefault="00157003" w:rsidP="00B12065">
      <w:pPr>
        <w:pStyle w:val="a1"/>
      </w:pPr>
      <w:r w:rsidRPr="00DC3FE8">
        <w:t>Название файла не должно содержать скобки и пробелы;</w:t>
      </w:r>
    </w:p>
    <w:p w14:paraId="2BEF4D61" w14:textId="3A666B0C" w:rsidR="00157003" w:rsidRPr="00DC3FE8" w:rsidRDefault="00157003" w:rsidP="00B12065">
      <w:pPr>
        <w:pStyle w:val="a1"/>
      </w:pPr>
      <w:r w:rsidRPr="00DC3FE8">
        <w:t xml:space="preserve">Название папок на источнике </w:t>
      </w:r>
      <w:r w:rsidRPr="00DC3FE8">
        <w:rPr>
          <w:lang w:val="en-US"/>
        </w:rPr>
        <w:t>FTP</w:t>
      </w:r>
      <w:r w:rsidRPr="00DC3FE8">
        <w:t xml:space="preserve"> не долж</w:t>
      </w:r>
      <w:r w:rsidR="00B12065">
        <w:t xml:space="preserve">но содержать пробелов, допустим </w:t>
      </w:r>
      <w:r w:rsidRPr="00DC3FE8">
        <w:t>символ нижнего подчеркивания.</w:t>
      </w:r>
    </w:p>
    <w:p w14:paraId="1F915E0C" w14:textId="0BC986EE" w:rsidR="00157003" w:rsidRDefault="00157003" w:rsidP="005745EB">
      <w:pPr>
        <w:pStyle w:val="afb"/>
        <w:rPr>
          <w:rFonts w:cs="Times New Roman"/>
        </w:rPr>
      </w:pPr>
      <w:r w:rsidRPr="00DC3FE8">
        <w:rPr>
          <w:rFonts w:cs="Times New Roman"/>
        </w:rPr>
        <w:t>В зависимости от выбранного типа файла открыва</w:t>
      </w:r>
      <w:r w:rsidR="005745EB">
        <w:rPr>
          <w:rFonts w:cs="Times New Roman"/>
        </w:rPr>
        <w:t>ется окно для ввода параметров:</w:t>
      </w:r>
    </w:p>
    <w:p w14:paraId="4D4A22DD" w14:textId="77777777" w:rsidR="005745EB" w:rsidRPr="005745EB" w:rsidRDefault="005745EB" w:rsidP="005745EB">
      <w:pPr>
        <w:pStyle w:val="afb"/>
        <w:rPr>
          <w:rStyle w:val="afffffa"/>
          <w:rFonts w:cs="Times New Roman"/>
          <w:b w:val="0"/>
          <w:bCs w:val="0"/>
          <w:i w:val="0"/>
          <w:iCs w:val="0"/>
          <w:spacing w:val="0"/>
        </w:rPr>
      </w:pPr>
    </w:p>
    <w:p w14:paraId="26D1B892" w14:textId="77777777" w:rsidR="00157003" w:rsidRPr="00DC3FE8" w:rsidRDefault="00157003" w:rsidP="00157003">
      <w:pPr>
        <w:pStyle w:val="afb"/>
        <w:rPr>
          <w:rStyle w:val="afffffa"/>
        </w:rPr>
      </w:pPr>
      <w:r w:rsidRPr="00DC3FE8">
        <w:rPr>
          <w:rStyle w:val="afffffa"/>
        </w:rPr>
        <w:t>CSV:</w:t>
      </w:r>
    </w:p>
    <w:p w14:paraId="56A27415" w14:textId="77777777" w:rsidR="00157003" w:rsidRPr="00694D66" w:rsidRDefault="00157003" w:rsidP="00157003">
      <w:pPr>
        <w:pStyle w:val="afffffffe"/>
      </w:pPr>
      <w:r w:rsidRPr="004F0778">
        <w:rPr>
          <w:noProof/>
          <w:lang w:val="ru-RU" w:eastAsia="ru-RU"/>
        </w:rPr>
        <w:drawing>
          <wp:inline distT="0" distB="0" distL="0" distR="0" wp14:anchorId="2E09CA0A" wp14:editId="4898BB79">
            <wp:extent cx="2747010" cy="2423410"/>
            <wp:effectExtent l="0" t="0" r="0" b="0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6556" cy="24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78">
        <w:rPr>
          <w:noProof/>
        </w:rPr>
        <w:t xml:space="preserve"> </w:t>
      </w:r>
    </w:p>
    <w:p w14:paraId="314C2890" w14:textId="77777777" w:rsidR="00157003" w:rsidRDefault="00157003" w:rsidP="00157003">
      <w:pPr>
        <w:pStyle w:val="afffffffe"/>
      </w:pPr>
      <w:bookmarkStart w:id="43" w:name="_Ref32589411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16</w:t>
      </w:r>
      <w:r w:rsidRPr="00DC3FE8">
        <w:rPr>
          <w:noProof/>
        </w:rPr>
        <w:fldChar w:fldCharType="end"/>
      </w:r>
      <w:bookmarkEnd w:id="43"/>
      <w:r w:rsidRPr="00DC3FE8">
        <w:t xml:space="preserve"> – Список параметров для </w:t>
      </w:r>
      <w:r w:rsidRPr="00DC3FE8">
        <w:rPr>
          <w:lang w:val="en-US"/>
        </w:rPr>
        <w:t>CSV</w:t>
      </w:r>
      <w:r w:rsidRPr="00DC3FE8">
        <w:t xml:space="preserve"> файла с примером заполнения</w:t>
      </w:r>
    </w:p>
    <w:p w14:paraId="51BCFB78" w14:textId="77777777" w:rsidR="00157003" w:rsidRPr="0014221F" w:rsidRDefault="00157003" w:rsidP="00157003">
      <w:pPr>
        <w:pStyle w:val="afb"/>
      </w:pPr>
    </w:p>
    <w:p w14:paraId="5A081EA8" w14:textId="77777777" w:rsidR="00157003" w:rsidRPr="00DC3FE8" w:rsidRDefault="00157003" w:rsidP="00157003">
      <w:pPr>
        <w:pStyle w:val="afb"/>
        <w:rPr>
          <w:rStyle w:val="afffffa"/>
        </w:rPr>
      </w:pPr>
      <w:r w:rsidRPr="00DC3FE8">
        <w:rPr>
          <w:rStyle w:val="afffffa"/>
        </w:rPr>
        <w:t>DBF:</w:t>
      </w:r>
    </w:p>
    <w:p w14:paraId="048CFABC" w14:textId="77777777" w:rsidR="00157003" w:rsidRPr="00694D66" w:rsidRDefault="00157003" w:rsidP="00157003">
      <w:pPr>
        <w:pStyle w:val="afffffffe"/>
      </w:pPr>
      <w:r w:rsidRPr="004F0778">
        <w:rPr>
          <w:noProof/>
          <w:lang w:val="ru-RU" w:eastAsia="ru-RU"/>
        </w:rPr>
        <w:drawing>
          <wp:inline distT="0" distB="0" distL="0" distR="0" wp14:anchorId="265CE2A1" wp14:editId="546F13E0">
            <wp:extent cx="3457575" cy="1719689"/>
            <wp:effectExtent l="0" t="0" r="0" b="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0358" cy="173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78">
        <w:rPr>
          <w:noProof/>
        </w:rPr>
        <w:t xml:space="preserve"> </w:t>
      </w:r>
    </w:p>
    <w:p w14:paraId="2F7BC0C2" w14:textId="77777777" w:rsidR="00157003" w:rsidRDefault="00157003" w:rsidP="00157003">
      <w:pPr>
        <w:pStyle w:val="afffffffe"/>
      </w:pPr>
      <w:bookmarkStart w:id="44" w:name="_Ref32589381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17</w:t>
      </w:r>
      <w:r w:rsidRPr="00DC3FE8">
        <w:rPr>
          <w:noProof/>
        </w:rPr>
        <w:fldChar w:fldCharType="end"/>
      </w:r>
      <w:bookmarkEnd w:id="44"/>
      <w:r w:rsidRPr="00DC3FE8">
        <w:t xml:space="preserve"> – Список параметров для </w:t>
      </w:r>
      <w:r w:rsidRPr="00DC3FE8">
        <w:rPr>
          <w:lang w:val="en-US"/>
        </w:rPr>
        <w:t>DBF</w:t>
      </w:r>
      <w:r w:rsidRPr="00DC3FE8">
        <w:t xml:space="preserve"> файла с примером заполнения</w:t>
      </w:r>
    </w:p>
    <w:p w14:paraId="399EB0BD" w14:textId="77777777" w:rsidR="00157003" w:rsidRPr="0014221F" w:rsidRDefault="00157003" w:rsidP="00157003">
      <w:pPr>
        <w:pStyle w:val="afb"/>
      </w:pPr>
    </w:p>
    <w:p w14:paraId="0A7F6F13" w14:textId="77777777" w:rsidR="00B80DB4" w:rsidRDefault="00B80DB4">
      <w:pPr>
        <w:spacing w:line="240" w:lineRule="auto"/>
        <w:jc w:val="left"/>
        <w:rPr>
          <w:rStyle w:val="afffffa"/>
          <w:rFonts w:cs="Arial"/>
          <w:color w:val="000000"/>
          <w:sz w:val="24"/>
          <w:szCs w:val="20"/>
        </w:rPr>
      </w:pPr>
      <w:r>
        <w:rPr>
          <w:rStyle w:val="afffffa"/>
        </w:rPr>
        <w:br w:type="page"/>
      </w:r>
    </w:p>
    <w:p w14:paraId="17EF0978" w14:textId="57BD0BED" w:rsidR="00157003" w:rsidRPr="00DC3FE8" w:rsidRDefault="00157003" w:rsidP="00157003">
      <w:pPr>
        <w:pStyle w:val="afb"/>
        <w:rPr>
          <w:rStyle w:val="afffffa"/>
        </w:rPr>
      </w:pPr>
      <w:r w:rsidRPr="00DC3FE8">
        <w:rPr>
          <w:rStyle w:val="afffffa"/>
        </w:rPr>
        <w:lastRenderedPageBreak/>
        <w:t>XLS/O</w:t>
      </w:r>
      <w:r>
        <w:rPr>
          <w:rStyle w:val="afffffa"/>
          <w:lang w:val="en-US"/>
        </w:rPr>
        <w:t>D</w:t>
      </w:r>
      <w:r w:rsidRPr="00DC3FE8">
        <w:rPr>
          <w:rStyle w:val="afffffa"/>
        </w:rPr>
        <w:t>S:</w:t>
      </w:r>
    </w:p>
    <w:p w14:paraId="484B0D05" w14:textId="77777777" w:rsidR="00157003" w:rsidRPr="00694D66" w:rsidRDefault="00157003" w:rsidP="00157003">
      <w:pPr>
        <w:pStyle w:val="afffffffe"/>
      </w:pPr>
      <w:r w:rsidRPr="004F0778">
        <w:rPr>
          <w:noProof/>
          <w:lang w:val="ru-RU" w:eastAsia="ru-RU"/>
        </w:rPr>
        <w:drawing>
          <wp:inline distT="0" distB="0" distL="0" distR="0" wp14:anchorId="445A6CF7" wp14:editId="5C130B7B">
            <wp:extent cx="3724275" cy="2482850"/>
            <wp:effectExtent l="0" t="0" r="9525" b="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4803" cy="24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78">
        <w:rPr>
          <w:noProof/>
        </w:rPr>
        <w:t xml:space="preserve"> </w:t>
      </w:r>
    </w:p>
    <w:p w14:paraId="023F5D26" w14:textId="77777777" w:rsidR="00157003" w:rsidRPr="00DC3FE8" w:rsidRDefault="00157003" w:rsidP="00157003">
      <w:pPr>
        <w:pStyle w:val="afffffffe"/>
      </w:pPr>
      <w:bookmarkStart w:id="45" w:name="_Ref32589644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18</w:t>
      </w:r>
      <w:r w:rsidRPr="00DC3FE8">
        <w:rPr>
          <w:noProof/>
        </w:rPr>
        <w:fldChar w:fldCharType="end"/>
      </w:r>
      <w:bookmarkEnd w:id="45"/>
      <w:r w:rsidRPr="00DC3FE8">
        <w:t xml:space="preserve"> – Список параметров для </w:t>
      </w:r>
      <w:r w:rsidRPr="00DC3FE8">
        <w:rPr>
          <w:lang w:val="en-US"/>
        </w:rPr>
        <w:t>XLS</w:t>
      </w:r>
      <w:r w:rsidRPr="00DC3FE8">
        <w:t xml:space="preserve"> файла с примером заполнения</w:t>
      </w:r>
    </w:p>
    <w:p w14:paraId="1B6C637A" w14:textId="77777777" w:rsidR="00157003" w:rsidRDefault="00157003" w:rsidP="00157003">
      <w:pPr>
        <w:pStyle w:val="afb"/>
        <w:rPr>
          <w:rFonts w:cs="Times New Roman"/>
        </w:rPr>
      </w:pPr>
    </w:p>
    <w:p w14:paraId="28310C46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Примечание: пример записи множественных диапазонов:</w:t>
      </w:r>
    </w:p>
    <w:p w14:paraId="7CB0A1CF" w14:textId="77777777" w:rsidR="00157003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'</w:t>
      </w:r>
      <w:r w:rsidRPr="00DC3FE8">
        <w:rPr>
          <w:rFonts w:cs="Times New Roman"/>
        </w:rPr>
        <w:t>Лист</w:t>
      </w:r>
      <w:r w:rsidRPr="00DC3FE8">
        <w:rPr>
          <w:rFonts w:cs="Times New Roman"/>
          <w:lang w:val="en-US"/>
        </w:rPr>
        <w:t>1'</w:t>
      </w:r>
      <w:proofErr w:type="gramStart"/>
      <w:r w:rsidRPr="00DC3FE8">
        <w:rPr>
          <w:rFonts w:cs="Times New Roman"/>
          <w:lang w:val="en-US"/>
        </w:rPr>
        <w:t>!A1:L3</w:t>
      </w:r>
      <w:proofErr w:type="gramEnd"/>
      <w:r w:rsidRPr="00DC3FE8">
        <w:rPr>
          <w:rFonts w:cs="Times New Roman"/>
          <w:lang w:val="en-US"/>
        </w:rPr>
        <w:t>;'</w:t>
      </w:r>
      <w:r w:rsidRPr="00DC3FE8">
        <w:rPr>
          <w:rFonts w:cs="Times New Roman"/>
        </w:rPr>
        <w:t>Лист</w:t>
      </w:r>
      <w:r w:rsidRPr="00DC3FE8">
        <w:rPr>
          <w:rFonts w:cs="Times New Roman"/>
          <w:lang w:val="en-US"/>
        </w:rPr>
        <w:t>1'!A5:L7;'</w:t>
      </w:r>
      <w:r w:rsidRPr="00DC3FE8">
        <w:rPr>
          <w:rFonts w:cs="Times New Roman"/>
        </w:rPr>
        <w:t>Лист</w:t>
      </w:r>
      <w:r>
        <w:rPr>
          <w:rFonts w:cs="Times New Roman"/>
          <w:lang w:val="en-US"/>
        </w:rPr>
        <w:t>1'!A9:L12</w:t>
      </w:r>
    </w:p>
    <w:p w14:paraId="1F3C6DE0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</w:p>
    <w:p w14:paraId="6C4FDE99" w14:textId="77777777" w:rsidR="00157003" w:rsidRDefault="00157003" w:rsidP="00157003">
      <w:pPr>
        <w:pStyle w:val="afb"/>
        <w:rPr>
          <w:noProof/>
        </w:rPr>
      </w:pPr>
      <w:r w:rsidRPr="00DC3FE8">
        <w:rPr>
          <w:rStyle w:val="afffffa"/>
        </w:rPr>
        <w:t>XML:</w:t>
      </w:r>
      <w:r w:rsidRPr="004F0778">
        <w:rPr>
          <w:noProof/>
        </w:rPr>
        <w:t xml:space="preserve"> </w:t>
      </w:r>
    </w:p>
    <w:p w14:paraId="4F1B8493" w14:textId="77777777" w:rsidR="00157003" w:rsidRPr="00DC3FE8" w:rsidRDefault="00157003" w:rsidP="00157003">
      <w:pPr>
        <w:pStyle w:val="afffffffe"/>
        <w:rPr>
          <w:rStyle w:val="afffffa"/>
        </w:rPr>
      </w:pPr>
      <w:r w:rsidRPr="004F0778">
        <w:rPr>
          <w:rStyle w:val="afffffa"/>
          <w:noProof/>
          <w:lang w:val="ru-RU" w:eastAsia="ru-RU"/>
        </w:rPr>
        <w:drawing>
          <wp:inline distT="0" distB="0" distL="0" distR="0" wp14:anchorId="61AC6006" wp14:editId="2CECA710">
            <wp:extent cx="3019425" cy="2155786"/>
            <wp:effectExtent l="0" t="0" r="0" b="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5725" cy="22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D1F1" w14:textId="77777777" w:rsidR="00157003" w:rsidRPr="0014221F" w:rsidRDefault="00157003" w:rsidP="00157003">
      <w:pPr>
        <w:pStyle w:val="afffffffe"/>
        <w:rPr>
          <w:color w:val="auto"/>
        </w:rPr>
      </w:pPr>
      <w:bookmarkStart w:id="46" w:name="_Ref56163894"/>
      <w:r w:rsidRPr="0014221F">
        <w:rPr>
          <w:color w:val="auto"/>
        </w:rPr>
        <w:t xml:space="preserve">Рисунок </w:t>
      </w:r>
      <w:r w:rsidRPr="0014221F">
        <w:rPr>
          <w:color w:val="auto"/>
        </w:rPr>
        <w:fldChar w:fldCharType="begin"/>
      </w:r>
      <w:r w:rsidRPr="0014221F">
        <w:rPr>
          <w:color w:val="auto"/>
        </w:rPr>
        <w:instrText xml:space="preserve"> SEQ Рисунок \* ARABIC </w:instrText>
      </w:r>
      <w:r w:rsidRPr="0014221F">
        <w:rPr>
          <w:color w:val="auto"/>
        </w:rPr>
        <w:fldChar w:fldCharType="separate"/>
      </w:r>
      <w:r w:rsidR="000A45CC">
        <w:rPr>
          <w:noProof/>
          <w:color w:val="auto"/>
        </w:rPr>
        <w:t>19</w:t>
      </w:r>
      <w:r w:rsidRPr="0014221F">
        <w:rPr>
          <w:color w:val="auto"/>
        </w:rPr>
        <w:fldChar w:fldCharType="end"/>
      </w:r>
      <w:bookmarkEnd w:id="46"/>
      <w:r w:rsidRPr="0014221F">
        <w:rPr>
          <w:color w:val="auto"/>
        </w:rPr>
        <w:t xml:space="preserve"> – Список параметров для XML файла с примером заполнения</w:t>
      </w:r>
    </w:p>
    <w:p w14:paraId="0CB802E4" w14:textId="55D4D590" w:rsidR="00B80DB4" w:rsidRDefault="00B80DB4">
      <w:pPr>
        <w:spacing w:line="240" w:lineRule="auto"/>
        <w:jc w:val="left"/>
        <w:rPr>
          <w:rFonts w:cs="Arial"/>
          <w:color w:val="000000"/>
          <w:sz w:val="24"/>
          <w:szCs w:val="20"/>
        </w:rPr>
      </w:pPr>
      <w:r>
        <w:br w:type="page"/>
      </w:r>
    </w:p>
    <w:p w14:paraId="0A538D85" w14:textId="77777777" w:rsidR="00157003" w:rsidRPr="00DC3FE8" w:rsidRDefault="00157003" w:rsidP="00157003">
      <w:pPr>
        <w:pStyle w:val="afb"/>
        <w:rPr>
          <w:rStyle w:val="afffffa"/>
        </w:rPr>
      </w:pPr>
      <w:proofErr w:type="spellStart"/>
      <w:r w:rsidRPr="00DC3FE8">
        <w:rPr>
          <w:rStyle w:val="afffffa"/>
        </w:rPr>
        <w:lastRenderedPageBreak/>
        <w:t>Text</w:t>
      </w:r>
      <w:proofErr w:type="spellEnd"/>
      <w:r w:rsidRPr="00DC3FE8">
        <w:rPr>
          <w:rStyle w:val="afffffa"/>
        </w:rPr>
        <w:t>:</w:t>
      </w:r>
    </w:p>
    <w:p w14:paraId="4268CCA2" w14:textId="77777777" w:rsidR="00157003" w:rsidRPr="00DC3FE8" w:rsidRDefault="00157003" w:rsidP="00157003">
      <w:pPr>
        <w:pStyle w:val="afffffffe"/>
      </w:pPr>
      <w:r w:rsidRPr="004F0778">
        <w:rPr>
          <w:noProof/>
          <w:lang w:val="ru-RU" w:eastAsia="ru-RU"/>
        </w:rPr>
        <w:drawing>
          <wp:inline distT="0" distB="0" distL="0" distR="0" wp14:anchorId="0DD1E556" wp14:editId="4857C386">
            <wp:extent cx="3028950" cy="1834769"/>
            <wp:effectExtent l="0" t="0" r="0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8395" cy="18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78">
        <w:rPr>
          <w:noProof/>
        </w:rPr>
        <w:t xml:space="preserve"> </w:t>
      </w:r>
    </w:p>
    <w:p w14:paraId="497F27DC" w14:textId="77777777" w:rsidR="00157003" w:rsidRDefault="00157003" w:rsidP="00157003">
      <w:pPr>
        <w:pStyle w:val="afffffffe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20</w:t>
      </w:r>
      <w:r w:rsidRPr="00DC3FE8">
        <w:rPr>
          <w:noProof/>
        </w:rPr>
        <w:fldChar w:fldCharType="end"/>
      </w:r>
      <w:r w:rsidRPr="00DC3FE8">
        <w:t xml:space="preserve"> – Список параметров для </w:t>
      </w:r>
      <w:proofErr w:type="spellStart"/>
      <w:r w:rsidRPr="00DC3FE8">
        <w:t>Text</w:t>
      </w:r>
      <w:proofErr w:type="spellEnd"/>
      <w:r w:rsidRPr="00DC3FE8">
        <w:t xml:space="preserve"> файла с примером заполнения</w:t>
      </w:r>
    </w:p>
    <w:p w14:paraId="2E2907ED" w14:textId="77777777" w:rsidR="00157003" w:rsidRPr="0014221F" w:rsidRDefault="00157003" w:rsidP="00157003">
      <w:pPr>
        <w:pStyle w:val="afb"/>
      </w:pPr>
    </w:p>
    <w:p w14:paraId="7721E33D" w14:textId="77777777" w:rsidR="00157003" w:rsidRPr="00680FA2" w:rsidRDefault="00157003" w:rsidP="00157003">
      <w:pPr>
        <w:ind w:firstLine="708"/>
        <w:rPr>
          <w:rStyle w:val="afffffa"/>
          <w:b w:val="0"/>
          <w:i w:val="0"/>
        </w:rPr>
      </w:pPr>
      <w:r w:rsidRPr="00680FA2">
        <w:rPr>
          <w:rStyle w:val="afffffa"/>
          <w:b w:val="0"/>
          <w:i w:val="0"/>
          <w:sz w:val="24"/>
        </w:rPr>
        <w:t>При загрузке данных с файла формата *.</w:t>
      </w:r>
      <w:r w:rsidRPr="00680FA2">
        <w:rPr>
          <w:rStyle w:val="afffffa"/>
          <w:b w:val="0"/>
          <w:i w:val="0"/>
          <w:sz w:val="24"/>
          <w:lang w:val="en-US"/>
        </w:rPr>
        <w:t>txt</w:t>
      </w:r>
      <w:r w:rsidRPr="00680FA2">
        <w:rPr>
          <w:rStyle w:val="afffffa"/>
          <w:b w:val="0"/>
          <w:i w:val="0"/>
          <w:sz w:val="24"/>
        </w:rPr>
        <w:t>, данные грузятся по строчкам и формируются как поле “</w:t>
      </w:r>
      <w:r w:rsidRPr="00680FA2">
        <w:rPr>
          <w:rStyle w:val="afffffa"/>
          <w:b w:val="0"/>
          <w:i w:val="0"/>
          <w:sz w:val="24"/>
          <w:lang w:val="en-US"/>
        </w:rPr>
        <w:t>value</w:t>
      </w:r>
      <w:r w:rsidRPr="00680FA2">
        <w:rPr>
          <w:rStyle w:val="afffffa"/>
          <w:b w:val="0"/>
          <w:i w:val="0"/>
          <w:sz w:val="24"/>
        </w:rPr>
        <w:t>” в источнике</w:t>
      </w:r>
      <w:r w:rsidRPr="00680FA2">
        <w:rPr>
          <w:rStyle w:val="afffffa"/>
          <w:b w:val="0"/>
          <w:i w:val="0"/>
        </w:rPr>
        <w:t>.</w:t>
      </w:r>
    </w:p>
    <w:p w14:paraId="43ACD389" w14:textId="77777777" w:rsidR="00157003" w:rsidRPr="00DC3FE8" w:rsidRDefault="00157003" w:rsidP="00157003">
      <w:pPr>
        <w:pStyle w:val="afb"/>
        <w:rPr>
          <w:rStyle w:val="afffffa"/>
        </w:rPr>
      </w:pPr>
      <w:proofErr w:type="spellStart"/>
      <w:r w:rsidRPr="00DC3FE8">
        <w:rPr>
          <w:rStyle w:val="afffffa"/>
          <w:lang w:val="en-US"/>
        </w:rPr>
        <w:t>Mpp</w:t>
      </w:r>
      <w:proofErr w:type="spellEnd"/>
      <w:r w:rsidRPr="00DC3FE8">
        <w:rPr>
          <w:rStyle w:val="afffffa"/>
        </w:rPr>
        <w:t>:</w:t>
      </w:r>
    </w:p>
    <w:p w14:paraId="583C0B61" w14:textId="77777777" w:rsidR="00157003" w:rsidRPr="00DC3FE8" w:rsidRDefault="00157003" w:rsidP="00157003">
      <w:pPr>
        <w:pStyle w:val="afffffffe"/>
      </w:pPr>
      <w:r w:rsidRPr="004F0778">
        <w:rPr>
          <w:noProof/>
          <w:lang w:val="ru-RU" w:eastAsia="ru-RU"/>
        </w:rPr>
        <w:drawing>
          <wp:inline distT="0" distB="0" distL="0" distR="0" wp14:anchorId="69F4B6C1" wp14:editId="6C140A77">
            <wp:extent cx="3095625" cy="1535751"/>
            <wp:effectExtent l="0" t="0" r="0" b="762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8782" cy="15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78">
        <w:rPr>
          <w:noProof/>
        </w:rPr>
        <w:t xml:space="preserve"> </w:t>
      </w:r>
    </w:p>
    <w:p w14:paraId="128D7590" w14:textId="77777777" w:rsidR="00157003" w:rsidRDefault="00157003" w:rsidP="00157003">
      <w:pPr>
        <w:pStyle w:val="afffffffe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A45CC">
        <w:rPr>
          <w:noProof/>
        </w:rPr>
        <w:t>21</w:t>
      </w:r>
      <w:r w:rsidRPr="00DC3FE8">
        <w:rPr>
          <w:noProof/>
        </w:rPr>
        <w:fldChar w:fldCharType="end"/>
      </w:r>
      <w:r w:rsidRPr="00DC3FE8">
        <w:t xml:space="preserve"> – Список параметров для </w:t>
      </w:r>
      <w:proofErr w:type="spellStart"/>
      <w:r>
        <w:rPr>
          <w:lang w:val="en-US"/>
        </w:rPr>
        <w:t>m</w:t>
      </w:r>
      <w:r w:rsidRPr="00DC3FE8">
        <w:rPr>
          <w:lang w:val="en-US"/>
        </w:rPr>
        <w:t>pp</w:t>
      </w:r>
      <w:proofErr w:type="spellEnd"/>
      <w:r w:rsidRPr="00DC3FE8">
        <w:t xml:space="preserve"> файла с примером заполнения</w:t>
      </w:r>
    </w:p>
    <w:p w14:paraId="57E3C950" w14:textId="77777777" w:rsidR="00157003" w:rsidRPr="00680FA2" w:rsidRDefault="00157003" w:rsidP="00157003">
      <w:pPr>
        <w:pStyle w:val="afb"/>
      </w:pPr>
    </w:p>
    <w:p w14:paraId="58AEDE26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При загрузке файла формата *.</w:t>
      </w:r>
      <w:proofErr w:type="spellStart"/>
      <w:r w:rsidRPr="00DC3FE8">
        <w:rPr>
          <w:rFonts w:cs="Times New Roman"/>
          <w:lang w:val="en-US"/>
        </w:rPr>
        <w:t>mpp</w:t>
      </w:r>
      <w:proofErr w:type="spellEnd"/>
      <w:r w:rsidRPr="00DC3FE8">
        <w:rPr>
          <w:rFonts w:cs="Times New Roman"/>
        </w:rPr>
        <w:t xml:space="preserve"> есть некоторые ограничения:</w:t>
      </w:r>
    </w:p>
    <w:p w14:paraId="478D3AB6" w14:textId="77777777" w:rsidR="00157003" w:rsidRPr="00DC3FE8" w:rsidRDefault="00157003" w:rsidP="00381D97">
      <w:pPr>
        <w:pStyle w:val="af6"/>
        <w:ind w:left="709" w:hanging="1"/>
        <w:jc w:val="left"/>
      </w:pPr>
      <w:r w:rsidRPr="00DC3FE8">
        <w:t xml:space="preserve">При загрузке файла </w:t>
      </w:r>
      <w:r>
        <w:t>в формате *.</w:t>
      </w:r>
      <w:proofErr w:type="spellStart"/>
      <w:r>
        <w:rPr>
          <w:lang w:val="en-US"/>
        </w:rPr>
        <w:t>mpp</w:t>
      </w:r>
      <w:proofErr w:type="spellEnd"/>
      <w:r w:rsidRPr="0085548C">
        <w:t xml:space="preserve"> </w:t>
      </w:r>
      <w:r w:rsidRPr="00DC3FE8">
        <w:t>2003 года, разрешается наличие только 1 таблицы. Так же возможно наличие заголовков полей, заданных пользователем.</w:t>
      </w:r>
    </w:p>
    <w:p w14:paraId="101228F8" w14:textId="77777777" w:rsidR="00157003" w:rsidRDefault="00157003" w:rsidP="00381D97">
      <w:pPr>
        <w:pStyle w:val="af6"/>
        <w:ind w:left="709" w:hanging="1"/>
        <w:jc w:val="left"/>
      </w:pPr>
      <w:r w:rsidRPr="00DC3FE8">
        <w:t xml:space="preserve">При загрузке файла </w:t>
      </w:r>
      <w:r>
        <w:t>формата *.</w:t>
      </w:r>
      <w:proofErr w:type="spellStart"/>
      <w:r>
        <w:rPr>
          <w:lang w:val="en-US"/>
        </w:rPr>
        <w:t>mpp</w:t>
      </w:r>
      <w:proofErr w:type="spellEnd"/>
      <w:r w:rsidRPr="0085548C">
        <w:t xml:space="preserve"> </w:t>
      </w:r>
      <w:r w:rsidRPr="00DC3FE8">
        <w:t>2016 года, разрешается наличие нескольких таблиц (при этом, загружается только таблица, заданная по умолчанию). Допустимо использование только системных названий для заголовков полей.</w:t>
      </w:r>
    </w:p>
    <w:p w14:paraId="23BA6532" w14:textId="03395D5C" w:rsidR="00B80DB4" w:rsidRDefault="00B80DB4">
      <w:pPr>
        <w:spacing w:line="240" w:lineRule="auto"/>
        <w:jc w:val="left"/>
        <w:rPr>
          <w:rFonts w:eastAsia="Calibri"/>
          <w:sz w:val="24"/>
          <w:lang w:eastAsia="en-US"/>
        </w:rPr>
      </w:pPr>
      <w:r>
        <w:br w:type="page"/>
      </w:r>
    </w:p>
    <w:p w14:paraId="40C9045C" w14:textId="77777777" w:rsidR="00157003" w:rsidRPr="00DC3FE8" w:rsidRDefault="00157003" w:rsidP="00157003">
      <w:pPr>
        <w:pStyle w:val="afb"/>
        <w:rPr>
          <w:rStyle w:val="afffffa"/>
        </w:rPr>
      </w:pPr>
      <w:r w:rsidRPr="00DC3FE8">
        <w:rPr>
          <w:rStyle w:val="afffffa"/>
        </w:rPr>
        <w:lastRenderedPageBreak/>
        <w:t>J</w:t>
      </w:r>
      <w:r w:rsidRPr="00DC3FE8">
        <w:rPr>
          <w:rStyle w:val="afffffa"/>
          <w:lang w:val="en-US"/>
        </w:rPr>
        <w:t>son</w:t>
      </w:r>
      <w:r w:rsidRPr="00DC3FE8">
        <w:rPr>
          <w:rStyle w:val="afffffa"/>
        </w:rPr>
        <w:t>:</w:t>
      </w:r>
    </w:p>
    <w:p w14:paraId="7AB9050D" w14:textId="77777777" w:rsidR="00157003" w:rsidRPr="00B80DB4" w:rsidRDefault="00157003" w:rsidP="00157003">
      <w:pPr>
        <w:pStyle w:val="affffffff5"/>
        <w:rPr>
          <w:rFonts w:cs="Times New Roman"/>
        </w:rPr>
      </w:pPr>
      <w:r w:rsidRPr="004F5BBA">
        <w:rPr>
          <w:rFonts w:cs="Times New Roman"/>
          <w:noProof/>
        </w:rPr>
        <w:drawing>
          <wp:inline distT="0" distB="0" distL="0" distR="0" wp14:anchorId="57E256D6" wp14:editId="212A4741">
            <wp:extent cx="2798955" cy="1695450"/>
            <wp:effectExtent l="0" t="0" r="1905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1669" cy="17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BBA">
        <w:rPr>
          <w:rFonts w:cs="Times New Roman"/>
          <w:noProof/>
        </w:rPr>
        <w:t xml:space="preserve"> </w:t>
      </w:r>
    </w:p>
    <w:p w14:paraId="547AC41F" w14:textId="29507E8E" w:rsidR="00157003" w:rsidRPr="00B80DB4" w:rsidRDefault="00157003" w:rsidP="00B80DB4">
      <w:pPr>
        <w:pStyle w:val="affffffff5"/>
        <w:rPr>
          <w:rFonts w:cs="Times New Roman"/>
        </w:rPr>
      </w:pPr>
      <w:r w:rsidRPr="00DC3FE8">
        <w:rPr>
          <w:rFonts w:cs="Times New Roman"/>
        </w:rPr>
        <w:t xml:space="preserve">Рисунок </w:t>
      </w:r>
      <w:r w:rsidRPr="00DC3FE8">
        <w:rPr>
          <w:rFonts w:cs="Times New Roman"/>
          <w:noProof/>
        </w:rPr>
        <w:fldChar w:fldCharType="begin"/>
      </w:r>
      <w:r w:rsidRPr="00DC3FE8">
        <w:rPr>
          <w:rFonts w:cs="Times New Roman"/>
          <w:noProof/>
        </w:rPr>
        <w:instrText xml:space="preserve"> SEQ Рисунок \* ARABIC </w:instrText>
      </w:r>
      <w:r w:rsidRPr="00DC3FE8">
        <w:rPr>
          <w:rFonts w:cs="Times New Roman"/>
          <w:noProof/>
        </w:rPr>
        <w:fldChar w:fldCharType="separate"/>
      </w:r>
      <w:r w:rsidR="000A45CC">
        <w:rPr>
          <w:rFonts w:cs="Times New Roman"/>
          <w:noProof/>
        </w:rPr>
        <w:t>22</w:t>
      </w:r>
      <w:r w:rsidRPr="00DC3FE8">
        <w:rPr>
          <w:rFonts w:cs="Times New Roman"/>
          <w:noProof/>
        </w:rPr>
        <w:fldChar w:fldCharType="end"/>
      </w:r>
      <w:r w:rsidRPr="00DC3FE8">
        <w:rPr>
          <w:rFonts w:cs="Times New Roman"/>
        </w:rPr>
        <w:t xml:space="preserve">– Список параметров для </w:t>
      </w:r>
      <w:proofErr w:type="spellStart"/>
      <w:r w:rsidRPr="00DC3FE8">
        <w:rPr>
          <w:rFonts w:cs="Times New Roman"/>
          <w:lang w:val="en-US"/>
        </w:rPr>
        <w:t>json</w:t>
      </w:r>
      <w:proofErr w:type="spellEnd"/>
      <w:r w:rsidRPr="00DC3FE8">
        <w:rPr>
          <w:rFonts w:cs="Times New Roman"/>
        </w:rPr>
        <w:t xml:space="preserve"> файла с примером заполнения</w:t>
      </w:r>
    </w:p>
    <w:p w14:paraId="3F463C9F" w14:textId="77777777" w:rsidR="00157003" w:rsidRPr="00680FA2" w:rsidRDefault="00157003" w:rsidP="00157003">
      <w:pPr>
        <w:pStyle w:val="4"/>
        <w:rPr>
          <w:rStyle w:val="afffd"/>
          <w:b w:val="0"/>
        </w:rPr>
      </w:pPr>
      <w:r w:rsidRPr="00680FA2">
        <w:rPr>
          <w:rStyle w:val="afffd"/>
          <w:b w:val="0"/>
        </w:rPr>
        <w:t>Источник «</w:t>
      </w:r>
      <w:r w:rsidRPr="00680FA2">
        <w:rPr>
          <w:rStyle w:val="afffd"/>
          <w:b w:val="0"/>
          <w:lang w:val="en-US"/>
        </w:rPr>
        <w:t>SOAP</w:t>
      </w:r>
      <w:r w:rsidRPr="00680FA2">
        <w:rPr>
          <w:rStyle w:val="afffd"/>
          <w:b w:val="0"/>
        </w:rPr>
        <w:t>»</w:t>
      </w:r>
    </w:p>
    <w:p w14:paraId="04907FF9" w14:textId="77777777" w:rsidR="00157003" w:rsidRDefault="00157003" w:rsidP="00157003">
      <w:pPr>
        <w:rPr>
          <w:sz w:val="24"/>
          <w:lang w:eastAsia="x-none"/>
        </w:rPr>
      </w:pPr>
      <w:r w:rsidRPr="00F441B2">
        <w:rPr>
          <w:sz w:val="24"/>
          <w:lang w:eastAsia="x-none"/>
        </w:rPr>
        <w:t>При выборе источника «</w:t>
      </w:r>
      <w:r w:rsidRPr="00F441B2">
        <w:rPr>
          <w:sz w:val="24"/>
          <w:lang w:val="en-US" w:eastAsia="x-none"/>
        </w:rPr>
        <w:t>SOAP</w:t>
      </w:r>
      <w:r w:rsidRPr="00F441B2">
        <w:rPr>
          <w:sz w:val="24"/>
          <w:lang w:eastAsia="x-none"/>
        </w:rPr>
        <w:t>», необходимо нажать на «+Новое подключение» и ввести адрес источника, после этого он появится в списке соединений.</w:t>
      </w:r>
    </w:p>
    <w:p w14:paraId="368A2FA0" w14:textId="77777777" w:rsidR="00157003" w:rsidRPr="00F441B2" w:rsidRDefault="00157003" w:rsidP="00157003">
      <w:pPr>
        <w:rPr>
          <w:sz w:val="24"/>
          <w:lang w:eastAsia="x-none"/>
        </w:rPr>
      </w:pPr>
    </w:p>
    <w:p w14:paraId="6E51E17E" w14:textId="77777777" w:rsidR="00157003" w:rsidRDefault="00157003" w:rsidP="00157003">
      <w:pPr>
        <w:pStyle w:val="afffffffe"/>
        <w:rPr>
          <w:lang w:eastAsia="x-none"/>
        </w:rPr>
      </w:pPr>
      <w:r w:rsidRPr="00D500A5">
        <w:rPr>
          <w:noProof/>
          <w:lang w:val="ru-RU" w:eastAsia="ru-RU"/>
        </w:rPr>
        <w:drawing>
          <wp:inline distT="0" distB="0" distL="0" distR="0" wp14:anchorId="6DFC5796" wp14:editId="04B90092">
            <wp:extent cx="3620005" cy="1381318"/>
            <wp:effectExtent l="0" t="0" r="0" b="9525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8CD8" w14:textId="77777777" w:rsidR="00157003" w:rsidRPr="00DA776D" w:rsidRDefault="00157003" w:rsidP="00157003">
      <w:pPr>
        <w:pStyle w:val="afffffffe"/>
        <w:rPr>
          <w:szCs w:val="24"/>
          <w:lang w:val="ru-RU" w:eastAsia="x-none"/>
        </w:rPr>
      </w:pPr>
      <w:r w:rsidRPr="00717068">
        <w:rPr>
          <w:szCs w:val="24"/>
        </w:rPr>
        <w:t xml:space="preserve">Рисунок </w:t>
      </w:r>
      <w:r w:rsidRPr="00717068">
        <w:rPr>
          <w:b/>
          <w:szCs w:val="24"/>
        </w:rPr>
        <w:fldChar w:fldCharType="begin"/>
      </w:r>
      <w:r w:rsidRPr="00717068">
        <w:rPr>
          <w:szCs w:val="24"/>
        </w:rPr>
        <w:instrText xml:space="preserve"> SEQ Рисунок \* ARABIC </w:instrText>
      </w:r>
      <w:r w:rsidRPr="00717068">
        <w:rPr>
          <w:b/>
          <w:szCs w:val="24"/>
        </w:rPr>
        <w:fldChar w:fldCharType="separate"/>
      </w:r>
      <w:r w:rsidR="000A45CC">
        <w:rPr>
          <w:noProof/>
          <w:szCs w:val="24"/>
        </w:rPr>
        <w:t>23</w:t>
      </w:r>
      <w:r w:rsidRPr="00717068">
        <w:rPr>
          <w:b/>
          <w:szCs w:val="24"/>
        </w:rPr>
        <w:fldChar w:fldCharType="end"/>
      </w:r>
      <w:r w:rsidRPr="00717068">
        <w:rPr>
          <w:szCs w:val="24"/>
          <w:lang w:eastAsia="x-none"/>
        </w:rPr>
        <w:t xml:space="preserve">– Создание нового подключения к </w:t>
      </w:r>
      <w:r w:rsidRPr="00717068">
        <w:rPr>
          <w:szCs w:val="24"/>
          <w:lang w:val="en-US" w:eastAsia="x-none"/>
        </w:rPr>
        <w:t>SOAP</w:t>
      </w:r>
    </w:p>
    <w:p w14:paraId="1EDC0DDE" w14:textId="77777777" w:rsidR="00157003" w:rsidRPr="00DA776D" w:rsidRDefault="00157003" w:rsidP="00157003">
      <w:pPr>
        <w:pStyle w:val="afb"/>
        <w:rPr>
          <w:lang w:eastAsia="x-none"/>
        </w:rPr>
      </w:pPr>
    </w:p>
    <w:p w14:paraId="7B0CB77D" w14:textId="77777777" w:rsidR="00157003" w:rsidRDefault="00157003" w:rsidP="00157003">
      <w:pPr>
        <w:pStyle w:val="afb"/>
      </w:pPr>
      <w:r w:rsidRPr="00C84929">
        <w:t>После нажатия на необходимое соединение, открывается список параметров.</w:t>
      </w:r>
    </w:p>
    <w:p w14:paraId="31E83F4E" w14:textId="77777777" w:rsidR="00157003" w:rsidRPr="00C84929" w:rsidRDefault="00157003" w:rsidP="00157003">
      <w:pPr>
        <w:rPr>
          <w:sz w:val="24"/>
          <w:lang w:eastAsia="x-none"/>
        </w:rPr>
      </w:pPr>
    </w:p>
    <w:p w14:paraId="35D167C8" w14:textId="77777777" w:rsidR="00157003" w:rsidRDefault="00157003" w:rsidP="00157003">
      <w:pPr>
        <w:pStyle w:val="afffffffe"/>
        <w:rPr>
          <w:lang w:eastAsia="x-none"/>
        </w:rPr>
      </w:pPr>
      <w:r w:rsidRPr="00C84929">
        <w:rPr>
          <w:noProof/>
          <w:lang w:val="ru-RU" w:eastAsia="ru-RU"/>
        </w:rPr>
        <w:lastRenderedPageBreak/>
        <w:drawing>
          <wp:inline distT="0" distB="0" distL="0" distR="0" wp14:anchorId="485783E1" wp14:editId="606B3A55">
            <wp:extent cx="3600953" cy="3639058"/>
            <wp:effectExtent l="0" t="0" r="0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3255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24</w:t>
      </w:r>
      <w:r>
        <w:rPr>
          <w:noProof/>
        </w:rPr>
        <w:fldChar w:fldCharType="end"/>
      </w:r>
      <w:r w:rsidRPr="00C84929">
        <w:rPr>
          <w:lang w:eastAsia="x-none"/>
        </w:rPr>
        <w:t xml:space="preserve">– список параметров для </w:t>
      </w:r>
      <w:r w:rsidRPr="00C84929">
        <w:rPr>
          <w:lang w:val="en-US" w:eastAsia="x-none"/>
        </w:rPr>
        <w:t>SOAP</w:t>
      </w:r>
      <w:r w:rsidRPr="00C84929">
        <w:rPr>
          <w:lang w:eastAsia="x-none"/>
        </w:rPr>
        <w:t>-</w:t>
      </w:r>
      <w:r>
        <w:rPr>
          <w:lang w:eastAsia="x-none"/>
        </w:rPr>
        <w:t>запроса</w:t>
      </w:r>
      <w:r w:rsidRPr="00C84929">
        <w:rPr>
          <w:lang w:eastAsia="x-none"/>
        </w:rPr>
        <w:t xml:space="preserve"> с примером заполнения</w:t>
      </w:r>
    </w:p>
    <w:p w14:paraId="06A2B615" w14:textId="77777777" w:rsidR="00157003" w:rsidRPr="00C84929" w:rsidRDefault="00157003" w:rsidP="00157003">
      <w:pPr>
        <w:jc w:val="center"/>
        <w:rPr>
          <w:sz w:val="24"/>
          <w:lang w:eastAsia="x-none"/>
        </w:rPr>
      </w:pPr>
    </w:p>
    <w:p w14:paraId="2B2FF6E2" w14:textId="77777777" w:rsidR="00157003" w:rsidRDefault="00157003" w:rsidP="00157003">
      <w:pPr>
        <w:pStyle w:val="afb"/>
      </w:pPr>
      <w:r w:rsidRPr="006857ED">
        <w:t>Далее файл появится в списке выбранных объектов</w:t>
      </w:r>
      <w:r>
        <w:t xml:space="preserve"> и возможен переход к следующему шагу создания загрузчика.</w:t>
      </w:r>
    </w:p>
    <w:p w14:paraId="6A1EF8DE" w14:textId="77777777" w:rsidR="00157003" w:rsidRDefault="00157003" w:rsidP="00157003">
      <w:pPr>
        <w:pStyle w:val="afffffffe"/>
        <w:rPr>
          <w:lang w:eastAsia="x-none"/>
        </w:rPr>
      </w:pPr>
      <w:r w:rsidRPr="006857ED">
        <w:rPr>
          <w:noProof/>
          <w:lang w:val="ru-RU" w:eastAsia="ru-RU"/>
        </w:rPr>
        <w:drawing>
          <wp:inline distT="0" distB="0" distL="0" distR="0" wp14:anchorId="0CA9C8CA" wp14:editId="6888B529">
            <wp:extent cx="3286584" cy="1095528"/>
            <wp:effectExtent l="0" t="0" r="9525" b="952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4267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25</w:t>
      </w:r>
      <w:r>
        <w:rPr>
          <w:noProof/>
        </w:rPr>
        <w:fldChar w:fldCharType="end"/>
      </w:r>
      <w:r w:rsidRPr="006857ED">
        <w:rPr>
          <w:lang w:eastAsia="x-none"/>
        </w:rPr>
        <w:t>– Список выбранных объектов</w:t>
      </w:r>
    </w:p>
    <w:p w14:paraId="0C863686" w14:textId="77777777" w:rsidR="00157003" w:rsidRPr="00680FA2" w:rsidRDefault="00157003" w:rsidP="00157003">
      <w:pPr>
        <w:pStyle w:val="afb"/>
        <w:rPr>
          <w:lang w:val="x-none" w:eastAsia="x-none"/>
        </w:rPr>
      </w:pPr>
    </w:p>
    <w:p w14:paraId="13E662A3" w14:textId="77777777" w:rsidR="00157003" w:rsidRPr="00C021D9" w:rsidRDefault="00157003" w:rsidP="00157003">
      <w:pPr>
        <w:pStyle w:val="4"/>
      </w:pPr>
      <w:r w:rsidRPr="00C021D9">
        <w:t>Источник «ЕМИСС»</w:t>
      </w:r>
    </w:p>
    <w:p w14:paraId="0862C449" w14:textId="77777777" w:rsidR="00157003" w:rsidRDefault="00157003" w:rsidP="00157003">
      <w:pPr>
        <w:pStyle w:val="afb"/>
      </w:pPr>
      <w:r w:rsidRPr="00C021D9">
        <w:t>При выборе источника «ЕМИСС», необходимо нажать «+Новое подключение» и ввести параметр подключения.</w:t>
      </w:r>
    </w:p>
    <w:p w14:paraId="5010D96B" w14:textId="77777777" w:rsidR="00157003" w:rsidRPr="00C021D9" w:rsidRDefault="00157003" w:rsidP="00157003">
      <w:pPr>
        <w:pStyle w:val="afb"/>
      </w:pPr>
    </w:p>
    <w:p w14:paraId="3171C0DA" w14:textId="77777777" w:rsidR="00157003" w:rsidRDefault="00157003" w:rsidP="00157003">
      <w:pPr>
        <w:pStyle w:val="afffffffe"/>
        <w:rPr>
          <w:lang w:eastAsia="x-none"/>
        </w:rPr>
      </w:pPr>
      <w:r w:rsidRPr="003F1860">
        <w:rPr>
          <w:noProof/>
          <w:lang w:val="ru-RU" w:eastAsia="ru-RU"/>
        </w:rPr>
        <w:lastRenderedPageBreak/>
        <w:drawing>
          <wp:inline distT="0" distB="0" distL="0" distR="0" wp14:anchorId="5F9AE68B" wp14:editId="548B5DFA">
            <wp:extent cx="3648584" cy="1400370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4302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26</w:t>
      </w:r>
      <w:r>
        <w:rPr>
          <w:noProof/>
        </w:rPr>
        <w:fldChar w:fldCharType="end"/>
      </w:r>
      <w:r w:rsidRPr="00C021D9">
        <w:rPr>
          <w:lang w:eastAsia="x-none"/>
        </w:rPr>
        <w:t>– Создание нового подключения к ЕМИСС</w:t>
      </w:r>
    </w:p>
    <w:p w14:paraId="49179F6F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2A4C3AF8" w14:textId="25BEB917" w:rsidR="00157003" w:rsidRDefault="00157003" w:rsidP="00157003">
      <w:pPr>
        <w:pStyle w:val="afb"/>
        <w:rPr>
          <w:lang w:val="en-US"/>
        </w:rPr>
      </w:pPr>
      <w:r w:rsidRPr="00C021D9">
        <w:t>Предварительно необходимо зайти на портал государственной статистики, выбрать нужный показатель данных, выполнить сортировку данных и переходим к настройке таблицы.  С помощью настроек можно уста</w:t>
      </w:r>
      <w:r w:rsidR="001262EF">
        <w:t>но</w:t>
      </w:r>
      <w:r w:rsidRPr="00C021D9">
        <w:t xml:space="preserve">вить вид таблицы, т.е. определить какие значения будут в столбцах, а какие в строках, установить фильтры и группировку. После этого переходим в просмотр кода, посредством щелчка правой кнопки мыши на странице в браузере. Или можно перейти при помощи комбинации </w:t>
      </w:r>
      <w:proofErr w:type="spellStart"/>
      <w:r w:rsidRPr="00C021D9">
        <w:rPr>
          <w:lang w:val="en-US"/>
        </w:rPr>
        <w:t>Ctrl+Shift</w:t>
      </w:r>
      <w:proofErr w:type="spellEnd"/>
      <w:r w:rsidRPr="00C021D9">
        <w:rPr>
          <w:lang w:val="en-US"/>
        </w:rPr>
        <w:t>+ I.</w:t>
      </w:r>
    </w:p>
    <w:p w14:paraId="497F072C" w14:textId="77777777" w:rsidR="00157003" w:rsidRDefault="00157003" w:rsidP="00157003">
      <w:pPr>
        <w:rPr>
          <w:sz w:val="24"/>
          <w:lang w:val="en-US" w:eastAsia="x-none"/>
        </w:rPr>
      </w:pPr>
    </w:p>
    <w:p w14:paraId="2942FCFA" w14:textId="77777777" w:rsidR="00157003" w:rsidRPr="00C021D9" w:rsidRDefault="00157003" w:rsidP="00157003">
      <w:pPr>
        <w:rPr>
          <w:sz w:val="24"/>
          <w:lang w:val="en-US" w:eastAsia="x-none"/>
        </w:rPr>
      </w:pPr>
    </w:p>
    <w:p w14:paraId="09EFBC12" w14:textId="77777777" w:rsidR="00157003" w:rsidRDefault="00157003" w:rsidP="00157003">
      <w:pPr>
        <w:pStyle w:val="afffffffe"/>
        <w:rPr>
          <w:lang w:eastAsia="x-none"/>
        </w:rPr>
      </w:pPr>
      <w:r w:rsidRPr="00CB715D">
        <w:rPr>
          <w:noProof/>
          <w:lang w:val="ru-RU" w:eastAsia="ru-RU"/>
        </w:rPr>
        <w:drawing>
          <wp:inline distT="0" distB="0" distL="0" distR="0" wp14:anchorId="01A126DA" wp14:editId="1E5C234F">
            <wp:extent cx="3077004" cy="2381582"/>
            <wp:effectExtent l="0" t="0" r="9525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A953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27</w:t>
      </w:r>
      <w:r>
        <w:rPr>
          <w:noProof/>
        </w:rPr>
        <w:fldChar w:fldCharType="end"/>
      </w:r>
      <w:r>
        <w:rPr>
          <w:lang w:eastAsia="x-none"/>
        </w:rPr>
        <w:t>– Переход к просмотру кода</w:t>
      </w:r>
    </w:p>
    <w:p w14:paraId="4682A420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1CDF4AB3" w14:textId="77777777" w:rsidR="00157003" w:rsidRDefault="00157003" w:rsidP="00157003">
      <w:pPr>
        <w:pStyle w:val="afb"/>
      </w:pPr>
      <w:r w:rsidRPr="00C021D9">
        <w:t>В открывшемся окне просмотра кода нужно перейти во вкладку «</w:t>
      </w:r>
      <w:r w:rsidRPr="00C021D9">
        <w:rPr>
          <w:lang w:val="en-US"/>
        </w:rPr>
        <w:t>Network</w:t>
      </w:r>
      <w:r w:rsidRPr="00C021D9">
        <w:t>» и в настройках таблицы нажать на «Обновить».  Далее появится файл с данными, как указано на рисунке ниже.</w:t>
      </w:r>
    </w:p>
    <w:p w14:paraId="3D417E28" w14:textId="77777777" w:rsidR="00157003" w:rsidRPr="00C021D9" w:rsidRDefault="00157003" w:rsidP="00157003">
      <w:pPr>
        <w:pStyle w:val="afb"/>
      </w:pPr>
    </w:p>
    <w:p w14:paraId="1491A92A" w14:textId="77777777" w:rsidR="00157003" w:rsidRDefault="00157003" w:rsidP="00157003">
      <w:pPr>
        <w:pStyle w:val="afffffffe"/>
        <w:rPr>
          <w:lang w:eastAsia="x-none"/>
        </w:rPr>
      </w:pPr>
      <w:r w:rsidRPr="006C0FDE">
        <w:rPr>
          <w:noProof/>
          <w:lang w:val="ru-RU" w:eastAsia="ru-RU"/>
        </w:rPr>
        <w:lastRenderedPageBreak/>
        <w:drawing>
          <wp:inline distT="0" distB="0" distL="0" distR="0" wp14:anchorId="4FC34453" wp14:editId="1120F318">
            <wp:extent cx="4457700" cy="2942892"/>
            <wp:effectExtent l="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81416" cy="29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6190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28</w:t>
      </w:r>
      <w:r>
        <w:rPr>
          <w:noProof/>
        </w:rPr>
        <w:fldChar w:fldCharType="end"/>
      </w:r>
      <w:r w:rsidRPr="00C021D9">
        <w:rPr>
          <w:lang w:eastAsia="x-none"/>
        </w:rPr>
        <w:t>– Отображение элемента в просмотре кода</w:t>
      </w:r>
    </w:p>
    <w:p w14:paraId="099298B9" w14:textId="77777777" w:rsidR="00157003" w:rsidRPr="00680FA2" w:rsidRDefault="00157003" w:rsidP="00157003">
      <w:pPr>
        <w:pStyle w:val="afb"/>
        <w:rPr>
          <w:lang w:val="x-none" w:eastAsia="x-none"/>
        </w:rPr>
      </w:pPr>
    </w:p>
    <w:p w14:paraId="57F9A8A7" w14:textId="77777777" w:rsidR="00157003" w:rsidRPr="00C021D9" w:rsidRDefault="00157003" w:rsidP="00157003">
      <w:pPr>
        <w:pStyle w:val="afb"/>
      </w:pPr>
      <w:r w:rsidRPr="00C021D9">
        <w:t>При нажатии на этот элемент, открывается окно с вкладками, в котором необходимо перейти к «</w:t>
      </w:r>
      <w:r w:rsidRPr="00C021D9">
        <w:rPr>
          <w:lang w:val="en-US"/>
        </w:rPr>
        <w:t>Headers</w:t>
      </w:r>
      <w:r w:rsidRPr="00C021D9">
        <w:t>». В подпункте «</w:t>
      </w:r>
      <w:r w:rsidRPr="00C021D9">
        <w:rPr>
          <w:lang w:val="en-US"/>
        </w:rPr>
        <w:t>General</w:t>
      </w:r>
      <w:r w:rsidRPr="00C021D9">
        <w:t xml:space="preserve">» находится </w:t>
      </w:r>
      <w:r w:rsidRPr="00C021D9">
        <w:rPr>
          <w:lang w:val="en-US"/>
        </w:rPr>
        <w:t>Request</w:t>
      </w:r>
      <w:r w:rsidRPr="00C021D9">
        <w:t xml:space="preserve"> </w:t>
      </w:r>
      <w:r w:rsidRPr="00C021D9">
        <w:rPr>
          <w:lang w:val="en-US"/>
        </w:rPr>
        <w:t>URL</w:t>
      </w:r>
      <w:r w:rsidRPr="00C021D9">
        <w:t>, который нужно ввести в качестве источника для загрузки данных из источника «ЕМИСС».</w:t>
      </w:r>
    </w:p>
    <w:p w14:paraId="1FC7F865" w14:textId="77777777" w:rsidR="00157003" w:rsidRDefault="00157003" w:rsidP="00157003">
      <w:pPr>
        <w:pStyle w:val="afffffffe"/>
        <w:rPr>
          <w:lang w:eastAsia="x-none"/>
        </w:rPr>
      </w:pPr>
      <w:r w:rsidRPr="006C0FDE">
        <w:rPr>
          <w:noProof/>
          <w:lang w:val="ru-RU" w:eastAsia="ru-RU"/>
        </w:rPr>
        <w:drawing>
          <wp:inline distT="0" distB="0" distL="0" distR="0" wp14:anchorId="381A8DBA" wp14:editId="6DBBE046">
            <wp:extent cx="4809490" cy="2643441"/>
            <wp:effectExtent l="0" t="0" r="0" b="508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9833"/>
                    <a:stretch/>
                  </pic:blipFill>
                  <pic:spPr bwMode="auto">
                    <a:xfrm>
                      <a:off x="0" y="0"/>
                      <a:ext cx="4834956" cy="265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F97B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29</w:t>
      </w:r>
      <w:r>
        <w:rPr>
          <w:noProof/>
        </w:rPr>
        <w:fldChar w:fldCharType="end"/>
      </w:r>
      <w:r w:rsidRPr="00C021D9">
        <w:rPr>
          <w:lang w:eastAsia="x-none"/>
        </w:rPr>
        <w:t xml:space="preserve">– Расположение </w:t>
      </w:r>
      <w:r w:rsidRPr="00C021D9">
        <w:rPr>
          <w:lang w:val="en-US" w:eastAsia="x-none"/>
        </w:rPr>
        <w:t>URL</w:t>
      </w:r>
      <w:r w:rsidRPr="00C021D9">
        <w:rPr>
          <w:lang w:eastAsia="x-none"/>
        </w:rPr>
        <w:t>-адреса для источника ЕМИСС</w:t>
      </w:r>
    </w:p>
    <w:p w14:paraId="35BFC5C4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1912C121" w14:textId="77777777" w:rsidR="00157003" w:rsidRDefault="00157003" w:rsidP="00157003">
      <w:pPr>
        <w:pStyle w:val="afb"/>
      </w:pPr>
      <w:r w:rsidRPr="00C021D9">
        <w:t>После создания, источник появится в списке соединений. При нажатии на него, необходимо заполнить параметры подключения.</w:t>
      </w:r>
    </w:p>
    <w:p w14:paraId="7F87C90E" w14:textId="77777777" w:rsidR="00157003" w:rsidRPr="00C021D9" w:rsidRDefault="00157003" w:rsidP="00157003">
      <w:pPr>
        <w:pStyle w:val="afb"/>
      </w:pPr>
    </w:p>
    <w:p w14:paraId="17391586" w14:textId="77777777" w:rsidR="00157003" w:rsidRDefault="00157003" w:rsidP="00157003">
      <w:pPr>
        <w:pStyle w:val="afffffffe"/>
        <w:rPr>
          <w:lang w:eastAsia="x-none"/>
        </w:rPr>
      </w:pPr>
      <w:r w:rsidRPr="00D30961">
        <w:rPr>
          <w:noProof/>
          <w:lang w:val="ru-RU" w:eastAsia="ru-RU"/>
        </w:rPr>
        <w:lastRenderedPageBreak/>
        <w:drawing>
          <wp:inline distT="0" distB="0" distL="0" distR="0" wp14:anchorId="5B97D71D" wp14:editId="6B244CC6">
            <wp:extent cx="3108048" cy="3762375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15113" cy="377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7DD7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30</w:t>
      </w:r>
      <w:r>
        <w:rPr>
          <w:noProof/>
        </w:rPr>
        <w:fldChar w:fldCharType="end"/>
      </w:r>
      <w:r w:rsidRPr="00C021D9">
        <w:rPr>
          <w:lang w:eastAsia="x-none"/>
        </w:rPr>
        <w:t>– Параметры подключения</w:t>
      </w:r>
    </w:p>
    <w:p w14:paraId="62175182" w14:textId="77777777" w:rsidR="00157003" w:rsidRPr="00680FA2" w:rsidRDefault="00157003" w:rsidP="00157003">
      <w:pPr>
        <w:pStyle w:val="afb"/>
        <w:rPr>
          <w:lang w:val="x-none" w:eastAsia="x-none"/>
        </w:rPr>
      </w:pPr>
    </w:p>
    <w:p w14:paraId="339ECF1B" w14:textId="77777777" w:rsidR="00157003" w:rsidRPr="00C021D9" w:rsidRDefault="00157003" w:rsidP="00157003">
      <w:pPr>
        <w:pStyle w:val="afb"/>
      </w:pPr>
      <w:r w:rsidRPr="00C021D9">
        <w:t>В просмотре кода, в подпункте «</w:t>
      </w:r>
      <w:r w:rsidRPr="00C021D9">
        <w:rPr>
          <w:lang w:val="en-US"/>
        </w:rPr>
        <w:t>Form</w:t>
      </w:r>
      <w:r w:rsidRPr="00C021D9">
        <w:t xml:space="preserve"> </w:t>
      </w:r>
      <w:r w:rsidRPr="00C021D9">
        <w:rPr>
          <w:lang w:val="en-US"/>
        </w:rPr>
        <w:t>Data</w:t>
      </w:r>
      <w:r w:rsidRPr="00C021D9">
        <w:t>» отображаются параметры таблицы, которые нужно указать при создании загрузчика.</w:t>
      </w:r>
    </w:p>
    <w:p w14:paraId="6E7C0158" w14:textId="77777777" w:rsidR="00157003" w:rsidRDefault="00157003" w:rsidP="00157003">
      <w:pPr>
        <w:pStyle w:val="afffffffe"/>
        <w:rPr>
          <w:lang w:eastAsia="x-none"/>
        </w:rPr>
      </w:pPr>
      <w:r w:rsidRPr="00D30961">
        <w:rPr>
          <w:noProof/>
          <w:lang w:val="ru-RU" w:eastAsia="ru-RU"/>
        </w:rPr>
        <w:drawing>
          <wp:inline distT="0" distB="0" distL="0" distR="0" wp14:anchorId="6AA22E94" wp14:editId="6AE1DE45">
            <wp:extent cx="2700338" cy="3000375"/>
            <wp:effectExtent l="0" t="0" r="508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25874" cy="302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7233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31</w:t>
      </w:r>
      <w:r>
        <w:rPr>
          <w:noProof/>
        </w:rPr>
        <w:fldChar w:fldCharType="end"/>
      </w:r>
      <w:r w:rsidRPr="00C021D9">
        <w:rPr>
          <w:lang w:eastAsia="x-none"/>
        </w:rPr>
        <w:t>– Параметры таблицы</w:t>
      </w:r>
    </w:p>
    <w:p w14:paraId="5DC5D149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08FAD7A8" w14:textId="77777777" w:rsidR="00157003" w:rsidRPr="007C60B7" w:rsidRDefault="00157003" w:rsidP="00157003">
      <w:pPr>
        <w:pStyle w:val="afb"/>
      </w:pPr>
      <w:r w:rsidRPr="00C021D9">
        <w:t xml:space="preserve">После того, как все параметры заполнены, настроенное подключение появляется в списке выбранных объектов. </w:t>
      </w:r>
      <w:r w:rsidRPr="007C60B7">
        <w:t>Далее переходим к п.</w:t>
      </w:r>
      <w:r w:rsidRPr="007C60B7">
        <w:fldChar w:fldCharType="begin"/>
      </w:r>
      <w:r w:rsidRPr="007C60B7">
        <w:instrText xml:space="preserve"> REF _Ref57303073 \r \h  \* MERGEFORMAT </w:instrText>
      </w:r>
      <w:r w:rsidRPr="007C60B7">
        <w:fldChar w:fldCharType="separate"/>
      </w:r>
      <w:r w:rsidR="000A45CC">
        <w:t>3.2.2</w:t>
      </w:r>
      <w:r w:rsidRPr="007C60B7">
        <w:fldChar w:fldCharType="end"/>
      </w:r>
      <w:r w:rsidRPr="007C60B7">
        <w:t xml:space="preserve"> (</w:t>
      </w:r>
      <w:r w:rsidRPr="007C60B7">
        <w:fldChar w:fldCharType="begin"/>
      </w:r>
      <w:r w:rsidRPr="007C60B7">
        <w:instrText xml:space="preserve"> REF _Ref56162822 \h  \* MERGEFORMAT </w:instrText>
      </w:r>
      <w:r w:rsidRPr="007C60B7">
        <w:fldChar w:fldCharType="separate"/>
      </w:r>
      <w:r w:rsidR="000A45CC" w:rsidRPr="00DC3FE8">
        <w:t>Выбор конечного объекта</w:t>
      </w:r>
      <w:r w:rsidRPr="007C60B7">
        <w:fldChar w:fldCharType="end"/>
      </w:r>
      <w:r w:rsidRPr="007C60B7">
        <w:t>).</w:t>
      </w:r>
      <w:r w:rsidRPr="00C021D9">
        <w:rPr>
          <w:i/>
          <w:u w:val="single"/>
        </w:rPr>
        <w:t xml:space="preserve"> </w:t>
      </w:r>
    </w:p>
    <w:p w14:paraId="1A2FFE5B" w14:textId="77777777" w:rsidR="00157003" w:rsidRPr="00C021D9" w:rsidRDefault="00157003" w:rsidP="00157003">
      <w:pPr>
        <w:pStyle w:val="afb"/>
        <w:rPr>
          <w:i/>
          <w:u w:val="single"/>
        </w:rPr>
      </w:pPr>
    </w:p>
    <w:p w14:paraId="3E3DB6FC" w14:textId="77777777" w:rsidR="00157003" w:rsidRDefault="00157003" w:rsidP="00157003">
      <w:pPr>
        <w:pStyle w:val="afffffffe"/>
        <w:rPr>
          <w:lang w:eastAsia="x-none"/>
        </w:rPr>
      </w:pPr>
      <w:r w:rsidRPr="00C14316">
        <w:rPr>
          <w:noProof/>
          <w:lang w:val="ru-RU" w:eastAsia="ru-RU"/>
        </w:rPr>
        <w:lastRenderedPageBreak/>
        <w:drawing>
          <wp:inline distT="0" distB="0" distL="0" distR="0" wp14:anchorId="7618FC97" wp14:editId="379F330E">
            <wp:extent cx="3191320" cy="1009791"/>
            <wp:effectExtent l="0" t="0" r="0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B7CA" w14:textId="77777777" w:rsidR="00157003" w:rsidRDefault="00157003" w:rsidP="00157003">
      <w:pPr>
        <w:pStyle w:val="afffffffe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32</w:t>
      </w:r>
      <w:r>
        <w:rPr>
          <w:noProof/>
        </w:rPr>
        <w:fldChar w:fldCharType="end"/>
      </w:r>
      <w:r w:rsidRPr="00C021D9">
        <w:rPr>
          <w:lang w:eastAsia="x-none"/>
        </w:rPr>
        <w:t>– Список выбранных объектов</w:t>
      </w:r>
    </w:p>
    <w:p w14:paraId="37149CD8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2CD1E9DB" w14:textId="77777777" w:rsidR="00157003" w:rsidRPr="00C021D9" w:rsidRDefault="00157003" w:rsidP="00157003">
      <w:pPr>
        <w:pStyle w:val="4"/>
      </w:pPr>
      <w:r w:rsidRPr="00C021D9">
        <w:t>Источник «</w:t>
      </w:r>
      <w:proofErr w:type="spellStart"/>
      <w:r w:rsidRPr="00C021D9">
        <w:rPr>
          <w:lang w:val="en-US"/>
        </w:rPr>
        <w:t>OData</w:t>
      </w:r>
      <w:proofErr w:type="spellEnd"/>
      <w:r w:rsidRPr="007C60B7">
        <w:rPr>
          <w:lang w:val="ru-RU"/>
        </w:rPr>
        <w:t xml:space="preserve">/ </w:t>
      </w:r>
      <w:r w:rsidRPr="00C021D9">
        <w:rPr>
          <w:lang w:val="en-US"/>
        </w:rPr>
        <w:t>Rest</w:t>
      </w:r>
      <w:r w:rsidRPr="00C021D9">
        <w:t>»</w:t>
      </w:r>
    </w:p>
    <w:p w14:paraId="0C0532CE" w14:textId="77777777" w:rsidR="00157003" w:rsidRDefault="00157003" w:rsidP="00157003">
      <w:pPr>
        <w:pStyle w:val="afb"/>
      </w:pPr>
      <w:r w:rsidRPr="00EF0FCF">
        <w:t>При выборе источника «</w:t>
      </w:r>
      <w:r w:rsidRPr="00EF0FCF">
        <w:rPr>
          <w:lang w:val="en-US"/>
        </w:rPr>
        <w:t>OData</w:t>
      </w:r>
      <w:r w:rsidRPr="00EF0FCF">
        <w:t xml:space="preserve"> / </w:t>
      </w:r>
      <w:r w:rsidRPr="00EF0FCF">
        <w:rPr>
          <w:lang w:val="en-US"/>
        </w:rPr>
        <w:t>Rest</w:t>
      </w:r>
      <w:r w:rsidRPr="00EF0FCF">
        <w:t>», необходимо нажать «+Новое подключение» и ввести адрес источника</w:t>
      </w:r>
      <w:r>
        <w:t xml:space="preserve">, в конце которого должен прописан тип получаемых данных (например, </w:t>
      </w:r>
      <w:r>
        <w:rPr>
          <w:lang w:val="en-US"/>
        </w:rPr>
        <w:t>type</w:t>
      </w:r>
      <w:r w:rsidRPr="0060439D">
        <w:t>=</w:t>
      </w:r>
      <w:proofErr w:type="spellStart"/>
      <w:r>
        <w:rPr>
          <w:lang w:val="en-US"/>
        </w:rPr>
        <w:t>json</w:t>
      </w:r>
      <w:proofErr w:type="spellEnd"/>
      <w:r w:rsidRPr="0060439D">
        <w:t>)</w:t>
      </w:r>
    </w:p>
    <w:p w14:paraId="3E7ABDD0" w14:textId="77777777" w:rsidR="00157003" w:rsidRDefault="00157003" w:rsidP="00157003">
      <w:pPr>
        <w:pStyle w:val="afb"/>
      </w:pPr>
    </w:p>
    <w:p w14:paraId="05D09827" w14:textId="77777777" w:rsidR="00157003" w:rsidRPr="0060439D" w:rsidRDefault="00157003" w:rsidP="00157003">
      <w:pPr>
        <w:pStyle w:val="afb"/>
      </w:pPr>
    </w:p>
    <w:p w14:paraId="2E69BD80" w14:textId="77777777" w:rsidR="00157003" w:rsidRDefault="00157003" w:rsidP="00157003">
      <w:pPr>
        <w:pStyle w:val="afffffffe"/>
        <w:rPr>
          <w:lang w:eastAsia="x-none"/>
        </w:rPr>
      </w:pPr>
      <w:r w:rsidRPr="00EF0FCF">
        <w:rPr>
          <w:noProof/>
          <w:lang w:val="ru-RU" w:eastAsia="ru-RU"/>
        </w:rPr>
        <w:drawing>
          <wp:inline distT="0" distB="0" distL="0" distR="0" wp14:anchorId="71765FD9" wp14:editId="6547F7C6">
            <wp:extent cx="4534533" cy="1781424"/>
            <wp:effectExtent l="0" t="0" r="0" b="9525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AD38" w14:textId="77777777" w:rsidR="00157003" w:rsidRPr="00DA776D" w:rsidRDefault="00157003" w:rsidP="00157003">
      <w:pPr>
        <w:pStyle w:val="afffffffe"/>
        <w:rPr>
          <w:lang w:val="ru-RU"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33</w:t>
      </w:r>
      <w:r>
        <w:rPr>
          <w:noProof/>
        </w:rPr>
        <w:fldChar w:fldCharType="end"/>
      </w:r>
      <w:r w:rsidRPr="00EF0FCF">
        <w:rPr>
          <w:lang w:eastAsia="x-none"/>
        </w:rPr>
        <w:t xml:space="preserve">– Параметры для подключения к </w:t>
      </w:r>
      <w:r w:rsidRPr="00EF0FCF">
        <w:rPr>
          <w:lang w:val="en-US" w:eastAsia="x-none"/>
        </w:rPr>
        <w:t>OData</w:t>
      </w:r>
      <w:r w:rsidRPr="00EF0FCF">
        <w:rPr>
          <w:lang w:eastAsia="x-none"/>
        </w:rPr>
        <w:t xml:space="preserve"> / </w:t>
      </w:r>
      <w:r w:rsidRPr="00EF0FCF">
        <w:rPr>
          <w:lang w:val="en-US" w:eastAsia="x-none"/>
        </w:rPr>
        <w:t>Rest</w:t>
      </w:r>
    </w:p>
    <w:p w14:paraId="3ADD0F64" w14:textId="77777777" w:rsidR="00157003" w:rsidRPr="00DA776D" w:rsidRDefault="00157003" w:rsidP="00157003">
      <w:pPr>
        <w:pStyle w:val="afb"/>
        <w:rPr>
          <w:lang w:eastAsia="x-none"/>
        </w:rPr>
      </w:pPr>
    </w:p>
    <w:p w14:paraId="4DA44532" w14:textId="77777777" w:rsidR="00157003" w:rsidRDefault="00157003" w:rsidP="00157003">
      <w:pPr>
        <w:pStyle w:val="afb"/>
      </w:pPr>
      <w:r w:rsidRPr="00F441B2">
        <w:t>Созданный источник появляется в списке</w:t>
      </w:r>
      <w:r>
        <w:t xml:space="preserve"> соединений (</w:t>
      </w:r>
      <w:r>
        <w:fldChar w:fldCharType="begin"/>
      </w:r>
      <w:r>
        <w:instrText xml:space="preserve"> REF _Ref57375877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34</w:t>
      </w:r>
      <w:r>
        <w:fldChar w:fldCharType="end"/>
      </w:r>
      <w:r>
        <w:t>)</w:t>
      </w:r>
      <w:r w:rsidRPr="00F441B2">
        <w:t>.</w:t>
      </w:r>
    </w:p>
    <w:p w14:paraId="31FF6F26" w14:textId="77777777" w:rsidR="00157003" w:rsidRDefault="00157003" w:rsidP="00157003">
      <w:pPr>
        <w:pStyle w:val="afb"/>
      </w:pPr>
    </w:p>
    <w:p w14:paraId="2F57D26F" w14:textId="77777777" w:rsidR="00157003" w:rsidRDefault="00157003" w:rsidP="00157003">
      <w:pPr>
        <w:pStyle w:val="afb"/>
        <w:jc w:val="center"/>
      </w:pPr>
      <w:r w:rsidRPr="00D822DF">
        <w:rPr>
          <w:noProof/>
        </w:rPr>
        <w:drawing>
          <wp:inline distT="0" distB="0" distL="0" distR="0" wp14:anchorId="14F94F28" wp14:editId="3B5E7E69">
            <wp:extent cx="3600000" cy="1623600"/>
            <wp:effectExtent l="19050" t="19050" r="19685" b="1524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30A6B1" w14:textId="77777777" w:rsidR="00157003" w:rsidRDefault="00157003" w:rsidP="00157003">
      <w:pPr>
        <w:pStyle w:val="afb"/>
        <w:jc w:val="center"/>
      </w:pPr>
      <w:bookmarkStart w:id="47" w:name="_Ref57375877"/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34</w:t>
      </w:r>
      <w:r>
        <w:rPr>
          <w:noProof/>
        </w:rPr>
        <w:fldChar w:fldCharType="end"/>
      </w:r>
      <w:bookmarkEnd w:id="47"/>
    </w:p>
    <w:p w14:paraId="0077C140" w14:textId="77777777" w:rsidR="00157003" w:rsidRDefault="00157003" w:rsidP="00157003">
      <w:pPr>
        <w:pStyle w:val="afb"/>
      </w:pPr>
    </w:p>
    <w:p w14:paraId="0D3D6BC6" w14:textId="77777777" w:rsidR="00157003" w:rsidRPr="00F441B2" w:rsidRDefault="00157003" w:rsidP="00157003">
      <w:pPr>
        <w:pStyle w:val="afb"/>
        <w:rPr>
          <w:rStyle w:val="afffd"/>
        </w:rPr>
      </w:pPr>
      <w:r w:rsidRPr="00F441B2">
        <w:t xml:space="preserve"> </w:t>
      </w:r>
      <w:r w:rsidRPr="00F441B2">
        <w:rPr>
          <w:lang w:eastAsia="x-none"/>
        </w:rPr>
        <w:t xml:space="preserve">После выбора </w:t>
      </w:r>
      <w:r>
        <w:rPr>
          <w:lang w:eastAsia="x-none"/>
        </w:rPr>
        <w:t>соединения</w:t>
      </w:r>
      <w:r w:rsidRPr="00F441B2">
        <w:rPr>
          <w:lang w:eastAsia="x-none"/>
        </w:rPr>
        <w:t xml:space="preserve"> происходит переход на следующий шаг </w:t>
      </w:r>
      <w:r>
        <w:rPr>
          <w:lang w:eastAsia="x-none"/>
        </w:rPr>
        <w:br/>
      </w:r>
      <w:r w:rsidRPr="00F441B2">
        <w:t>«Выбор конечного объекта»</w:t>
      </w:r>
      <w:r>
        <w:t>.</w:t>
      </w:r>
    </w:p>
    <w:p w14:paraId="085C5543" w14:textId="77777777" w:rsidR="00157003" w:rsidRPr="00680FA2" w:rsidRDefault="00157003" w:rsidP="00157003">
      <w:pPr>
        <w:pStyle w:val="afb"/>
        <w:rPr>
          <w:rStyle w:val="afffd"/>
          <w:b w:val="0"/>
        </w:rPr>
      </w:pPr>
      <w:r w:rsidRPr="00680FA2">
        <w:rPr>
          <w:rStyle w:val="afffd"/>
          <w:b w:val="0"/>
        </w:rPr>
        <w:t>Описание параметров:</w:t>
      </w:r>
    </w:p>
    <w:p w14:paraId="593FB182" w14:textId="785F4E38" w:rsidR="00157003" w:rsidRPr="00657E09" w:rsidRDefault="00157003" w:rsidP="00657E09">
      <w:pPr>
        <w:pStyle w:val="a9"/>
        <w:jc w:val="both"/>
        <w:rPr>
          <w:rStyle w:val="affffb"/>
          <w:szCs w:val="24"/>
        </w:rPr>
      </w:pPr>
      <w:r w:rsidRPr="00657E09">
        <w:rPr>
          <w:rStyle w:val="affffb"/>
          <w:szCs w:val="24"/>
        </w:rPr>
        <w:lastRenderedPageBreak/>
        <w:t xml:space="preserve">Наличие заголовка – наличие в файле заголовка. Если </w:t>
      </w:r>
      <w:proofErr w:type="spellStart"/>
      <w:r w:rsidRPr="00657E09">
        <w:rPr>
          <w:rStyle w:val="affffb"/>
          <w:szCs w:val="24"/>
        </w:rPr>
        <w:t>чекбокс</w:t>
      </w:r>
      <w:proofErr w:type="spellEnd"/>
      <w:r w:rsidRPr="00657E09">
        <w:rPr>
          <w:rStyle w:val="affffb"/>
          <w:szCs w:val="24"/>
        </w:rPr>
        <w:t xml:space="preserve"> активирован, то первая строка пойдёт в название столбцов в конечной таблице в БД и не будет учитываться при анализе типа данных. При загрузке </w:t>
      </w:r>
      <w:proofErr w:type="spellStart"/>
      <w:r w:rsidRPr="00657E09">
        <w:rPr>
          <w:rStyle w:val="affffb"/>
          <w:szCs w:val="24"/>
          <w:lang w:val="en-US"/>
        </w:rPr>
        <w:t>xlsx</w:t>
      </w:r>
      <w:proofErr w:type="spellEnd"/>
      <w:r w:rsidRPr="00657E09">
        <w:rPr>
          <w:rStyle w:val="affffb"/>
          <w:szCs w:val="24"/>
        </w:rPr>
        <w:t xml:space="preserve">, </w:t>
      </w:r>
      <w:proofErr w:type="spellStart"/>
      <w:r w:rsidRPr="00657E09">
        <w:rPr>
          <w:rStyle w:val="affffb"/>
          <w:szCs w:val="24"/>
          <w:lang w:val="en-US"/>
        </w:rPr>
        <w:t>xls</w:t>
      </w:r>
      <w:proofErr w:type="spellEnd"/>
      <w:r w:rsidRPr="00657E09">
        <w:rPr>
          <w:rStyle w:val="affffb"/>
          <w:szCs w:val="24"/>
        </w:rPr>
        <w:t xml:space="preserve"> файлов, необходимо включить заголовок в диапазон (пример на </w:t>
      </w:r>
      <w:r w:rsidRPr="00657E09">
        <w:rPr>
          <w:rStyle w:val="affffb"/>
          <w:szCs w:val="24"/>
        </w:rPr>
        <w:fldChar w:fldCharType="begin"/>
      </w:r>
      <w:r w:rsidRPr="00657E09">
        <w:rPr>
          <w:rStyle w:val="affffb"/>
          <w:szCs w:val="24"/>
        </w:rPr>
        <w:instrText xml:space="preserve"> REF _Ref32589644 \h </w:instrText>
      </w:r>
      <w:r w:rsidRPr="00657E09">
        <w:rPr>
          <w:rStyle w:val="affffb"/>
          <w:szCs w:val="24"/>
        </w:rPr>
      </w:r>
      <w:r w:rsidR="00657E09" w:rsidRPr="00657E09">
        <w:rPr>
          <w:rStyle w:val="affffb"/>
          <w:szCs w:val="24"/>
        </w:rPr>
        <w:instrText xml:space="preserve"> \* MERGEFORMAT </w:instrText>
      </w:r>
      <w:r w:rsidRPr="00657E09">
        <w:rPr>
          <w:rStyle w:val="affffb"/>
          <w:szCs w:val="24"/>
        </w:rPr>
        <w:fldChar w:fldCharType="separate"/>
      </w:r>
      <w:r w:rsidR="00384891" w:rsidRPr="00657E09">
        <w:rPr>
          <w:szCs w:val="24"/>
        </w:rPr>
        <w:t>Рисунке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18</w:t>
      </w:r>
      <w:r w:rsidRPr="00657E09">
        <w:rPr>
          <w:rStyle w:val="affffb"/>
          <w:szCs w:val="24"/>
        </w:rPr>
        <w:fldChar w:fldCharType="end"/>
      </w:r>
      <w:r w:rsidRPr="00657E09">
        <w:rPr>
          <w:rStyle w:val="affffb"/>
          <w:szCs w:val="24"/>
        </w:rPr>
        <w:t>).</w:t>
      </w:r>
    </w:p>
    <w:p w14:paraId="7B89B954" w14:textId="0A7171DC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Маска файла – это файлы (файл) которые необходимо считать. Записывать маску нужно в формате регулярного выражения. Например, для считывания всех </w:t>
      </w:r>
      <w:r w:rsidRPr="00657E09">
        <w:rPr>
          <w:szCs w:val="24"/>
          <w:lang w:val="en-US"/>
        </w:rPr>
        <w:t>csv</w:t>
      </w:r>
      <w:r w:rsidRPr="00657E09">
        <w:rPr>
          <w:szCs w:val="24"/>
        </w:rPr>
        <w:t xml:space="preserve"> файлов в папке нужно использовать </w:t>
      </w:r>
      <w:proofErr w:type="gramStart"/>
      <w:r w:rsidRPr="00657E09">
        <w:rPr>
          <w:szCs w:val="24"/>
        </w:rPr>
        <w:t>".*</w:t>
      </w:r>
      <w:proofErr w:type="spellStart"/>
      <w:proofErr w:type="gramEnd"/>
      <w:r w:rsidRPr="00657E09">
        <w:rPr>
          <w:szCs w:val="24"/>
        </w:rPr>
        <w:t>csv</w:t>
      </w:r>
      <w:proofErr w:type="spellEnd"/>
      <w:r w:rsidRPr="00657E09">
        <w:rPr>
          <w:szCs w:val="24"/>
        </w:rPr>
        <w:t xml:space="preserve">". Все файлы должны иметь одинаковую структуру. Для последующей настройки будет выбран первый файл, подходящий по маске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_Ref32589411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384891" w:rsidRPr="00657E09">
        <w:rPr>
          <w:szCs w:val="24"/>
        </w:rPr>
        <w:t>Рисунке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16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6D97BFA7" w14:textId="65A5D0B2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Для загрузки одного файла необходимо ввести его название в формате </w:t>
      </w:r>
      <w:proofErr w:type="spellStart"/>
      <w:r w:rsidRPr="00657E09">
        <w:rPr>
          <w:szCs w:val="24"/>
          <w:lang w:val="en-US"/>
        </w:rPr>
        <w:t>testfile</w:t>
      </w:r>
      <w:proofErr w:type="spellEnd"/>
      <w:r w:rsidRPr="00657E09">
        <w:rPr>
          <w:szCs w:val="24"/>
        </w:rPr>
        <w:t>.</w:t>
      </w:r>
      <w:r w:rsidRPr="00657E09">
        <w:rPr>
          <w:szCs w:val="24"/>
          <w:lang w:val="en-US"/>
        </w:rPr>
        <w:t>csv</w:t>
      </w:r>
      <w:r w:rsidRPr="00657E09">
        <w:rPr>
          <w:szCs w:val="24"/>
        </w:rPr>
        <w:t xml:space="preserve">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_Ref32589411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16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71A0587C" w14:textId="668B6F40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Путь к файлу – расположение файла на </w:t>
      </w:r>
      <w:r w:rsidRPr="00657E09">
        <w:rPr>
          <w:szCs w:val="24"/>
          <w:lang w:val="en-US"/>
        </w:rPr>
        <w:t>FTP</w:t>
      </w:r>
      <w:r w:rsidRPr="00657E09">
        <w:rPr>
          <w:szCs w:val="24"/>
        </w:rPr>
        <w:t xml:space="preserve">-сервере. Указывается в формате </w:t>
      </w:r>
      <w:r w:rsidRPr="00657E09">
        <w:rPr>
          <w:szCs w:val="24"/>
          <w:lang w:val="en-US"/>
        </w:rPr>
        <w:t>folder</w:t>
      </w:r>
      <w:r w:rsidRPr="00657E09">
        <w:rPr>
          <w:szCs w:val="24"/>
        </w:rPr>
        <w:t>1/</w:t>
      </w:r>
      <w:r w:rsidRPr="00657E09">
        <w:rPr>
          <w:szCs w:val="24"/>
          <w:lang w:val="en-US"/>
        </w:rPr>
        <w:t>folder</w:t>
      </w:r>
      <w:r w:rsidRPr="00657E09">
        <w:rPr>
          <w:szCs w:val="24"/>
        </w:rPr>
        <w:t xml:space="preserve">2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_Ref32589411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16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2F6F7FC3" w14:textId="77777777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Наличие слешей вначале и в конце пути необязательно. </w:t>
      </w:r>
    </w:p>
    <w:p w14:paraId="63853946" w14:textId="357811DB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Код разделителя по таблице </w:t>
      </w:r>
      <w:r w:rsidRPr="00657E09">
        <w:rPr>
          <w:szCs w:val="24"/>
          <w:lang w:val="en-US"/>
        </w:rPr>
        <w:t>ASC</w:t>
      </w:r>
      <w:r w:rsidR="00CF4FE9" w:rsidRPr="00657E09">
        <w:rPr>
          <w:szCs w:val="24"/>
          <w:lang w:val="en-US"/>
        </w:rPr>
        <w:t>II</w:t>
      </w:r>
      <w:r w:rsidRPr="00657E09">
        <w:rPr>
          <w:szCs w:val="24"/>
        </w:rPr>
        <w:t xml:space="preserve"> - разделитель </w:t>
      </w:r>
      <w:r w:rsidRPr="00657E09">
        <w:rPr>
          <w:szCs w:val="24"/>
          <w:lang w:val="en-US"/>
        </w:rPr>
        <w:t>csv</w:t>
      </w:r>
      <w:r w:rsidRPr="00657E09">
        <w:rPr>
          <w:szCs w:val="24"/>
        </w:rPr>
        <w:t xml:space="preserve"> файла. Можно посмотреть в параметрах файла. Как правило, запятая или точка с запятой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_Ref32589411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16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08F31FAE" w14:textId="7F2667C2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Кодировка файла - числовой код, присвоенный каждому символу/букве. Чаще всего используется кодировка </w:t>
      </w:r>
      <w:r w:rsidRPr="00657E09">
        <w:rPr>
          <w:szCs w:val="24"/>
          <w:lang w:val="en-US"/>
        </w:rPr>
        <w:t>UTF</w:t>
      </w:r>
      <w:r w:rsidRPr="00657E09">
        <w:rPr>
          <w:szCs w:val="24"/>
        </w:rPr>
        <w:t xml:space="preserve">-8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_Ref32589411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16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7213033D" w14:textId="2232A7BF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Проверка по </w:t>
      </w:r>
      <w:proofErr w:type="spellStart"/>
      <w:r w:rsidRPr="00657E09">
        <w:rPr>
          <w:szCs w:val="24"/>
          <w:lang w:val="en-US"/>
        </w:rPr>
        <w:t>xsd</w:t>
      </w:r>
      <w:proofErr w:type="spellEnd"/>
      <w:r w:rsidRPr="00657E09">
        <w:rPr>
          <w:szCs w:val="24"/>
        </w:rPr>
        <w:t xml:space="preserve"> схеме – если проверка нужна, необходимо написать “</w:t>
      </w:r>
      <w:r w:rsidRPr="00657E09">
        <w:rPr>
          <w:szCs w:val="24"/>
          <w:lang w:val="en-US"/>
        </w:rPr>
        <w:t>true</w:t>
      </w:r>
      <w:r w:rsidRPr="00657E09">
        <w:rPr>
          <w:szCs w:val="24"/>
        </w:rPr>
        <w:t xml:space="preserve">”. Любое другое значение будет определено, как </w:t>
      </w:r>
      <w:r w:rsidRPr="00657E09">
        <w:rPr>
          <w:szCs w:val="24"/>
          <w:lang w:val="en-US"/>
        </w:rPr>
        <w:t>false</w:t>
      </w:r>
      <w:r w:rsidRPr="00657E09">
        <w:rPr>
          <w:szCs w:val="24"/>
        </w:rPr>
        <w:t xml:space="preserve">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_Ref56163894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19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5E7041BB" w14:textId="5CBBA7C2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Название </w:t>
      </w:r>
      <w:proofErr w:type="spellStart"/>
      <w:r w:rsidRPr="00657E09">
        <w:rPr>
          <w:szCs w:val="24"/>
          <w:lang w:val="en-US"/>
        </w:rPr>
        <w:t>xsd</w:t>
      </w:r>
      <w:proofErr w:type="spellEnd"/>
      <w:r w:rsidRPr="00657E09">
        <w:rPr>
          <w:szCs w:val="24"/>
        </w:rPr>
        <w:t xml:space="preserve"> – название </w:t>
      </w:r>
      <w:proofErr w:type="spellStart"/>
      <w:r w:rsidRPr="00657E09">
        <w:rPr>
          <w:szCs w:val="24"/>
          <w:lang w:val="en-US"/>
        </w:rPr>
        <w:t>xsd</w:t>
      </w:r>
      <w:proofErr w:type="spellEnd"/>
      <w:r w:rsidRPr="00657E09">
        <w:rPr>
          <w:szCs w:val="24"/>
        </w:rPr>
        <w:t xml:space="preserve">-схемы. Должна находится в той же папке на </w:t>
      </w:r>
      <w:r w:rsidRPr="00657E09">
        <w:rPr>
          <w:szCs w:val="24"/>
          <w:lang w:val="en-US"/>
        </w:rPr>
        <w:t>FTP</w:t>
      </w:r>
      <w:r w:rsidRPr="00657E09">
        <w:rPr>
          <w:szCs w:val="24"/>
        </w:rPr>
        <w:t xml:space="preserve">-сервере, что и </w:t>
      </w:r>
      <w:r w:rsidRPr="00657E09">
        <w:rPr>
          <w:szCs w:val="24"/>
          <w:lang w:val="en-US"/>
        </w:rPr>
        <w:t>xml</w:t>
      </w:r>
      <w:r w:rsidRPr="00657E09">
        <w:rPr>
          <w:szCs w:val="24"/>
        </w:rPr>
        <w:t xml:space="preserve"> файл (пример на </w:t>
      </w:r>
      <w:r w:rsidRPr="00657E09">
        <w:rPr>
          <w:szCs w:val="24"/>
        </w:rPr>
        <w:fldChar w:fldCharType="begin"/>
      </w:r>
      <w:r w:rsidRPr="00657E09">
        <w:rPr>
          <w:szCs w:val="24"/>
        </w:rPr>
        <w:instrText xml:space="preserve"> REF _Ref56163894 \h  \* MERGEFORMAT </w:instrText>
      </w:r>
      <w:r w:rsidRPr="00657E09">
        <w:rPr>
          <w:szCs w:val="24"/>
        </w:rPr>
      </w:r>
      <w:r w:rsidRPr="00657E09">
        <w:rPr>
          <w:szCs w:val="24"/>
        </w:rPr>
        <w:fldChar w:fldCharType="separate"/>
      </w:r>
      <w:r w:rsidR="000A45CC" w:rsidRPr="00657E09">
        <w:rPr>
          <w:szCs w:val="24"/>
        </w:rPr>
        <w:t>Рисун</w:t>
      </w:r>
      <w:r w:rsidR="00384891" w:rsidRPr="00657E09">
        <w:rPr>
          <w:szCs w:val="24"/>
        </w:rPr>
        <w:t>ке</w:t>
      </w:r>
      <w:r w:rsidR="000A45CC" w:rsidRPr="00657E09">
        <w:rPr>
          <w:szCs w:val="24"/>
        </w:rPr>
        <w:t xml:space="preserve"> </w:t>
      </w:r>
      <w:r w:rsidR="000A45CC" w:rsidRPr="00657E09">
        <w:rPr>
          <w:noProof/>
          <w:szCs w:val="24"/>
        </w:rPr>
        <w:t>19</w:t>
      </w:r>
      <w:r w:rsidRPr="00657E09">
        <w:rPr>
          <w:szCs w:val="24"/>
        </w:rPr>
        <w:fldChar w:fldCharType="end"/>
      </w:r>
      <w:r w:rsidRPr="00657E09">
        <w:rPr>
          <w:szCs w:val="24"/>
        </w:rPr>
        <w:t>).</w:t>
      </w:r>
    </w:p>
    <w:p w14:paraId="13968578" w14:textId="77777777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>Уровень вложенности – уровень массива данных, необходимых для обработки информации.</w:t>
      </w:r>
    </w:p>
    <w:p w14:paraId="108AFA9A" w14:textId="77777777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</w:rPr>
        <w:t xml:space="preserve">Значение </w:t>
      </w:r>
      <w:proofErr w:type="spellStart"/>
      <w:r w:rsidRPr="00657E09">
        <w:rPr>
          <w:szCs w:val="24"/>
          <w:lang w:val="en-US"/>
        </w:rPr>
        <w:t>soapAction</w:t>
      </w:r>
      <w:proofErr w:type="spellEnd"/>
      <w:r w:rsidRPr="00657E09">
        <w:rPr>
          <w:szCs w:val="24"/>
        </w:rPr>
        <w:t xml:space="preserve"> - </w:t>
      </w:r>
      <w:r w:rsidRPr="00657E09">
        <w:rPr>
          <w:szCs w:val="24"/>
          <w:shd w:val="clear" w:color="auto" w:fill="FFFFFF"/>
        </w:rPr>
        <w:t>поле заголовка HTTP.</w:t>
      </w:r>
    </w:p>
    <w:p w14:paraId="3EBCADA7" w14:textId="77777777" w:rsidR="00157003" w:rsidRPr="00657E09" w:rsidRDefault="00157003" w:rsidP="00657E09">
      <w:pPr>
        <w:pStyle w:val="a9"/>
        <w:jc w:val="both"/>
        <w:rPr>
          <w:szCs w:val="24"/>
        </w:rPr>
      </w:pPr>
      <w:r w:rsidRPr="00657E09">
        <w:rPr>
          <w:szCs w:val="24"/>
          <w:shd w:val="clear" w:color="auto" w:fill="FFFFFF"/>
        </w:rPr>
        <w:t>Пространство имен – именованная группа атрибутов и элементов, по которой будет производиться запрос.</w:t>
      </w:r>
    </w:p>
    <w:p w14:paraId="675EB2FC" w14:textId="77777777" w:rsidR="00157003" w:rsidRPr="006857ED" w:rsidRDefault="00157003" w:rsidP="00157003">
      <w:pPr>
        <w:pStyle w:val="a9"/>
        <w:numPr>
          <w:ilvl w:val="0"/>
          <w:numId w:val="0"/>
        </w:numPr>
        <w:ind w:left="1571" w:hanging="360"/>
      </w:pPr>
    </w:p>
    <w:p w14:paraId="37056D27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Если параметры введены неверно, будет выведена соответствующая ошибка:</w:t>
      </w:r>
    </w:p>
    <w:p w14:paraId="66393174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3B2B2980" w14:textId="77777777" w:rsidR="00157003" w:rsidRPr="00DC3FE8" w:rsidRDefault="00157003" w:rsidP="00157003">
      <w:pPr>
        <w:pStyle w:val="afffffffe"/>
        <w:rPr>
          <w:lang w:val="en-US"/>
        </w:rPr>
      </w:pPr>
      <w:r w:rsidRPr="00DC3FE8">
        <w:rPr>
          <w:noProof/>
          <w:lang w:val="ru-RU" w:eastAsia="ru-RU"/>
        </w:rPr>
        <w:lastRenderedPageBreak/>
        <w:drawing>
          <wp:inline distT="0" distB="0" distL="0" distR="0" wp14:anchorId="3324438F" wp14:editId="11408E62">
            <wp:extent cx="4977457" cy="12477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62471" cy="12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DEBB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35</w:t>
      </w:r>
      <w:r w:rsidRPr="00717068">
        <w:rPr>
          <w:color w:val="auto"/>
          <w:szCs w:val="24"/>
        </w:rPr>
        <w:fldChar w:fldCharType="end"/>
      </w:r>
      <w:r>
        <w:rPr>
          <w:color w:val="auto"/>
          <w:szCs w:val="24"/>
          <w:lang w:val="ru-RU"/>
        </w:rPr>
        <w:t xml:space="preserve"> </w:t>
      </w:r>
      <w:r w:rsidRPr="00DC3FE8">
        <w:t>– Ошибка неверных параметров файла</w:t>
      </w:r>
    </w:p>
    <w:p w14:paraId="1DE46D80" w14:textId="77777777" w:rsidR="00157003" w:rsidRPr="00680FA2" w:rsidRDefault="00157003" w:rsidP="00157003">
      <w:pPr>
        <w:pStyle w:val="afb"/>
      </w:pPr>
    </w:p>
    <w:p w14:paraId="5F497881" w14:textId="77777777" w:rsidR="00157003" w:rsidRDefault="00157003" w:rsidP="00157003">
      <w:pPr>
        <w:pStyle w:val="afb"/>
      </w:pPr>
      <w:r w:rsidRPr="00DC3FE8">
        <w:t>Если все параметры указаны корректно, название файла появится в списке выбранных объектов.</w:t>
      </w:r>
    </w:p>
    <w:p w14:paraId="20A0D5C4" w14:textId="77777777" w:rsidR="00157003" w:rsidRPr="00DC3FE8" w:rsidRDefault="00157003" w:rsidP="00157003">
      <w:pPr>
        <w:pStyle w:val="afb"/>
      </w:pPr>
    </w:p>
    <w:p w14:paraId="55357F11" w14:textId="77777777" w:rsidR="00157003" w:rsidRPr="00680FA2" w:rsidRDefault="00157003" w:rsidP="00157003">
      <w:pPr>
        <w:pStyle w:val="afffffffe"/>
      </w:pPr>
      <w:r w:rsidRPr="00680FA2">
        <w:rPr>
          <w:noProof/>
          <w:lang w:val="ru-RU" w:eastAsia="ru-RU"/>
        </w:rPr>
        <w:drawing>
          <wp:inline distT="0" distB="0" distL="0" distR="0" wp14:anchorId="74A2F960" wp14:editId="264FFB2A">
            <wp:extent cx="3400425" cy="727920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56189" cy="73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FA2">
        <w:t xml:space="preserve"> </w:t>
      </w:r>
    </w:p>
    <w:p w14:paraId="0058983B" w14:textId="1F07A441" w:rsidR="00157003" w:rsidRDefault="00157003" w:rsidP="007F32A8">
      <w:pPr>
        <w:pStyle w:val="afffffffe"/>
      </w:pPr>
      <w:r w:rsidRPr="00680FA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36</w:t>
      </w:r>
      <w:r>
        <w:rPr>
          <w:noProof/>
        </w:rPr>
        <w:fldChar w:fldCharType="end"/>
      </w:r>
      <w:r w:rsidRPr="00680FA2">
        <w:t>– Список выбранных объектов</w:t>
      </w:r>
    </w:p>
    <w:p w14:paraId="61D4B5DF" w14:textId="77777777" w:rsidR="00157003" w:rsidRPr="00680FA2" w:rsidRDefault="00157003" w:rsidP="00157003">
      <w:pPr>
        <w:pStyle w:val="afb"/>
        <w:rPr>
          <w:lang w:val="x-none" w:eastAsia="ar-SA"/>
        </w:rPr>
      </w:pPr>
    </w:p>
    <w:p w14:paraId="38520CD2" w14:textId="77777777" w:rsidR="00157003" w:rsidRPr="00DC3FE8" w:rsidRDefault="00157003" w:rsidP="00157003">
      <w:pPr>
        <w:pStyle w:val="30"/>
      </w:pPr>
      <w:bookmarkStart w:id="48" w:name="_Выбор_конечного_объекта"/>
      <w:bookmarkStart w:id="49" w:name="_Toc56162667"/>
      <w:bookmarkStart w:id="50" w:name="_Ref56162809"/>
      <w:bookmarkStart w:id="51" w:name="_Ref56162822"/>
      <w:bookmarkStart w:id="52" w:name="_Ref56162885"/>
      <w:bookmarkStart w:id="53" w:name="_Ref57303073"/>
      <w:bookmarkStart w:id="54" w:name="_Toc57373094"/>
      <w:bookmarkStart w:id="55" w:name="_Toc184307125"/>
      <w:bookmarkEnd w:id="48"/>
      <w:r w:rsidRPr="00DC3FE8">
        <w:t>Выбор конечного объекта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3EC2B03A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шаге «Выбор конечного объекта» выбирается таблица, в которую будут загружаться данные из источника.</w:t>
      </w:r>
    </w:p>
    <w:p w14:paraId="4DEF760A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Это может быть существующая таблица или новая. </w:t>
      </w:r>
    </w:p>
    <w:p w14:paraId="769036B8" w14:textId="77777777" w:rsidR="00157003" w:rsidRPr="00741242" w:rsidRDefault="00157003" w:rsidP="00157003">
      <w:pPr>
        <w:pStyle w:val="afffffffe"/>
        <w:rPr>
          <w:lang w:val="en-US"/>
        </w:rPr>
      </w:pPr>
      <w:r w:rsidRPr="00741242">
        <w:rPr>
          <w:noProof/>
          <w:lang w:val="ru-RU" w:eastAsia="ru-RU"/>
        </w:rPr>
        <w:lastRenderedPageBreak/>
        <w:drawing>
          <wp:inline distT="0" distB="0" distL="0" distR="0" wp14:anchorId="2EB3894A" wp14:editId="38A6B98B">
            <wp:extent cx="5940425" cy="4444365"/>
            <wp:effectExtent l="0" t="0" r="317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2FED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37</w:t>
      </w:r>
      <w:r w:rsidRPr="00717068">
        <w:rPr>
          <w:color w:val="auto"/>
          <w:szCs w:val="24"/>
        </w:rPr>
        <w:fldChar w:fldCharType="end"/>
      </w:r>
      <w:r w:rsidRPr="00DC3FE8">
        <w:t>– Страница «Выбор конечного объекта»</w:t>
      </w:r>
    </w:p>
    <w:p w14:paraId="578B4CF8" w14:textId="77777777" w:rsidR="00157003" w:rsidRPr="00680FA2" w:rsidRDefault="00157003" w:rsidP="00157003">
      <w:pPr>
        <w:pStyle w:val="afb"/>
        <w:rPr>
          <w:lang w:val="x-none" w:eastAsia="ar-SA"/>
        </w:rPr>
      </w:pPr>
    </w:p>
    <w:p w14:paraId="1614B6F0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Для выбора существующей таблицы необходимо выбрать её из списка. Для создания новой необходимо нажать «+Новая таблица» и появится окно для введения названия новой таблицы.</w:t>
      </w:r>
    </w:p>
    <w:p w14:paraId="33BADDCB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22DB8EF6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6F28E548" wp14:editId="0EF0E88E">
            <wp:extent cx="3819525" cy="164721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3854" cy="16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4184" w14:textId="77777777" w:rsidR="00157003" w:rsidRPr="00DC3FE8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38</w:t>
      </w:r>
      <w:r w:rsidRPr="00717068">
        <w:rPr>
          <w:color w:val="auto"/>
          <w:szCs w:val="24"/>
        </w:rPr>
        <w:fldChar w:fldCharType="end"/>
      </w:r>
      <w:r w:rsidRPr="00DC3FE8">
        <w:t>– Создание новой конечной таблицы</w:t>
      </w:r>
    </w:p>
    <w:p w14:paraId="43C6501A" w14:textId="77777777" w:rsidR="00157003" w:rsidRPr="00DC3FE8" w:rsidRDefault="00157003" w:rsidP="00157003">
      <w:pPr>
        <w:jc w:val="center"/>
      </w:pPr>
    </w:p>
    <w:p w14:paraId="29FBC58C" w14:textId="77777777" w:rsidR="00157003" w:rsidRDefault="00157003" w:rsidP="00157003">
      <w:pPr>
        <w:pStyle w:val="30"/>
      </w:pPr>
      <w:bookmarkStart w:id="56" w:name="_Toc56162668"/>
      <w:bookmarkStart w:id="57" w:name="_Toc57373095"/>
      <w:bookmarkStart w:id="58" w:name="_Toc184307126"/>
      <w:r w:rsidRPr="00DC3FE8">
        <w:lastRenderedPageBreak/>
        <w:t>Настройка правил загрузки полей</w:t>
      </w:r>
      <w:bookmarkEnd w:id="56"/>
      <w:bookmarkEnd w:id="57"/>
      <w:bookmarkEnd w:id="58"/>
    </w:p>
    <w:p w14:paraId="3AD64601" w14:textId="77777777" w:rsidR="00157003" w:rsidRPr="00DC3FE8" w:rsidRDefault="00157003" w:rsidP="00157003">
      <w:pPr>
        <w:pStyle w:val="afffffffe"/>
      </w:pPr>
      <w:r>
        <w:rPr>
          <w:noProof/>
          <w:lang w:val="ru-RU" w:eastAsia="ru-RU"/>
        </w:rPr>
        <w:drawing>
          <wp:inline distT="0" distB="0" distL="0" distR="0" wp14:anchorId="4B164A8E" wp14:editId="3137018E">
            <wp:extent cx="6134100" cy="3971925"/>
            <wp:effectExtent l="0" t="0" r="0" b="9525"/>
            <wp:docPr id="1623" name="Рисунок 162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731">
        <w:rPr>
          <w:noProof/>
        </w:rPr>
        <w:t xml:space="preserve"> </w:t>
      </w:r>
    </w:p>
    <w:p w14:paraId="49486C67" w14:textId="77777777" w:rsidR="00157003" w:rsidRDefault="00157003" w:rsidP="00157003">
      <w:pPr>
        <w:pStyle w:val="afffffffe"/>
      </w:pPr>
      <w:bookmarkStart w:id="59" w:name="_Ref57367281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39</w:t>
      </w:r>
      <w:r w:rsidRPr="00717068">
        <w:rPr>
          <w:color w:val="auto"/>
          <w:szCs w:val="24"/>
        </w:rPr>
        <w:fldChar w:fldCharType="end"/>
      </w:r>
      <w:bookmarkEnd w:id="59"/>
      <w:r w:rsidRPr="00DC3FE8">
        <w:t>– Настройка загрузки в существующую таблицу</w:t>
      </w:r>
    </w:p>
    <w:p w14:paraId="7A7395AA" w14:textId="77777777" w:rsidR="00157003" w:rsidRPr="002A74B1" w:rsidRDefault="00157003" w:rsidP="00157003">
      <w:pPr>
        <w:pStyle w:val="afb"/>
        <w:rPr>
          <w:lang w:val="x-none" w:eastAsia="ar-SA"/>
        </w:rPr>
      </w:pPr>
    </w:p>
    <w:p w14:paraId="3F418A54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Главная страница «Настройки правил загрузки полей»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,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_Ref57366650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 </w:t>
      </w:r>
      <w:r w:rsidRPr="00DC3FE8">
        <w:rPr>
          <w:rFonts w:cs="Times New Roman"/>
        </w:rPr>
        <w:t>в левой части имеет название источника</w:t>
      </w:r>
      <w:r>
        <w:rPr>
          <w:rFonts w:cs="Times New Roman"/>
        </w:rPr>
        <w:t xml:space="preserve"> (п.1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и его доступные поля</w:t>
      </w:r>
      <w:r>
        <w:rPr>
          <w:rFonts w:cs="Times New Roman"/>
        </w:rPr>
        <w:t xml:space="preserve"> (п.4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>. Указан</w:t>
      </w:r>
      <w:r>
        <w:rPr>
          <w:rFonts w:cs="Times New Roman"/>
        </w:rPr>
        <w:t>ы</w:t>
      </w:r>
      <w:r w:rsidRPr="00DC3FE8">
        <w:rPr>
          <w:rFonts w:cs="Times New Roman"/>
        </w:rPr>
        <w:t xml:space="preserve"> названи</w:t>
      </w:r>
      <w:r>
        <w:rPr>
          <w:rFonts w:cs="Times New Roman"/>
        </w:rPr>
        <w:t>я</w:t>
      </w:r>
      <w:r w:rsidRPr="00DC3FE8">
        <w:rPr>
          <w:rFonts w:cs="Times New Roman"/>
        </w:rPr>
        <w:t xml:space="preserve"> пол</w:t>
      </w:r>
      <w:r>
        <w:rPr>
          <w:rFonts w:cs="Times New Roman"/>
        </w:rPr>
        <w:t>ей</w:t>
      </w:r>
      <w:r w:rsidRPr="00DC3FE8">
        <w:rPr>
          <w:rFonts w:cs="Times New Roman"/>
        </w:rPr>
        <w:t xml:space="preserve"> из источника (или </w:t>
      </w:r>
      <w:r>
        <w:rPr>
          <w:rFonts w:cs="Times New Roman"/>
        </w:rPr>
        <w:t>названия в формате _c0, _c1 и т.д.</w:t>
      </w:r>
      <w:r w:rsidRPr="00DC3FE8">
        <w:rPr>
          <w:rFonts w:cs="Times New Roman"/>
        </w:rPr>
        <w:t>, если был</w:t>
      </w:r>
      <w:r>
        <w:rPr>
          <w:rFonts w:cs="Times New Roman"/>
        </w:rPr>
        <w:t xml:space="preserve"> выбран файл без заголовков) и их</w:t>
      </w:r>
      <w:r w:rsidRPr="00DC3FE8">
        <w:rPr>
          <w:rFonts w:cs="Times New Roman"/>
        </w:rPr>
        <w:t xml:space="preserve"> тип. Тип отображается слева от поля, лейблом, обозначающим типы: </w:t>
      </w:r>
      <w:proofErr w:type="gramStart"/>
      <w:r w:rsidRPr="00DC3FE8">
        <w:rPr>
          <w:rFonts w:cs="Times New Roman"/>
        </w:rPr>
        <w:t>числовой</w:t>
      </w:r>
      <w:r>
        <w:rPr>
          <w:rFonts w:cs="Times New Roman"/>
        </w:rPr>
        <w:t xml:space="preserve"> </w:t>
      </w:r>
      <w:r w:rsidRPr="00DC3FE8">
        <w:rPr>
          <w:rFonts w:cs="Times New Roman"/>
          <w:noProof/>
        </w:rPr>
        <w:drawing>
          <wp:inline distT="0" distB="0" distL="0" distR="0" wp14:anchorId="26436181" wp14:editId="02005F32">
            <wp:extent cx="247650" cy="209550"/>
            <wp:effectExtent l="0" t="0" r="0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0000" t="3" r="5714" b="29031"/>
                    <a:stretch/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,</w:t>
      </w:r>
      <w:proofErr w:type="gramEnd"/>
      <w:r w:rsidRPr="00DC3FE8">
        <w:rPr>
          <w:rFonts w:cs="Times New Roman"/>
        </w:rPr>
        <w:t xml:space="preserve"> строковый </w:t>
      </w:r>
      <w:r w:rsidRPr="00DC3FE8">
        <w:rPr>
          <w:rFonts w:cs="Times New Roman"/>
          <w:noProof/>
        </w:rPr>
        <w:drawing>
          <wp:inline distT="0" distB="0" distL="0" distR="0" wp14:anchorId="63509FA8" wp14:editId="2709ED77">
            <wp:extent cx="257175" cy="20002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3684" t="12904" r="5263" b="19353"/>
                    <a:stretch/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или дата </w:t>
      </w:r>
      <w:r>
        <w:rPr>
          <w:noProof/>
        </w:rPr>
        <w:drawing>
          <wp:inline distT="0" distB="0" distL="0" distR="0" wp14:anchorId="42E7BB42" wp14:editId="4F07A253">
            <wp:extent cx="209550" cy="180975"/>
            <wp:effectExtent l="0" t="0" r="0" b="952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.</w:t>
      </w:r>
      <w:r w:rsidRPr="00733008">
        <w:rPr>
          <w:rFonts w:cs="Times New Roman"/>
        </w:rPr>
        <w:t xml:space="preserve"> </w:t>
      </w:r>
      <w:r>
        <w:rPr>
          <w:rFonts w:cs="Times New Roman"/>
        </w:rPr>
        <w:t xml:space="preserve">По нажатию на </w:t>
      </w:r>
      <w:proofErr w:type="gramStart"/>
      <w:r>
        <w:rPr>
          <w:rFonts w:cs="Times New Roman"/>
        </w:rPr>
        <w:t xml:space="preserve">кнопку </w:t>
      </w:r>
      <w:r>
        <w:rPr>
          <w:noProof/>
        </w:rPr>
        <w:drawing>
          <wp:inline distT="0" distB="0" distL="0" distR="0" wp14:anchorId="72EB31B3" wp14:editId="43DEA147">
            <wp:extent cx="228600" cy="219075"/>
            <wp:effectExtent l="0" t="0" r="0" b="9525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(</w:t>
      </w:r>
      <w:proofErr w:type="gramEnd"/>
      <w:r>
        <w:rPr>
          <w:rFonts w:cs="Times New Roman"/>
        </w:rPr>
        <w:t xml:space="preserve">п.2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</w:t>
      </w:r>
      <w:r>
        <w:rPr>
          <w:rFonts w:cs="Times New Roman"/>
        </w:rPr>
        <w:t xml:space="preserve">открывается форма </w:t>
      </w:r>
      <w:proofErr w:type="spellStart"/>
      <w:r>
        <w:rPr>
          <w:rFonts w:cs="Times New Roman"/>
        </w:rPr>
        <w:t>предпросмотра</w:t>
      </w:r>
      <w:proofErr w:type="spellEnd"/>
      <w:r>
        <w:rPr>
          <w:rFonts w:cs="Times New Roman"/>
        </w:rPr>
        <w:t xml:space="preserve"> данных источника и конечного объекта (если происходит сохранение данных в существующую таблицу). </w:t>
      </w:r>
    </w:p>
    <w:p w14:paraId="50647DD3" w14:textId="77777777" w:rsidR="00157003" w:rsidRDefault="00157003" w:rsidP="00157003">
      <w:pPr>
        <w:pStyle w:val="afffffff2"/>
      </w:pPr>
      <w:r>
        <w:t>Примечание: Отличие настройки правил загрузки полей в существующую таблицу (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 от загрузки в новою таблицу (</w:t>
      </w:r>
      <w:r>
        <w:fldChar w:fldCharType="begin"/>
      </w:r>
      <w:r>
        <w:instrText xml:space="preserve"> REF _Ref57366650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40</w:t>
      </w:r>
      <w:r>
        <w:fldChar w:fldCharType="end"/>
      </w:r>
      <w:r>
        <w:t xml:space="preserve">) в том, что при загрузке данных в новую таблицу, отсутствует правая часть (где указывается названия целевой таблицы (п.6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 xml:space="preserve">) и полей (п.8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)). Правая часть появляется после первой загрузки данных.</w:t>
      </w:r>
    </w:p>
    <w:p w14:paraId="3A3BE22B" w14:textId="77777777" w:rsidR="00157003" w:rsidRPr="00DC3FE8" w:rsidRDefault="00157003" w:rsidP="00157003">
      <w:pPr>
        <w:pStyle w:val="afffffffe"/>
      </w:pPr>
      <w:r w:rsidRPr="00741242">
        <w:rPr>
          <w:noProof/>
          <w:lang w:val="ru-RU" w:eastAsia="ru-RU"/>
        </w:rPr>
        <w:lastRenderedPageBreak/>
        <w:drawing>
          <wp:inline distT="0" distB="0" distL="0" distR="0" wp14:anchorId="4EDE075F" wp14:editId="36CD948A">
            <wp:extent cx="5035258" cy="3696111"/>
            <wp:effectExtent l="0" t="0" r="0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43160" cy="3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1242">
        <w:rPr>
          <w:noProof/>
        </w:rPr>
        <w:t xml:space="preserve"> </w:t>
      </w:r>
    </w:p>
    <w:p w14:paraId="26604F49" w14:textId="77777777" w:rsidR="00157003" w:rsidRDefault="00157003" w:rsidP="00157003">
      <w:pPr>
        <w:pStyle w:val="afffffffe"/>
        <w:rPr>
          <w:lang w:val="ru-RU"/>
        </w:rPr>
      </w:pPr>
      <w:bookmarkStart w:id="60" w:name="_Ref57366650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40</w:t>
      </w:r>
      <w:r w:rsidRPr="00717068">
        <w:rPr>
          <w:color w:val="auto"/>
          <w:szCs w:val="24"/>
        </w:rPr>
        <w:fldChar w:fldCharType="end"/>
      </w:r>
      <w:bookmarkEnd w:id="60"/>
      <w:r w:rsidRPr="00DC3FE8">
        <w:t xml:space="preserve">– Настройка загрузки в </w:t>
      </w:r>
      <w:r>
        <w:rPr>
          <w:lang w:val="ru-RU"/>
        </w:rPr>
        <w:t>новую таблицу</w:t>
      </w:r>
    </w:p>
    <w:p w14:paraId="57CE57D1" w14:textId="77777777" w:rsidR="00157003" w:rsidRPr="002A74B1" w:rsidRDefault="00157003" w:rsidP="00157003">
      <w:pPr>
        <w:pStyle w:val="afb"/>
        <w:rPr>
          <w:lang w:eastAsia="ar-SA"/>
        </w:rPr>
      </w:pPr>
    </w:p>
    <w:p w14:paraId="220BE4E3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Форма соответствия полей источника и конечного объекта (далее форма Соответствия) </w:t>
      </w:r>
      <w:r>
        <w:rPr>
          <w:rFonts w:cs="Times New Roman"/>
        </w:rPr>
        <w:t xml:space="preserve">(п.5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 </w:t>
      </w:r>
      <w:r w:rsidRPr="00DC3FE8">
        <w:rPr>
          <w:rFonts w:cs="Times New Roman"/>
        </w:rPr>
        <w:t xml:space="preserve">представляет собой </w:t>
      </w:r>
      <w:proofErr w:type="spellStart"/>
      <w:r w:rsidRPr="00DC3FE8">
        <w:rPr>
          <w:rFonts w:cs="Times New Roman"/>
        </w:rPr>
        <w:t>маппинг</w:t>
      </w:r>
      <w:proofErr w:type="spellEnd"/>
      <w:r w:rsidRPr="00DC3FE8">
        <w:rPr>
          <w:rFonts w:cs="Times New Roman"/>
        </w:rPr>
        <w:t xml:space="preserve"> полей источника (левая часть формы) и конечной таблицы во внутреннем хранилище данных (правая часть формы</w:t>
      </w:r>
      <w:r>
        <w:rPr>
          <w:rFonts w:cs="Times New Roman"/>
        </w:rPr>
        <w:t xml:space="preserve"> - п.8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 w:rsidRPr="00DC3FE8">
        <w:rPr>
          <w:rFonts w:cs="Times New Roman"/>
        </w:rPr>
        <w:t>).</w:t>
      </w:r>
    </w:p>
    <w:p w14:paraId="3D58AAE3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форму Соответствия полей источника</w:t>
      </w:r>
      <w:r>
        <w:rPr>
          <w:rFonts w:cs="Times New Roman"/>
        </w:rPr>
        <w:t xml:space="preserve"> (п.1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и конечного объекта</w:t>
      </w:r>
      <w:r>
        <w:rPr>
          <w:rFonts w:cs="Times New Roman"/>
        </w:rPr>
        <w:t xml:space="preserve"> (п.6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необходимо перетянуть поля с левой части страницы (</w:t>
      </w:r>
      <w:r>
        <w:rPr>
          <w:rFonts w:cs="Times New Roman"/>
        </w:rPr>
        <w:t xml:space="preserve">п.9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717068">
        <w:rPr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39</w:t>
      </w:r>
      <w:r>
        <w:rPr>
          <w:rFonts w:cs="Times New Roman"/>
        </w:rPr>
        <w:fldChar w:fldCharType="end"/>
      </w:r>
      <w:r w:rsidRPr="00DC3FE8">
        <w:rPr>
          <w:rFonts w:cs="Times New Roman"/>
        </w:rPr>
        <w:t xml:space="preserve">). </w:t>
      </w:r>
    </w:p>
    <w:p w14:paraId="0DA098D0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форме доступны следующие функции:</w:t>
      </w:r>
    </w:p>
    <w:p w14:paraId="65132EF0" w14:textId="77777777" w:rsidR="00157003" w:rsidRPr="00DC3FE8" w:rsidRDefault="00157003" w:rsidP="00157003">
      <w:pPr>
        <w:pStyle w:val="af6"/>
      </w:pPr>
      <w:r w:rsidRPr="00DC3FE8">
        <w:t xml:space="preserve">«Выбрать все поля для загрузки» (из источника), 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07C8417C" wp14:editId="2884F33C">
            <wp:extent cx="228600" cy="1905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t>.</w:t>
      </w:r>
      <w:proofErr w:type="gramEnd"/>
      <w:r w:rsidRPr="00DC3FE8">
        <w:t xml:space="preserve"> При нажатии, на форму соответствия (левая часть) пе</w:t>
      </w:r>
      <w:r>
        <w:t xml:space="preserve">реносятся все поля из источника (п.3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).</w:t>
      </w:r>
    </w:p>
    <w:p w14:paraId="2BFCA30D" w14:textId="77777777" w:rsidR="00157003" w:rsidRPr="00DC3FE8" w:rsidRDefault="00157003" w:rsidP="00157003">
      <w:pPr>
        <w:pStyle w:val="af6"/>
      </w:pPr>
      <w:r w:rsidRPr="00DC3FE8">
        <w:t>«Убрать все поля источника» (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0F741FB0" wp14:editId="74F06313">
            <wp:extent cx="247650" cy="200025"/>
            <wp:effectExtent l="0" t="0" r="0" b="9525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t xml:space="preserve"> в</w:t>
      </w:r>
      <w:proofErr w:type="gramEnd"/>
      <w:r w:rsidRPr="00DC3FE8">
        <w:t xml:space="preserve"> поле источника). При нажатии, с формы соответствия (левая часть</w:t>
      </w:r>
      <w:r>
        <w:t xml:space="preserve">) убираются все поля источника (п.3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</w:p>
    <w:p w14:paraId="1607F8DA" w14:textId="77777777" w:rsidR="00157003" w:rsidRDefault="00157003" w:rsidP="00157003">
      <w:pPr>
        <w:pStyle w:val="af6"/>
      </w:pPr>
      <w:r w:rsidRPr="00DC3FE8">
        <w:t xml:space="preserve">«Выбрать все поля для загрузки» (из конечной таблицы), 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4515BC53" wp14:editId="6DE68FB2">
            <wp:extent cx="247650" cy="200025"/>
            <wp:effectExtent l="0" t="0" r="0" b="9525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 xml:space="preserve">п.7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>. При нажатии, в форму соответствия внутреннего хранилища данных (правая часть) переносятся все поля, имеющиеся в таблице хранилища (доступно, если происходит за</w:t>
      </w:r>
      <w:r>
        <w:t>грузка в существующую таблицу).</w:t>
      </w:r>
    </w:p>
    <w:p w14:paraId="4AE26F7A" w14:textId="77777777" w:rsidR="00157003" w:rsidRPr="00DC3FE8" w:rsidRDefault="00157003" w:rsidP="00157003">
      <w:pPr>
        <w:pStyle w:val="af6"/>
      </w:pPr>
      <w:r w:rsidRPr="00DC3FE8">
        <w:t xml:space="preserve"> «Убрать все поля» (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41238DCF" wp14:editId="0C0418A4">
            <wp:extent cx="228600" cy="19050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proofErr w:type="gramEnd"/>
      <w:r>
        <w:t xml:space="preserve"> п.7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 w:rsidRPr="00DC3FE8">
        <w:t>). При на нажатии, форма соответствия внутреннего хранилища данных (правая часть</w:t>
      </w:r>
      <w:r>
        <w:t xml:space="preserve"> – «Поля конечной таблицы»</w:t>
      </w:r>
      <w:r w:rsidRPr="00DC3FE8">
        <w:t xml:space="preserve">) очищается. </w:t>
      </w:r>
    </w:p>
    <w:p w14:paraId="6BDB8292" w14:textId="77777777" w:rsidR="00157003" w:rsidRDefault="00157003" w:rsidP="00157003">
      <w:pPr>
        <w:pStyle w:val="af6"/>
      </w:pPr>
      <w:r w:rsidRPr="00DC3FE8">
        <w:lastRenderedPageBreak/>
        <w:t>При добавлении полей в форму</w:t>
      </w:r>
      <w:r>
        <w:t xml:space="preserve"> (если добавление осуществляется в новую таблицу)</w:t>
      </w:r>
      <w:r w:rsidRPr="00DC3FE8">
        <w:t>, их название и тип дублируются в правой части</w:t>
      </w:r>
      <w:r>
        <w:t xml:space="preserve"> </w:t>
      </w:r>
      <w:r w:rsidRPr="00DC3FE8">
        <w:t xml:space="preserve">с возможностью переименования </w:t>
      </w:r>
      <w:r w:rsidRPr="00DC3FE8">
        <w:rPr>
          <w:noProof/>
          <w:lang w:eastAsia="ru-RU"/>
        </w:rPr>
        <w:drawing>
          <wp:inline distT="0" distB="0" distL="0" distR="0" wp14:anchorId="14320846" wp14:editId="5E741DD9">
            <wp:extent cx="295275" cy="285750"/>
            <wp:effectExtent l="0" t="0" r="9525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(п.10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>. Если добавление происходит в существующую конечную таблицу, поля из источника не дублируются в правой части формы. Необходимо или выбирать им соответствие из выбранной конечной таблицы</w:t>
      </w:r>
      <w:r>
        <w:t xml:space="preserve"> (п.8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 xml:space="preserve"> или задавать название с помощью знака </w:t>
      </w:r>
      <w:r w:rsidRPr="00DC3FE8">
        <w:rPr>
          <w:noProof/>
          <w:lang w:eastAsia="ru-RU"/>
        </w:rPr>
        <w:drawing>
          <wp:inline distT="0" distB="0" distL="0" distR="0" wp14:anchorId="27AA056B" wp14:editId="409EAFD0">
            <wp:extent cx="322862" cy="191135"/>
            <wp:effectExtent l="0" t="0" r="1270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3030" b="42106"/>
                    <a:stretch/>
                  </pic:blipFill>
                  <pic:spPr bwMode="auto">
                    <a:xfrm>
                      <a:off x="0" y="0"/>
                      <a:ext cx="332546" cy="19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(п.11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).</w:t>
      </w:r>
    </w:p>
    <w:p w14:paraId="5F2D006A" w14:textId="1B7B3CE1" w:rsidR="00157003" w:rsidRDefault="00157003" w:rsidP="00157003">
      <w:pPr>
        <w:pStyle w:val="af6"/>
      </w:pPr>
      <w:r>
        <w:t xml:space="preserve">«Группировка» (иконка </w:t>
      </w:r>
      <w:r>
        <w:rPr>
          <w:noProof/>
          <w:lang w:eastAsia="ru-RU"/>
        </w:rPr>
        <w:drawing>
          <wp:inline distT="0" distB="0" distL="0" distR="0" wp14:anchorId="22CBA584" wp14:editId="79998274">
            <wp:extent cx="219075" cy="209550"/>
            <wp:effectExtent l="0" t="0" r="9525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п.12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 xml:space="preserve">) применяется при использовании функций агрегации и отмечает поле, по которому будет происходить группировка. Подробнее в разделе </w:t>
      </w:r>
      <w:r w:rsidR="00AF364B">
        <w:fldChar w:fldCharType="begin"/>
      </w:r>
      <w:r w:rsidR="00AF364B">
        <w:instrText xml:space="preserve"> REF _Ref57569663 \r \h </w:instrText>
      </w:r>
      <w:r w:rsidR="00AF364B">
        <w:fldChar w:fldCharType="separate"/>
      </w:r>
      <w:r w:rsidR="000A45CC">
        <w:t>3.2.3.5</w:t>
      </w:r>
      <w:r w:rsidR="00AF364B">
        <w:fldChar w:fldCharType="end"/>
      </w:r>
      <w:r>
        <w:t>«Функции агрегации».</w:t>
      </w:r>
    </w:p>
    <w:p w14:paraId="5C75D991" w14:textId="61A63F16" w:rsidR="00157003" w:rsidRDefault="00157003" w:rsidP="00157003">
      <w:pPr>
        <w:pStyle w:val="af6"/>
      </w:pPr>
      <w:r>
        <w:t xml:space="preserve">«Выберите стратегию загрузки» (п.13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 xml:space="preserve"> </w:t>
      </w:r>
      <w:r>
        <w:t xml:space="preserve">- определяет стратегию, по которой будет осуществляться загрузка данных. Подробнее в разделе </w:t>
      </w:r>
      <w:r w:rsidR="00AF364B">
        <w:fldChar w:fldCharType="begin"/>
      </w:r>
      <w:r w:rsidR="00AF364B">
        <w:instrText xml:space="preserve"> REF _Ref57569688 \r \h </w:instrText>
      </w:r>
      <w:r w:rsidR="00AF364B">
        <w:fldChar w:fldCharType="separate"/>
      </w:r>
      <w:r w:rsidR="000A45CC">
        <w:t>3.2.3.1</w:t>
      </w:r>
      <w:r w:rsidR="00AF364B">
        <w:fldChar w:fldCharType="end"/>
      </w:r>
      <w:r>
        <w:t xml:space="preserve"> «Стратегия загрузки».</w:t>
      </w:r>
    </w:p>
    <w:p w14:paraId="30288191" w14:textId="09334749" w:rsidR="00157003" w:rsidRDefault="00157003" w:rsidP="00157003">
      <w:pPr>
        <w:pStyle w:val="af6"/>
      </w:pPr>
      <w:r>
        <w:t>«</w:t>
      </w:r>
      <w:proofErr w:type="spellStart"/>
      <w:r>
        <w:t>Валидация</w:t>
      </w:r>
      <w:proofErr w:type="spellEnd"/>
      <w:r>
        <w:t xml:space="preserve">» (п.14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 xml:space="preserve"> </w:t>
      </w:r>
      <w:r>
        <w:t>- запускает проверку правил загрузки полей. Если заданные настройки удовлетворяют правилам, то высвечивается информационное сообщение «ОК». Если настройки не удовлетворяют правилам, то высвечивается сообщение с описанием ошибки.</w:t>
      </w:r>
    </w:p>
    <w:p w14:paraId="1CFF751D" w14:textId="77777777" w:rsidR="00157003" w:rsidRPr="003C2651" w:rsidRDefault="00157003" w:rsidP="00157003">
      <w:pPr>
        <w:pStyle w:val="af6"/>
      </w:pPr>
      <w:r w:rsidRPr="003C2651">
        <w:t>«Убрать пустые строки»</w:t>
      </w:r>
      <w:r>
        <w:t xml:space="preserve"> (п.15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3C2651">
        <w:t xml:space="preserve"> - убирает пустые строки таблицы.</w:t>
      </w:r>
    </w:p>
    <w:p w14:paraId="0F3CA06C" w14:textId="77777777" w:rsidR="00157003" w:rsidRPr="003C2651" w:rsidRDefault="00157003" w:rsidP="00157003">
      <w:pPr>
        <w:pStyle w:val="af6"/>
      </w:pPr>
      <w:r w:rsidRPr="003C2651">
        <w:t xml:space="preserve">«Убрать дубликаты» </w:t>
      </w:r>
      <w:r>
        <w:t xml:space="preserve">(п.16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A45CC" w:rsidRPr="00717068">
        <w:t xml:space="preserve">Рисунок </w:t>
      </w:r>
      <w:r w:rsidR="000A45CC">
        <w:rPr>
          <w:noProof/>
        </w:rPr>
        <w:t>39</w:t>
      </w:r>
      <w:r>
        <w:fldChar w:fldCharType="end"/>
      </w:r>
      <w:r>
        <w:t>)</w:t>
      </w:r>
      <w:r w:rsidRPr="00DC3FE8">
        <w:t xml:space="preserve"> </w:t>
      </w:r>
      <w:r w:rsidRPr="003C2651">
        <w:t>- убирает дублирующие строки.</w:t>
      </w:r>
    </w:p>
    <w:p w14:paraId="23E2FC45" w14:textId="77777777" w:rsidR="00157003" w:rsidRPr="002C2731" w:rsidRDefault="00157003" w:rsidP="00157003">
      <w:pPr>
        <w:pStyle w:val="afb"/>
        <w:rPr>
          <w:rFonts w:cs="Times New Roman"/>
        </w:rPr>
      </w:pPr>
      <w:r w:rsidRPr="00680FA2">
        <w:rPr>
          <w:rStyle w:val="afffffff3"/>
          <w:i w:val="0"/>
        </w:rPr>
        <w:t>Примечание:</w:t>
      </w:r>
      <w:r w:rsidRPr="00DC3FE8">
        <w:rPr>
          <w:rFonts w:cs="Times New Roman"/>
          <w:b/>
        </w:rPr>
        <w:t xml:space="preserve"> </w:t>
      </w:r>
      <w:r w:rsidRPr="00DC3FE8">
        <w:rPr>
          <w:rFonts w:cs="Times New Roman"/>
        </w:rPr>
        <w:t xml:space="preserve">существует ограничение на количество символов (не более 30), которые могут использоваться в названии заголовков полей. Ограничение связано с особенностью </w:t>
      </w:r>
      <w:r w:rsidRPr="00DC3FE8">
        <w:rPr>
          <w:rFonts w:cs="Times New Roman"/>
          <w:lang w:val="en-US"/>
        </w:rPr>
        <w:t>PostgreSQL</w:t>
      </w:r>
      <w:r w:rsidRPr="002C2731">
        <w:rPr>
          <w:rFonts w:cs="Times New Roman"/>
        </w:rPr>
        <w:t>.</w:t>
      </w:r>
    </w:p>
    <w:p w14:paraId="55F49CE9" w14:textId="77777777" w:rsidR="00157003" w:rsidRPr="00DC3FE8" w:rsidRDefault="00157003" w:rsidP="00157003">
      <w:pPr>
        <w:pStyle w:val="4"/>
      </w:pPr>
      <w:bookmarkStart w:id="61" w:name="_Ref57569688"/>
      <w:r w:rsidRPr="00DC3FE8">
        <w:t>Стратегия загрузки</w:t>
      </w:r>
      <w:bookmarkEnd w:id="61"/>
    </w:p>
    <w:p w14:paraId="2434792D" w14:textId="77777777" w:rsidR="00157003" w:rsidRPr="00DC3FE8" w:rsidRDefault="00157003" w:rsidP="00157003">
      <w:pPr>
        <w:pStyle w:val="afffffffe"/>
        <w:rPr>
          <w:rFonts w:cs="Times New Roman"/>
        </w:rPr>
      </w:pPr>
      <w:r>
        <w:rPr>
          <w:noProof/>
          <w:lang w:val="ru-RU" w:eastAsia="ru-RU"/>
        </w:rPr>
        <w:drawing>
          <wp:inline distT="0" distB="0" distL="0" distR="0" wp14:anchorId="112EA39D" wp14:editId="45478119">
            <wp:extent cx="5940425" cy="1318825"/>
            <wp:effectExtent l="0" t="0" r="317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87B8" w14:textId="77777777" w:rsidR="00157003" w:rsidRDefault="00157003" w:rsidP="00157003">
      <w:pPr>
        <w:pStyle w:val="afffffffe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41</w:t>
      </w:r>
      <w:r w:rsidRPr="00717068">
        <w:rPr>
          <w:color w:val="auto"/>
          <w:szCs w:val="24"/>
        </w:rPr>
        <w:fldChar w:fldCharType="end"/>
      </w:r>
      <w:r w:rsidRPr="00DC3FE8">
        <w:rPr>
          <w:rFonts w:cs="Times New Roman"/>
        </w:rPr>
        <w:t>– Стратегия загрузки</w:t>
      </w:r>
    </w:p>
    <w:p w14:paraId="4A78658D" w14:textId="77777777" w:rsidR="00157003" w:rsidRPr="00680FA2" w:rsidRDefault="00157003" w:rsidP="00157003">
      <w:pPr>
        <w:pStyle w:val="afb"/>
        <w:rPr>
          <w:lang w:val="x-none" w:eastAsia="ar-SA"/>
        </w:rPr>
      </w:pPr>
    </w:p>
    <w:p w14:paraId="07DCA58C" w14:textId="77777777" w:rsidR="00157003" w:rsidRPr="00DC3FE8" w:rsidRDefault="00157003" w:rsidP="00157003">
      <w:pPr>
        <w:pStyle w:val="afb"/>
        <w:rPr>
          <w:rFonts w:cs="Times New Roman"/>
        </w:rPr>
      </w:pPr>
      <w:r>
        <w:rPr>
          <w:rFonts w:cs="Times New Roman"/>
        </w:rPr>
        <w:t>Существую</w:t>
      </w:r>
      <w:r w:rsidRPr="00DC3FE8">
        <w:rPr>
          <w:rFonts w:cs="Times New Roman"/>
        </w:rPr>
        <w:t>т</w:t>
      </w:r>
      <w:r>
        <w:rPr>
          <w:rFonts w:cs="Times New Roman"/>
        </w:rPr>
        <w:t xml:space="preserve"> следующие</w:t>
      </w:r>
      <w:r w:rsidRPr="00DC3FE8">
        <w:rPr>
          <w:rFonts w:cs="Times New Roman"/>
        </w:rPr>
        <w:t xml:space="preserve"> стратеги</w:t>
      </w:r>
      <w:r>
        <w:rPr>
          <w:rFonts w:cs="Times New Roman"/>
        </w:rPr>
        <w:t>и</w:t>
      </w:r>
      <w:r w:rsidRPr="00DC3FE8">
        <w:rPr>
          <w:rFonts w:cs="Times New Roman"/>
        </w:rPr>
        <w:t xml:space="preserve"> загрузки:</w:t>
      </w:r>
    </w:p>
    <w:p w14:paraId="36C79EBD" w14:textId="77777777" w:rsidR="00157003" w:rsidRPr="00DC3FE8" w:rsidRDefault="00157003" w:rsidP="00890319">
      <w:pPr>
        <w:pStyle w:val="a9"/>
        <w:numPr>
          <w:ilvl w:val="0"/>
          <w:numId w:val="56"/>
        </w:numPr>
        <w:jc w:val="both"/>
      </w:pPr>
      <w:r w:rsidRPr="00DC3FE8">
        <w:t>«Прямая загрузка» – данные из источника загружаются в конечную таблицу новыми строками.</w:t>
      </w:r>
    </w:p>
    <w:p w14:paraId="232178F3" w14:textId="77777777" w:rsidR="00157003" w:rsidRPr="00DC3FE8" w:rsidRDefault="00157003" w:rsidP="00890319">
      <w:pPr>
        <w:pStyle w:val="a9"/>
        <w:numPr>
          <w:ilvl w:val="0"/>
          <w:numId w:val="56"/>
        </w:numPr>
      </w:pPr>
      <w:r w:rsidRPr="00DC3FE8">
        <w:lastRenderedPageBreak/>
        <w:t>«Прямая загрузка с предварительным удалением данных» – конечная таблица очищается и загружаются данные из источника.</w:t>
      </w:r>
    </w:p>
    <w:p w14:paraId="5629D645" w14:textId="77777777" w:rsidR="00157003" w:rsidRPr="00DC3FE8" w:rsidRDefault="00157003" w:rsidP="00890319">
      <w:pPr>
        <w:pStyle w:val="a9"/>
        <w:numPr>
          <w:ilvl w:val="0"/>
          <w:numId w:val="56"/>
        </w:numPr>
        <w:jc w:val="both"/>
      </w:pPr>
      <w:r w:rsidRPr="00DC3FE8">
        <w:t>«Загрузка данных с поддержкой истории» – данная стратегия загрузки, по сути, аналогична стратегии «</w:t>
      </w:r>
      <w:r>
        <w:t>Обновление данных</w:t>
      </w:r>
      <w:r w:rsidRPr="00DC3FE8">
        <w:t xml:space="preserve"> по ключу», лишь с тем отличием, что тут отслеживается история изменения значений. При изменении значений, в таблице хранилища сохраняется старое значение и добавляется запись с новым.</w:t>
      </w:r>
    </w:p>
    <w:p w14:paraId="1E0E06A9" w14:textId="77777777" w:rsidR="00157003" w:rsidRPr="00DC3FE8" w:rsidRDefault="00157003" w:rsidP="00890319">
      <w:pPr>
        <w:pStyle w:val="a9"/>
        <w:numPr>
          <w:ilvl w:val="0"/>
          <w:numId w:val="56"/>
        </w:numPr>
        <w:jc w:val="both"/>
      </w:pPr>
      <w:r w:rsidRPr="00DC3FE8">
        <w:t xml:space="preserve">«Обновление данных по ключу» - при выборе этой стратегии необходимо выбрать поля, по которым будет происходить </w:t>
      </w:r>
      <w:r>
        <w:t>обновление значений</w:t>
      </w:r>
      <w:r w:rsidRPr="00DC3FE8">
        <w:t>. Отметить их можно специальным символом в левой части формы Соответствия.</w:t>
      </w:r>
    </w:p>
    <w:p w14:paraId="1B2242F6" w14:textId="77777777" w:rsidR="00157003" w:rsidRPr="00DC3FE8" w:rsidRDefault="00157003" w:rsidP="00157003">
      <w:pPr>
        <w:pStyle w:val="afb"/>
      </w:pPr>
      <w:r w:rsidRPr="00DC3FE8">
        <w:t>После того, как загрузчик отработает, в таблицу внутреннего хранилища автоматически добавляются следующие системные поля:</w:t>
      </w:r>
    </w:p>
    <w:p w14:paraId="0C6F8860" w14:textId="77777777" w:rsidR="00157003" w:rsidRPr="00DC3FE8" w:rsidRDefault="00157003" w:rsidP="00B12065">
      <w:pPr>
        <w:pStyle w:val="a1"/>
      </w:pPr>
      <w:r w:rsidRPr="00DC3FE8">
        <w:rPr>
          <w:lang w:val="en-US"/>
        </w:rPr>
        <w:t>Load</w:t>
      </w:r>
      <w:r w:rsidRPr="00DC3FE8">
        <w:t>_</w:t>
      </w:r>
      <w:r w:rsidRPr="00DC3FE8">
        <w:rPr>
          <w:lang w:val="en-US"/>
        </w:rPr>
        <w:t>id</w:t>
      </w:r>
      <w:r w:rsidRPr="00DC3FE8">
        <w:t xml:space="preserve"> – поле «идентификатор загрузки»;</w:t>
      </w:r>
    </w:p>
    <w:p w14:paraId="2DCF7669" w14:textId="77777777" w:rsidR="00157003" w:rsidRPr="00DC3FE8" w:rsidRDefault="00157003" w:rsidP="00B12065">
      <w:pPr>
        <w:pStyle w:val="a1"/>
        <w:rPr>
          <w:lang w:val="en-US"/>
        </w:rPr>
      </w:pPr>
      <w:proofErr w:type="spellStart"/>
      <w:r w:rsidRPr="00DC3FE8">
        <w:rPr>
          <w:lang w:val="en-US"/>
        </w:rPr>
        <w:t>Ins_dttm</w:t>
      </w:r>
      <w:proofErr w:type="spellEnd"/>
      <w:r w:rsidRPr="00DC3FE8">
        <w:rPr>
          <w:lang w:val="en-US"/>
        </w:rPr>
        <w:t xml:space="preserve"> – </w:t>
      </w:r>
      <w:r w:rsidRPr="00DC3FE8">
        <w:t>поле</w:t>
      </w:r>
      <w:r w:rsidRPr="00DC3FE8">
        <w:rPr>
          <w:lang w:val="en-US"/>
        </w:rPr>
        <w:t xml:space="preserve"> «</w:t>
      </w:r>
      <w:r w:rsidRPr="00DC3FE8">
        <w:t>дата</w:t>
      </w:r>
      <w:r w:rsidRPr="00DC3FE8">
        <w:rPr>
          <w:lang w:val="en-US"/>
        </w:rPr>
        <w:t xml:space="preserve"> </w:t>
      </w:r>
      <w:r w:rsidRPr="00DC3FE8">
        <w:t>создания</w:t>
      </w:r>
      <w:r w:rsidRPr="00DC3FE8">
        <w:rPr>
          <w:lang w:val="en-US"/>
        </w:rPr>
        <w:t>» (“insert date &amp; time”);</w:t>
      </w:r>
    </w:p>
    <w:p w14:paraId="0AFE6214" w14:textId="77777777" w:rsidR="00157003" w:rsidRPr="00DC3FE8" w:rsidRDefault="00157003" w:rsidP="00B12065">
      <w:pPr>
        <w:pStyle w:val="a1"/>
        <w:rPr>
          <w:lang w:val="en-US"/>
        </w:rPr>
      </w:pPr>
      <w:proofErr w:type="spellStart"/>
      <w:r w:rsidRPr="00DC3FE8">
        <w:rPr>
          <w:lang w:val="en-US"/>
        </w:rPr>
        <w:t>Upd_dttm</w:t>
      </w:r>
      <w:proofErr w:type="spellEnd"/>
      <w:r w:rsidRPr="00DC3FE8">
        <w:rPr>
          <w:lang w:val="en-US"/>
        </w:rPr>
        <w:t xml:space="preserve"> – </w:t>
      </w:r>
      <w:r w:rsidRPr="00DC3FE8">
        <w:t>поле</w:t>
      </w:r>
      <w:r w:rsidRPr="00DC3FE8">
        <w:rPr>
          <w:lang w:val="en-US"/>
        </w:rPr>
        <w:t xml:space="preserve"> «</w:t>
      </w:r>
      <w:r w:rsidRPr="00DC3FE8">
        <w:t>дата</w:t>
      </w:r>
      <w:r w:rsidRPr="00DC3FE8">
        <w:rPr>
          <w:lang w:val="en-US"/>
        </w:rPr>
        <w:t xml:space="preserve"> </w:t>
      </w:r>
      <w:r w:rsidRPr="00DC3FE8">
        <w:t>обновления</w:t>
      </w:r>
      <w:r w:rsidRPr="00DC3FE8">
        <w:rPr>
          <w:lang w:val="en-US"/>
        </w:rPr>
        <w:t>» (“update date &amp; time”);</w:t>
      </w:r>
    </w:p>
    <w:p w14:paraId="5C055B20" w14:textId="77777777" w:rsidR="00157003" w:rsidRPr="00DC3FE8" w:rsidRDefault="00157003" w:rsidP="00B12065">
      <w:pPr>
        <w:pStyle w:val="a1"/>
      </w:pPr>
      <w:r w:rsidRPr="00DC3FE8">
        <w:rPr>
          <w:lang w:val="en-US"/>
        </w:rPr>
        <w:t>Eff</w:t>
      </w:r>
      <w:r w:rsidRPr="00DC3FE8">
        <w:t>_</w:t>
      </w:r>
      <w:proofErr w:type="spellStart"/>
      <w:r w:rsidRPr="00DC3FE8">
        <w:rPr>
          <w:lang w:val="en-US"/>
        </w:rPr>
        <w:t>dt</w:t>
      </w:r>
      <w:proofErr w:type="spellEnd"/>
      <w:r w:rsidRPr="00DC3FE8">
        <w:t xml:space="preserve"> – поле «дата начала действия значения» (используется в стратегии «загрузка данных с поддержкой истории»). По умолчанию устанавливается дата “1960-01-01”;</w:t>
      </w:r>
    </w:p>
    <w:p w14:paraId="5485CDDD" w14:textId="77777777" w:rsidR="00157003" w:rsidRPr="00DC3FE8" w:rsidRDefault="00157003" w:rsidP="00B12065">
      <w:pPr>
        <w:pStyle w:val="a1"/>
      </w:pPr>
      <w:proofErr w:type="spellStart"/>
      <w:r w:rsidRPr="00DC3FE8">
        <w:rPr>
          <w:lang w:val="en-US"/>
        </w:rPr>
        <w:t>Exp</w:t>
      </w:r>
      <w:proofErr w:type="spellEnd"/>
      <w:r w:rsidRPr="00DC3FE8">
        <w:t>_</w:t>
      </w:r>
      <w:proofErr w:type="spellStart"/>
      <w:r w:rsidRPr="00DC3FE8">
        <w:rPr>
          <w:lang w:val="en-US"/>
        </w:rPr>
        <w:t>dt</w:t>
      </w:r>
      <w:proofErr w:type="spellEnd"/>
      <w:r w:rsidRPr="00DC3FE8">
        <w:t xml:space="preserve"> – поле «дата прекращения действия значения» (используется в стратегии «загрузка данных с поддержкой истории»). По умолчанию устанавливается дата </w:t>
      </w:r>
      <w:proofErr w:type="gramStart"/>
      <w:r w:rsidRPr="00DC3FE8">
        <w:t>“ 2999</w:t>
      </w:r>
      <w:proofErr w:type="gramEnd"/>
      <w:r w:rsidRPr="00DC3FE8">
        <w:t>-01-31”.</w:t>
      </w:r>
    </w:p>
    <w:p w14:paraId="2C377F10" w14:textId="77777777" w:rsidR="00157003" w:rsidRPr="00DC3FE8" w:rsidRDefault="00157003" w:rsidP="00157003">
      <w:pPr>
        <w:pStyle w:val="4"/>
      </w:pPr>
      <w:r w:rsidRPr="00DC3FE8">
        <w:t>Введите условие выбора данных из источника</w:t>
      </w:r>
    </w:p>
    <w:p w14:paraId="6812523D" w14:textId="77777777" w:rsidR="00157003" w:rsidRPr="00DC3FE8" w:rsidRDefault="00157003" w:rsidP="00157003">
      <w:pPr>
        <w:pStyle w:val="afffffffe"/>
        <w:rPr>
          <w:lang w:val="en-US"/>
        </w:rPr>
      </w:pPr>
      <w:r w:rsidRPr="00DC3FE8">
        <w:rPr>
          <w:noProof/>
          <w:lang w:val="ru-RU" w:eastAsia="ru-RU"/>
        </w:rPr>
        <w:drawing>
          <wp:inline distT="0" distB="0" distL="0" distR="0" wp14:anchorId="6330655C" wp14:editId="52AD6CFD">
            <wp:extent cx="4295775" cy="1060793"/>
            <wp:effectExtent l="0" t="0" r="0" b="63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21300" cy="10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EEAA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42</w:t>
      </w:r>
      <w:r w:rsidRPr="00717068">
        <w:rPr>
          <w:color w:val="auto"/>
          <w:szCs w:val="24"/>
        </w:rPr>
        <w:fldChar w:fldCharType="end"/>
      </w:r>
      <w:r w:rsidRPr="00DC3FE8">
        <w:t>– Условие выбора данных с источника</w:t>
      </w:r>
    </w:p>
    <w:p w14:paraId="2675B6F1" w14:textId="77777777" w:rsidR="00157003" w:rsidRPr="009D4E07" w:rsidRDefault="00157003" w:rsidP="00157003">
      <w:pPr>
        <w:pStyle w:val="afb"/>
      </w:pPr>
    </w:p>
    <w:p w14:paraId="0CF80476" w14:textId="77777777" w:rsidR="00157003" w:rsidRPr="00DA776D" w:rsidRDefault="00157003" w:rsidP="00157003">
      <w:pPr>
        <w:pStyle w:val="afb"/>
        <w:rPr>
          <w:lang w:val="en-US"/>
        </w:rPr>
      </w:pPr>
      <w:r w:rsidRPr="009D4E07">
        <w:t>Это поле предназначено для наложения ограничений на данные при загрузке. В конечной загрузке строка, записанная в поле, будет использоваться в условии WHERE. Пример</w:t>
      </w:r>
      <w:r w:rsidRPr="00DA776D">
        <w:rPr>
          <w:lang w:val="en-US"/>
        </w:rPr>
        <w:t xml:space="preserve"> </w:t>
      </w:r>
      <w:r w:rsidRPr="009D4E07">
        <w:t>заполнения</w:t>
      </w:r>
      <w:r w:rsidRPr="00DA776D">
        <w:rPr>
          <w:lang w:val="en-US"/>
        </w:rPr>
        <w:t xml:space="preserve"> </w:t>
      </w:r>
      <w:r w:rsidRPr="009D4E07">
        <w:t>поля</w:t>
      </w:r>
      <w:r w:rsidRPr="00DA776D">
        <w:rPr>
          <w:lang w:val="en-US"/>
        </w:rPr>
        <w:t xml:space="preserve"> «Field</w:t>
      </w:r>
      <w:proofErr w:type="gramStart"/>
      <w:r w:rsidRPr="00DA776D">
        <w:rPr>
          <w:lang w:val="en-US"/>
        </w:rPr>
        <w:t>1 &gt;</w:t>
      </w:r>
      <w:proofErr w:type="gramEnd"/>
      <w:r w:rsidRPr="00DA776D">
        <w:rPr>
          <w:lang w:val="en-US"/>
        </w:rPr>
        <w:t xml:space="preserve"> 10 and (Field2 like ‘</w:t>
      </w:r>
      <w:proofErr w:type="spellStart"/>
      <w:r w:rsidRPr="00DA776D">
        <w:rPr>
          <w:lang w:val="en-US"/>
        </w:rPr>
        <w:t>Examle</w:t>
      </w:r>
      <w:proofErr w:type="spellEnd"/>
      <w:r w:rsidRPr="00DA776D">
        <w:rPr>
          <w:lang w:val="en-US"/>
        </w:rPr>
        <w:t>’ or Field3 like ‘Test’)».</w:t>
      </w:r>
    </w:p>
    <w:p w14:paraId="21CFCC3B" w14:textId="77777777" w:rsidR="00157003" w:rsidRPr="00DA776D" w:rsidRDefault="00157003" w:rsidP="00157003">
      <w:pPr>
        <w:pStyle w:val="afb"/>
        <w:rPr>
          <w:lang w:val="en-US"/>
        </w:rPr>
      </w:pPr>
    </w:p>
    <w:p w14:paraId="3BDAB11A" w14:textId="77777777" w:rsidR="00157003" w:rsidRPr="00DA776D" w:rsidRDefault="00157003" w:rsidP="00157003">
      <w:pPr>
        <w:pStyle w:val="afb"/>
        <w:rPr>
          <w:lang w:val="en-US"/>
        </w:rPr>
      </w:pPr>
    </w:p>
    <w:p w14:paraId="4FC8F8BA" w14:textId="77777777" w:rsidR="00157003" w:rsidRPr="00DC3FE8" w:rsidRDefault="00157003" w:rsidP="00157003">
      <w:pPr>
        <w:pStyle w:val="4"/>
      </w:pPr>
      <w:r w:rsidRPr="00DC3FE8">
        <w:lastRenderedPageBreak/>
        <w:t>Добавление значения по умолчанию</w:t>
      </w:r>
    </w:p>
    <w:p w14:paraId="6BFADFF1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623AF555" wp14:editId="0AE2AC67">
            <wp:extent cx="5940425" cy="683895"/>
            <wp:effectExtent l="0" t="0" r="3175" b="1905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21BB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43</w:t>
      </w:r>
      <w:r w:rsidRPr="00717068">
        <w:rPr>
          <w:color w:val="auto"/>
          <w:szCs w:val="24"/>
        </w:rPr>
        <w:fldChar w:fldCharType="end"/>
      </w:r>
      <w:r w:rsidRPr="00DC3FE8">
        <w:t>– Добавление значения по умолчанию</w:t>
      </w:r>
    </w:p>
    <w:p w14:paraId="2610BC1B" w14:textId="77777777" w:rsidR="00157003" w:rsidRPr="00DA776D" w:rsidRDefault="00157003" w:rsidP="00157003">
      <w:pPr>
        <w:pStyle w:val="afb"/>
      </w:pPr>
    </w:p>
    <w:p w14:paraId="6B0D21FC" w14:textId="69BFCA8A" w:rsidR="00157003" w:rsidRDefault="00157003" w:rsidP="00157003">
      <w:pPr>
        <w:pStyle w:val="afb"/>
        <w:rPr>
          <w:rFonts w:cs="Times New Roman"/>
        </w:rPr>
      </w:pPr>
      <w:proofErr w:type="gramStart"/>
      <w:r w:rsidRPr="00DC3FE8">
        <w:rPr>
          <w:rFonts w:cs="Times New Roman"/>
        </w:rPr>
        <w:t xml:space="preserve">Знак </w:t>
      </w:r>
      <w:r w:rsidRPr="00DC3FE8">
        <w:rPr>
          <w:rFonts w:cs="Times New Roman"/>
          <w:noProof/>
        </w:rPr>
        <w:drawing>
          <wp:inline distT="0" distB="0" distL="0" distR="0" wp14:anchorId="34FC9BD3" wp14:editId="59F2AE2A">
            <wp:extent cx="304800" cy="2095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5BC">
        <w:rPr>
          <w:rFonts w:cs="Times New Roman"/>
        </w:rPr>
        <w:t xml:space="preserve"> </w:t>
      </w:r>
      <w:r w:rsidRPr="00DC3FE8">
        <w:rPr>
          <w:rFonts w:cs="Times New Roman"/>
        </w:rPr>
        <w:t>в</w:t>
      </w:r>
      <w:proofErr w:type="gramEnd"/>
      <w:r w:rsidRPr="00DC3FE8">
        <w:rPr>
          <w:rFonts w:cs="Times New Roman"/>
        </w:rPr>
        <w:t xml:space="preserve"> левой части формы Соответствия предназначен для добавления значения по умолчанию. Для этого после нажатия на </w:t>
      </w:r>
      <w:proofErr w:type="gramStart"/>
      <w:r w:rsidRPr="00DC3FE8">
        <w:rPr>
          <w:rFonts w:cs="Times New Roman"/>
        </w:rPr>
        <w:t xml:space="preserve">знак </w:t>
      </w:r>
      <w:r w:rsidRPr="00DC3FE8">
        <w:rPr>
          <w:rFonts w:cs="Times New Roman"/>
          <w:noProof/>
        </w:rPr>
        <w:drawing>
          <wp:inline distT="0" distB="0" distL="0" distR="0" wp14:anchorId="4E106A28" wp14:editId="66C565C2">
            <wp:extent cx="304800" cy="209550"/>
            <wp:effectExtent l="0" t="0" r="0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в</w:t>
      </w:r>
      <w:proofErr w:type="gramEnd"/>
      <w:r w:rsidRPr="00DC3FE8">
        <w:rPr>
          <w:rFonts w:cs="Times New Roman"/>
        </w:rPr>
        <w:t xml:space="preserve"> левой части формы необходимо ввести значение, а в правой части формы название поля в конечной таблице. </w:t>
      </w:r>
    </w:p>
    <w:p w14:paraId="71DDBA01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6235A322" w14:textId="77777777" w:rsidR="00157003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3DDDAC87" wp14:editId="7C3083D7">
            <wp:extent cx="5940425" cy="258445"/>
            <wp:effectExtent l="0" t="0" r="3175" b="8255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4969" w14:textId="77777777" w:rsidR="00157003" w:rsidRDefault="00157003" w:rsidP="00157003">
      <w:pPr>
        <w:pStyle w:val="afffffffe"/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44</w:t>
      </w:r>
      <w:r>
        <w:rPr>
          <w:noProof/>
        </w:rPr>
        <w:fldChar w:fldCharType="end"/>
      </w:r>
    </w:p>
    <w:p w14:paraId="71CD16DC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63F2EE54" w14:textId="77777777" w:rsidR="00157003" w:rsidRPr="00DC3FE8" w:rsidRDefault="00157003" w:rsidP="00157003">
      <w:pPr>
        <w:pStyle w:val="4"/>
      </w:pPr>
      <w:r w:rsidRPr="00DC3FE8">
        <w:t>Использование функций преобразования</w:t>
      </w:r>
    </w:p>
    <w:p w14:paraId="79AE08D2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Для преобразования исходных полей можно использовать множество функций преобразования, доступных в </w:t>
      </w:r>
      <w:r w:rsidRPr="00DC3FE8">
        <w:rPr>
          <w:rFonts w:cs="Times New Roman"/>
          <w:lang w:val="en-US"/>
        </w:rPr>
        <w:t>Spark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. Подробное описание этих функций можно посмотреть здесь:</w:t>
      </w:r>
    </w:p>
    <w:p w14:paraId="2495473E" w14:textId="77777777" w:rsidR="00157003" w:rsidRPr="00DC3FE8" w:rsidRDefault="00A10EA6" w:rsidP="00157003">
      <w:pPr>
        <w:pStyle w:val="afb"/>
        <w:rPr>
          <w:rFonts w:cs="Times New Roman"/>
        </w:rPr>
      </w:pPr>
      <w:hyperlink r:id="rId72" w:history="1">
        <w:r w:rsidR="00157003" w:rsidRPr="00DC3FE8">
          <w:rPr>
            <w:rFonts w:cs="Times New Roman"/>
          </w:rPr>
          <w:t>https://spark.apache.org/docs/latest/api/sql/index.html</w:t>
        </w:r>
      </w:hyperlink>
    </w:p>
    <w:p w14:paraId="0DDADF2E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Ниже приведены основные функции:</w:t>
      </w:r>
    </w:p>
    <w:p w14:paraId="20B0B065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</w:pPr>
      <w:proofErr w:type="gramStart"/>
      <w:r w:rsidRPr="00DC3FE8">
        <w:rPr>
          <w:b/>
          <w:lang w:val="en-US"/>
        </w:rPr>
        <w:t>cast</w:t>
      </w:r>
      <w:proofErr w:type="gramEnd"/>
      <w:r w:rsidRPr="00DC3FE8">
        <w:rPr>
          <w:b/>
        </w:rPr>
        <w:t xml:space="preserve"> –</w:t>
      </w:r>
      <w:r w:rsidRPr="00DC3FE8">
        <w:t xml:space="preserve"> функция преобразует выражение одного типа в выражение другого типа. Синтаксис: </w:t>
      </w:r>
      <w:proofErr w:type="gramStart"/>
      <w:r w:rsidRPr="00DC3FE8">
        <w:rPr>
          <w:lang w:val="en-US"/>
        </w:rPr>
        <w:t>cast</w:t>
      </w:r>
      <w:r w:rsidRPr="00DC3FE8">
        <w:t>(</w:t>
      </w:r>
      <w:proofErr w:type="gramEnd"/>
      <w:r w:rsidRPr="00DC3FE8">
        <w:rPr>
          <w:lang w:val="en-US"/>
        </w:rPr>
        <w:t>expr</w:t>
      </w:r>
      <w:r w:rsidRPr="00DC3FE8">
        <w:t xml:space="preserve"> </w:t>
      </w:r>
      <w:r w:rsidRPr="00DC3FE8">
        <w:rPr>
          <w:lang w:val="en-US"/>
        </w:rPr>
        <w:t>AS</w:t>
      </w:r>
      <w:r w:rsidRPr="00DC3FE8">
        <w:t xml:space="preserve"> </w:t>
      </w:r>
      <w:r w:rsidRPr="00DC3FE8">
        <w:rPr>
          <w:lang w:val="en-US"/>
        </w:rPr>
        <w:t>type</w:t>
      </w:r>
      <w:r w:rsidRPr="00DC3FE8">
        <w:t xml:space="preserve">). В случае, если значение нельзя преобразовать к указанному типу, выражение возвращает значение </w:t>
      </w:r>
      <w:r w:rsidRPr="00DC3FE8">
        <w:rPr>
          <w:lang w:val="en-US"/>
        </w:rPr>
        <w:t>NULL</w:t>
      </w:r>
      <w:r w:rsidRPr="00DC3FE8">
        <w:t>.</w:t>
      </w:r>
    </w:p>
    <w:p w14:paraId="356BCD83" w14:textId="77777777" w:rsidR="00157003" w:rsidRPr="00DC3FE8" w:rsidRDefault="00157003" w:rsidP="00157003">
      <w:pPr>
        <w:pStyle w:val="a9"/>
        <w:numPr>
          <w:ilvl w:val="0"/>
          <w:numId w:val="0"/>
        </w:numPr>
      </w:pPr>
      <w:r w:rsidRPr="00DC3FE8">
        <w:t xml:space="preserve">Пример 1 (в файле столбец </w:t>
      </w:r>
      <w:proofErr w:type="spellStart"/>
      <w:r w:rsidRPr="00DC3FE8">
        <w:rPr>
          <w:lang w:val="en-US"/>
        </w:rPr>
        <w:t>enum</w:t>
      </w:r>
      <w:proofErr w:type="spellEnd"/>
      <w:r w:rsidRPr="00DC3FE8">
        <w:t xml:space="preserve"> имеет </w:t>
      </w:r>
      <w:proofErr w:type="spellStart"/>
      <w:r w:rsidRPr="00DC3FE8">
        <w:t>значние</w:t>
      </w:r>
      <w:proofErr w:type="spellEnd"/>
      <w:r w:rsidRPr="00DC3FE8">
        <w:t xml:space="preserve"> 10):</w:t>
      </w:r>
    </w:p>
    <w:p w14:paraId="03B7E49F" w14:textId="77777777" w:rsidR="00157003" w:rsidRPr="00DC3FE8" w:rsidRDefault="00157003" w:rsidP="00157003">
      <w:pPr>
        <w:pStyle w:val="afb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&gt; </w:t>
      </w:r>
      <w:proofErr w:type="gramStart"/>
      <w:r w:rsidRPr="00DC3FE8">
        <w:rPr>
          <w:rFonts w:eastAsia="Calibri" w:cs="Times New Roman"/>
          <w:lang w:val="en-US" w:eastAsia="en-US"/>
        </w:rPr>
        <w:t>cast(</w:t>
      </w:r>
      <w:proofErr w:type="spellStart"/>
      <w:proofErr w:type="gramEnd"/>
      <w:r w:rsidRPr="00DC3FE8">
        <w:rPr>
          <w:rFonts w:cs="Times New Roman"/>
          <w:lang w:val="en-US"/>
        </w:rPr>
        <w:t>enum</w:t>
      </w:r>
      <w:proofErr w:type="spellEnd"/>
      <w:r w:rsidRPr="00DC3FE8">
        <w:rPr>
          <w:rFonts w:cs="Times New Roman"/>
          <w:lang w:val="en-US"/>
        </w:rPr>
        <w:t xml:space="preserve"> </w:t>
      </w:r>
      <w:r w:rsidRPr="00DC3FE8">
        <w:rPr>
          <w:rFonts w:eastAsia="Calibri" w:cs="Times New Roman"/>
          <w:lang w:val="en-US" w:eastAsia="en-US"/>
        </w:rPr>
        <w:t xml:space="preserve">as </w:t>
      </w:r>
      <w:proofErr w:type="spellStart"/>
      <w:r w:rsidRPr="00DC3FE8">
        <w:rPr>
          <w:rFonts w:eastAsia="Calibri" w:cs="Times New Roman"/>
          <w:lang w:val="en-US" w:eastAsia="en-US"/>
        </w:rPr>
        <w:t>int</w:t>
      </w:r>
      <w:proofErr w:type="spellEnd"/>
      <w:r w:rsidRPr="00DC3FE8">
        <w:rPr>
          <w:rFonts w:eastAsia="Calibri" w:cs="Times New Roman"/>
          <w:lang w:val="en-US" w:eastAsia="en-US"/>
        </w:rPr>
        <w:t>);</w:t>
      </w:r>
    </w:p>
    <w:p w14:paraId="40CA6CEC" w14:textId="77777777" w:rsidR="00157003" w:rsidRPr="00DC3FE8" w:rsidRDefault="00157003" w:rsidP="00157003">
      <w:pPr>
        <w:pStyle w:val="afb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 10</w:t>
      </w:r>
    </w:p>
    <w:p w14:paraId="30C16650" w14:textId="77777777" w:rsidR="00157003" w:rsidRPr="00DC3FE8" w:rsidRDefault="00157003" w:rsidP="00157003">
      <w:pPr>
        <w:pStyle w:val="a9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 xml:space="preserve"> 2:</w:t>
      </w:r>
    </w:p>
    <w:p w14:paraId="067ED6F8" w14:textId="77777777" w:rsidR="00157003" w:rsidRPr="00DC3FE8" w:rsidRDefault="00157003" w:rsidP="00157003">
      <w:pPr>
        <w:pStyle w:val="afb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&gt; </w:t>
      </w:r>
      <w:proofErr w:type="gramStart"/>
      <w:r w:rsidRPr="00DC3FE8">
        <w:rPr>
          <w:rFonts w:eastAsia="Calibri" w:cs="Times New Roman"/>
          <w:lang w:val="en-US" w:eastAsia="en-US"/>
        </w:rPr>
        <w:t>cast(</w:t>
      </w:r>
      <w:proofErr w:type="spellStart"/>
      <w:proofErr w:type="gramEnd"/>
      <w:r w:rsidRPr="00DC3FE8">
        <w:rPr>
          <w:rFonts w:cs="Times New Roman"/>
          <w:lang w:val="en-US"/>
        </w:rPr>
        <w:t>enum</w:t>
      </w:r>
      <w:proofErr w:type="spellEnd"/>
      <w:r w:rsidRPr="00DC3FE8">
        <w:rPr>
          <w:rFonts w:eastAsia="Calibri" w:cs="Times New Roman"/>
          <w:lang w:val="en-US" w:eastAsia="en-US"/>
        </w:rPr>
        <w:t xml:space="preserve"> as float);</w:t>
      </w:r>
    </w:p>
    <w:p w14:paraId="4B099BA5" w14:textId="77777777" w:rsidR="00157003" w:rsidRPr="00DC3FE8" w:rsidRDefault="00157003" w:rsidP="00157003">
      <w:pPr>
        <w:pStyle w:val="afb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 10</w:t>
      </w:r>
      <w:proofErr w:type="gramStart"/>
      <w:r w:rsidRPr="00DC3FE8">
        <w:rPr>
          <w:rFonts w:eastAsia="Calibri" w:cs="Times New Roman"/>
          <w:lang w:val="en-US" w:eastAsia="en-US"/>
        </w:rPr>
        <w:t>,0000</w:t>
      </w:r>
      <w:proofErr w:type="gramEnd"/>
    </w:p>
    <w:p w14:paraId="4AA4E195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</w:pPr>
      <w:proofErr w:type="gramStart"/>
      <w:r w:rsidRPr="00DC3FE8">
        <w:rPr>
          <w:b/>
          <w:lang w:val="en-US"/>
        </w:rPr>
        <w:t>replace</w:t>
      </w:r>
      <w:proofErr w:type="gramEnd"/>
      <w:r w:rsidRPr="00DC3FE8">
        <w:rPr>
          <w:b/>
        </w:rPr>
        <w:t xml:space="preserve"> </w:t>
      </w:r>
      <w:r w:rsidRPr="00DC3FE8">
        <w:t xml:space="preserve">– функция заменяет выражение в строке1 все вхождения строки2 на строку3. Синтаксис: </w:t>
      </w:r>
      <w:proofErr w:type="spellStart"/>
      <w:r w:rsidRPr="00DC3FE8">
        <w:t>replace</w:t>
      </w:r>
      <w:proofErr w:type="spellEnd"/>
      <w:r w:rsidRPr="00DC3FE8">
        <w:t xml:space="preserve"> (‘Строка1’, ‘Строка2’, [‘Строка3’])</w:t>
      </w:r>
    </w:p>
    <w:p w14:paraId="326EE666" w14:textId="77777777" w:rsidR="00157003" w:rsidRPr="00DC3FE8" w:rsidRDefault="00157003" w:rsidP="00157003">
      <w:pPr>
        <w:pStyle w:val="a9"/>
        <w:numPr>
          <w:ilvl w:val="0"/>
          <w:numId w:val="0"/>
        </w:numPr>
      </w:pPr>
      <w:r w:rsidRPr="00DC3FE8">
        <w:t xml:space="preserve">Пример (в файле столбец </w:t>
      </w:r>
      <w:r w:rsidRPr="00DC3FE8">
        <w:rPr>
          <w:lang w:val="en-US"/>
        </w:rPr>
        <w:t>name</w:t>
      </w:r>
      <w:r w:rsidRPr="00DC3FE8">
        <w:t xml:space="preserve"> содержит </w:t>
      </w:r>
      <w:proofErr w:type="spellStart"/>
      <w:r w:rsidRPr="00DC3FE8">
        <w:rPr>
          <w:lang w:val="en-US"/>
        </w:rPr>
        <w:t>ABCabc</w:t>
      </w:r>
      <w:proofErr w:type="spellEnd"/>
      <w:r w:rsidRPr="00DC3FE8">
        <w:t xml:space="preserve">, нужно заменить </w:t>
      </w:r>
      <w:proofErr w:type="spellStart"/>
      <w:r w:rsidRPr="00DC3FE8">
        <w:rPr>
          <w:lang w:val="en-US"/>
        </w:rPr>
        <w:t>abc</w:t>
      </w:r>
      <w:proofErr w:type="spellEnd"/>
      <w:r w:rsidRPr="00DC3FE8">
        <w:t xml:space="preserve"> на '</w:t>
      </w:r>
      <w:r w:rsidRPr="00DC3FE8">
        <w:rPr>
          <w:lang w:val="en-US"/>
        </w:rPr>
        <w:t>DEF</w:t>
      </w:r>
      <w:r w:rsidRPr="00DC3FE8">
        <w:t xml:space="preserve">' </w:t>
      </w:r>
      <w:proofErr w:type="gramStart"/>
      <w:r w:rsidRPr="00DC3FE8">
        <w:t>)::</w:t>
      </w:r>
      <w:proofErr w:type="gramEnd"/>
    </w:p>
    <w:p w14:paraId="6389A5A7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replace (name, '</w:t>
      </w:r>
      <w:proofErr w:type="spellStart"/>
      <w:r w:rsidRPr="00DC3FE8">
        <w:rPr>
          <w:rFonts w:cs="Times New Roman"/>
          <w:lang w:val="en-US"/>
        </w:rPr>
        <w:t>abc</w:t>
      </w:r>
      <w:proofErr w:type="spellEnd"/>
      <w:r w:rsidRPr="00DC3FE8">
        <w:rPr>
          <w:rFonts w:cs="Times New Roman"/>
          <w:lang w:val="en-US"/>
        </w:rPr>
        <w:t>', 'DEF')</w:t>
      </w:r>
      <w:proofErr w:type="gramStart"/>
      <w:r w:rsidRPr="00DC3FE8">
        <w:rPr>
          <w:rFonts w:cs="Times New Roman"/>
          <w:lang w:val="en-US"/>
        </w:rPr>
        <w:t>;</w:t>
      </w:r>
      <w:proofErr w:type="gramEnd"/>
    </w:p>
    <w:p w14:paraId="32A4E643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ABCDEF</w:t>
      </w:r>
    </w:p>
    <w:p w14:paraId="7B227612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  <w:rPr>
          <w:lang w:val="en-US"/>
        </w:rPr>
      </w:pPr>
      <w:proofErr w:type="gramStart"/>
      <w:r w:rsidRPr="00DC3FE8">
        <w:rPr>
          <w:b/>
          <w:lang w:val="en-US"/>
        </w:rPr>
        <w:lastRenderedPageBreak/>
        <w:t>case</w:t>
      </w:r>
      <w:proofErr w:type="gramEnd"/>
      <w:r w:rsidRPr="00DC3FE8">
        <w:rPr>
          <w:b/>
        </w:rPr>
        <w:t xml:space="preserve"> </w:t>
      </w:r>
      <w:r w:rsidRPr="00DC3FE8">
        <w:t>– функция, которая в зависимости от указанных условий возвращает одно из множества возможных значений. Синтаксис</w:t>
      </w:r>
      <w:r w:rsidRPr="00DC3FE8">
        <w:rPr>
          <w:lang w:val="en-US"/>
        </w:rPr>
        <w:t>: CASE WHEN expr1 THEN expr2 [WHEN expr3 THEN expr4]* [ELSE expr5] END - When expr1 = true, returns expr2; else when expr3 = true, returns expr4; else returns expr5.</w:t>
      </w:r>
    </w:p>
    <w:p w14:paraId="741899A8" w14:textId="77777777" w:rsidR="00157003" w:rsidRPr="00DC3FE8" w:rsidRDefault="00157003" w:rsidP="00157003">
      <w:pPr>
        <w:pStyle w:val="a9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>:</w:t>
      </w:r>
    </w:p>
    <w:p w14:paraId="6ECBAB74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&gt; 0 THEN 1 WHEN 2 &gt; 0 THEN 2.0 ELSE 1.2 END;</w:t>
      </w:r>
    </w:p>
    <w:p w14:paraId="167D70DD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 1</w:t>
      </w:r>
    </w:p>
    <w:p w14:paraId="655F7B2A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&lt; 0 THEN 1 WHEN 2 &gt; 0 THEN 2.0 ELSE 1.2 END;</w:t>
      </w:r>
    </w:p>
    <w:p w14:paraId="1B04F2E5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 2</w:t>
      </w:r>
    </w:p>
    <w:p w14:paraId="27E6FF9A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&lt; 0 THEN 1 WHEN 2 &lt; 0 THEN 2.0 END;</w:t>
      </w:r>
    </w:p>
    <w:p w14:paraId="63E88A90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  <w:lang w:val="en-US"/>
        </w:rPr>
        <w:t xml:space="preserve"> NULL</w:t>
      </w:r>
    </w:p>
    <w:p w14:paraId="6B18AB6C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</w:pPr>
      <w:r w:rsidRPr="00DC3FE8">
        <w:rPr>
          <w:b/>
          <w:lang w:val="en-US"/>
        </w:rPr>
        <w:t>to</w:t>
      </w:r>
      <w:r w:rsidRPr="00DC3FE8">
        <w:rPr>
          <w:b/>
        </w:rPr>
        <w:t>_</w:t>
      </w:r>
      <w:r w:rsidRPr="00DC3FE8">
        <w:rPr>
          <w:b/>
          <w:lang w:val="en-US"/>
        </w:rPr>
        <w:t>date</w:t>
      </w:r>
      <w:r w:rsidRPr="00DC3FE8">
        <w:t xml:space="preserve"> – функция преобразует выражение с типом </w:t>
      </w:r>
      <w:r w:rsidRPr="00DC3FE8">
        <w:rPr>
          <w:lang w:val="en-US"/>
        </w:rPr>
        <w:t>date</w:t>
      </w:r>
      <w:r w:rsidRPr="00DC3FE8">
        <w:t>_</w:t>
      </w:r>
      <w:proofErr w:type="spellStart"/>
      <w:r w:rsidRPr="00DC3FE8">
        <w:rPr>
          <w:lang w:val="en-US"/>
        </w:rPr>
        <w:t>str</w:t>
      </w:r>
      <w:proofErr w:type="spellEnd"/>
      <w:r w:rsidRPr="00DC3FE8">
        <w:t xml:space="preserve"> к выбранному формату. Синтаксис: </w:t>
      </w:r>
      <w:r w:rsidRPr="00DC3FE8">
        <w:rPr>
          <w:lang w:val="en-US"/>
        </w:rPr>
        <w:t>to</w:t>
      </w:r>
      <w:r w:rsidRPr="00DC3FE8">
        <w:t>_</w:t>
      </w:r>
      <w:proofErr w:type="gramStart"/>
      <w:r w:rsidRPr="00DC3FE8">
        <w:rPr>
          <w:lang w:val="en-US"/>
        </w:rPr>
        <w:t>date</w:t>
      </w:r>
      <w:r w:rsidRPr="00DC3FE8">
        <w:t>(</w:t>
      </w:r>
      <w:proofErr w:type="gramEnd"/>
      <w:r w:rsidRPr="00DC3FE8">
        <w:rPr>
          <w:lang w:val="en-US"/>
        </w:rPr>
        <w:t>date</w:t>
      </w:r>
      <w:r w:rsidRPr="00DC3FE8">
        <w:t>_</w:t>
      </w:r>
      <w:proofErr w:type="spellStart"/>
      <w:r w:rsidRPr="00DC3FE8">
        <w:rPr>
          <w:lang w:val="en-US"/>
        </w:rPr>
        <w:t>str</w:t>
      </w:r>
      <w:proofErr w:type="spellEnd"/>
      <w:r w:rsidRPr="00DC3FE8">
        <w:t xml:space="preserve">,[ </w:t>
      </w:r>
      <w:proofErr w:type="spellStart"/>
      <w:r w:rsidRPr="00DC3FE8">
        <w:rPr>
          <w:lang w:val="en-US"/>
        </w:rPr>
        <w:t>fmt</w:t>
      </w:r>
      <w:proofErr w:type="spellEnd"/>
      <w:r w:rsidRPr="00DC3FE8">
        <w:t>])</w:t>
      </w:r>
    </w:p>
    <w:p w14:paraId="2C754AC4" w14:textId="77777777" w:rsidR="00157003" w:rsidRPr="00DC3FE8" w:rsidRDefault="00157003" w:rsidP="00157003">
      <w:pPr>
        <w:pStyle w:val="a9"/>
        <w:numPr>
          <w:ilvl w:val="0"/>
          <w:numId w:val="0"/>
        </w:numPr>
      </w:pPr>
      <w:r w:rsidRPr="00DC3FE8">
        <w:t xml:space="preserve">Пример (в файле столбец </w:t>
      </w:r>
      <w:r w:rsidRPr="00DC3FE8">
        <w:rPr>
          <w:lang w:val="en-US"/>
        </w:rPr>
        <w:t>date</w:t>
      </w:r>
      <w:r w:rsidRPr="00DC3FE8">
        <w:t xml:space="preserve"> вида '2016-12-31' типа строка, нужно изменить тип на дату):</w:t>
      </w:r>
    </w:p>
    <w:p w14:paraId="2AC216D9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&gt; SELECT </w:t>
      </w:r>
      <w:proofErr w:type="spellStart"/>
      <w:r w:rsidRPr="00DC3FE8">
        <w:rPr>
          <w:rFonts w:cs="Times New Roman"/>
          <w:lang w:val="en-US"/>
        </w:rPr>
        <w:t>to_</w:t>
      </w:r>
      <w:proofErr w:type="gramStart"/>
      <w:r w:rsidRPr="00DC3FE8">
        <w:rPr>
          <w:rFonts w:cs="Times New Roman"/>
          <w:lang w:val="en-US"/>
        </w:rPr>
        <w:t>date</w:t>
      </w:r>
      <w:proofErr w:type="spellEnd"/>
      <w:r w:rsidRPr="00DC3FE8">
        <w:rPr>
          <w:rFonts w:cs="Times New Roman"/>
          <w:lang w:val="en-US"/>
        </w:rPr>
        <w:t>(</w:t>
      </w:r>
      <w:proofErr w:type="gramEnd"/>
      <w:r w:rsidRPr="00DC3FE8">
        <w:rPr>
          <w:rFonts w:cs="Times New Roman"/>
          <w:lang w:val="en-US"/>
        </w:rPr>
        <w:t>date, '</w:t>
      </w:r>
      <w:proofErr w:type="spellStart"/>
      <w:r w:rsidRPr="00DC3FE8">
        <w:rPr>
          <w:rFonts w:cs="Times New Roman"/>
          <w:lang w:val="en-US"/>
        </w:rPr>
        <w:t>yyyy</w:t>
      </w:r>
      <w:proofErr w:type="spellEnd"/>
      <w:r w:rsidRPr="00DC3FE8">
        <w:rPr>
          <w:rFonts w:cs="Times New Roman"/>
          <w:lang w:val="en-US"/>
        </w:rPr>
        <w:t>-MM-</w:t>
      </w:r>
      <w:proofErr w:type="spellStart"/>
      <w:r w:rsidRPr="00DC3FE8">
        <w:rPr>
          <w:rFonts w:cs="Times New Roman"/>
          <w:lang w:val="en-US"/>
        </w:rPr>
        <w:t>dd</w:t>
      </w:r>
      <w:proofErr w:type="spellEnd"/>
      <w:r w:rsidRPr="00DC3FE8">
        <w:rPr>
          <w:rFonts w:cs="Times New Roman"/>
          <w:lang w:val="en-US"/>
        </w:rPr>
        <w:t>');</w:t>
      </w:r>
    </w:p>
    <w:p w14:paraId="72F34DE8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  <w:lang w:val="en-US"/>
        </w:rPr>
        <w:t xml:space="preserve"> 2016-12-31</w:t>
      </w:r>
    </w:p>
    <w:p w14:paraId="7B00BDA1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  <w:rPr>
          <w:lang w:val="en-US"/>
        </w:rPr>
      </w:pPr>
      <w:r w:rsidRPr="00DC3FE8">
        <w:rPr>
          <w:b/>
          <w:lang w:val="en-US"/>
        </w:rPr>
        <w:t>get</w:t>
      </w:r>
      <w:r w:rsidRPr="00DC3FE8">
        <w:rPr>
          <w:b/>
        </w:rPr>
        <w:t>_</w:t>
      </w:r>
      <w:proofErr w:type="spellStart"/>
      <w:r w:rsidRPr="00DC3FE8">
        <w:rPr>
          <w:b/>
          <w:lang w:val="en-US"/>
        </w:rPr>
        <w:t>json</w:t>
      </w:r>
      <w:proofErr w:type="spellEnd"/>
      <w:r w:rsidRPr="00DC3FE8">
        <w:rPr>
          <w:b/>
        </w:rPr>
        <w:t>_</w:t>
      </w:r>
      <w:r w:rsidRPr="00DC3FE8">
        <w:rPr>
          <w:b/>
          <w:lang w:val="en-US"/>
        </w:rPr>
        <w:t>object</w:t>
      </w:r>
      <w:r w:rsidRPr="00DC3FE8">
        <w:t xml:space="preserve"> – функция позволяет извлекать значения из </w:t>
      </w:r>
      <w:proofErr w:type="spellStart"/>
      <w:r w:rsidRPr="00DC3FE8">
        <w:rPr>
          <w:lang w:val="en-US"/>
        </w:rPr>
        <w:t>json</w:t>
      </w:r>
      <w:proofErr w:type="spellEnd"/>
      <w:r w:rsidRPr="00DC3FE8">
        <w:t>-документов. Синтаксис</w:t>
      </w:r>
      <w:r w:rsidRPr="00DC3FE8">
        <w:rPr>
          <w:lang w:val="en-US"/>
        </w:rPr>
        <w:t xml:space="preserve">: </w:t>
      </w:r>
      <w:proofErr w:type="spellStart"/>
      <w:r w:rsidRPr="00DC3FE8">
        <w:rPr>
          <w:lang w:val="en-US"/>
        </w:rPr>
        <w:t>get_json_</w:t>
      </w:r>
      <w:proofErr w:type="gramStart"/>
      <w:r w:rsidRPr="00DC3FE8">
        <w:rPr>
          <w:lang w:val="en-US"/>
        </w:rPr>
        <w:t>object</w:t>
      </w:r>
      <w:proofErr w:type="spellEnd"/>
      <w:r w:rsidRPr="00DC3FE8">
        <w:rPr>
          <w:lang w:val="en-US"/>
        </w:rPr>
        <w:t>(</w:t>
      </w:r>
      <w:proofErr w:type="spellStart"/>
      <w:proofErr w:type="gramEnd"/>
      <w:r w:rsidRPr="00DC3FE8">
        <w:rPr>
          <w:lang w:val="en-US"/>
        </w:rPr>
        <w:t>json_txt</w:t>
      </w:r>
      <w:proofErr w:type="spellEnd"/>
      <w:r w:rsidRPr="00DC3FE8">
        <w:rPr>
          <w:lang w:val="en-US"/>
        </w:rPr>
        <w:t>, path)</w:t>
      </w:r>
    </w:p>
    <w:p w14:paraId="6677CF88" w14:textId="77777777" w:rsidR="00157003" w:rsidRPr="00DC3FE8" w:rsidRDefault="00157003" w:rsidP="00157003">
      <w:pPr>
        <w:pStyle w:val="a9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>:</w:t>
      </w:r>
    </w:p>
    <w:p w14:paraId="1D6192F6" w14:textId="77777777" w:rsidR="00157003" w:rsidRPr="00DC3FE8" w:rsidRDefault="00157003" w:rsidP="00157003">
      <w:pPr>
        <w:pStyle w:val="afb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&gt; SELECT </w:t>
      </w:r>
      <w:proofErr w:type="spellStart"/>
      <w:r w:rsidRPr="00DC3FE8">
        <w:rPr>
          <w:rFonts w:cs="Times New Roman"/>
          <w:lang w:val="en-US"/>
        </w:rPr>
        <w:t>get_json_object</w:t>
      </w:r>
      <w:proofErr w:type="spellEnd"/>
      <w:r w:rsidRPr="00DC3FE8">
        <w:rPr>
          <w:rFonts w:cs="Times New Roman"/>
          <w:lang w:val="en-US"/>
        </w:rPr>
        <w:t xml:space="preserve"> (</w:t>
      </w:r>
      <w:proofErr w:type="spellStart"/>
      <w:r w:rsidRPr="00DC3FE8">
        <w:rPr>
          <w:rFonts w:cs="Times New Roman"/>
          <w:lang w:val="en-US"/>
        </w:rPr>
        <w:t>src_json.json</w:t>
      </w:r>
      <w:proofErr w:type="spellEnd"/>
      <w:r w:rsidRPr="00DC3FE8">
        <w:rPr>
          <w:rFonts w:cs="Times New Roman"/>
          <w:lang w:val="en-US"/>
        </w:rPr>
        <w:t>, '$.owner')</w:t>
      </w:r>
    </w:p>
    <w:p w14:paraId="434FB930" w14:textId="77777777" w:rsidR="00157003" w:rsidRPr="00DC3FE8" w:rsidRDefault="00157003" w:rsidP="00157003">
      <w:pPr>
        <w:pStyle w:val="afb"/>
        <w:rPr>
          <w:rFonts w:cs="Times New Roman"/>
        </w:rPr>
      </w:pPr>
      <w:proofErr w:type="spellStart"/>
      <w:r w:rsidRPr="00DC3FE8">
        <w:rPr>
          <w:rFonts w:cs="Times New Roman"/>
        </w:rPr>
        <w:t>Amy</w:t>
      </w:r>
      <w:proofErr w:type="spellEnd"/>
    </w:p>
    <w:p w14:paraId="64804DC3" w14:textId="77777777" w:rsidR="00157003" w:rsidRPr="00DC3FE8" w:rsidRDefault="00157003" w:rsidP="00890319">
      <w:pPr>
        <w:pStyle w:val="a9"/>
        <w:numPr>
          <w:ilvl w:val="0"/>
          <w:numId w:val="57"/>
        </w:numPr>
        <w:ind w:left="0" w:firstLine="0"/>
        <w:rPr>
          <w:b/>
        </w:rPr>
      </w:pPr>
      <w:r w:rsidRPr="00DC3FE8">
        <w:rPr>
          <w:b/>
          <w:lang w:val="en-US"/>
        </w:rPr>
        <w:t>trim</w:t>
      </w:r>
      <w:r w:rsidRPr="00DC3FE8">
        <w:rPr>
          <w:b/>
        </w:rPr>
        <w:t xml:space="preserve"> – </w:t>
      </w:r>
      <w:r w:rsidRPr="00DC3FE8">
        <w:t xml:space="preserve"> по умолчанию функция TRIM удаляет символ пробела как в начале, так и в конце строки</w:t>
      </w:r>
    </w:p>
    <w:p w14:paraId="29341E30" w14:textId="77777777" w:rsidR="00157003" w:rsidRPr="00D160A8" w:rsidRDefault="00157003" w:rsidP="00157003">
      <w:pPr>
        <w:pStyle w:val="a9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160A8">
        <w:rPr>
          <w:lang w:val="en-US"/>
        </w:rPr>
        <w:t>:</w:t>
      </w:r>
    </w:p>
    <w:p w14:paraId="4F76E3F0" w14:textId="77777777" w:rsidR="00157003" w:rsidRPr="00DC3FE8" w:rsidRDefault="00157003" w:rsidP="00157003">
      <w:pPr>
        <w:rPr>
          <w:sz w:val="24"/>
          <w:lang w:val="en-US"/>
        </w:rPr>
      </w:pPr>
      <w:r w:rsidRPr="00DC3FE8">
        <w:rPr>
          <w:sz w:val="24"/>
          <w:lang w:val="en-US"/>
        </w:rPr>
        <w:t xml:space="preserve">&gt; SELECT </w:t>
      </w:r>
      <w:proofErr w:type="gramStart"/>
      <w:r w:rsidRPr="00DC3FE8">
        <w:rPr>
          <w:sz w:val="24"/>
          <w:lang w:val="en-US"/>
        </w:rPr>
        <w:t>trim(</w:t>
      </w:r>
      <w:proofErr w:type="gramEnd"/>
      <w:r w:rsidRPr="00DC3FE8">
        <w:rPr>
          <w:sz w:val="24"/>
          <w:lang w:val="en-US"/>
        </w:rPr>
        <w:t xml:space="preserve">'    </w:t>
      </w:r>
      <w:proofErr w:type="spellStart"/>
      <w:r w:rsidRPr="00DC3FE8">
        <w:rPr>
          <w:sz w:val="24"/>
          <w:lang w:val="en-US"/>
        </w:rPr>
        <w:t>SparkSQL</w:t>
      </w:r>
      <w:proofErr w:type="spellEnd"/>
      <w:r w:rsidRPr="00DC3FE8">
        <w:rPr>
          <w:sz w:val="24"/>
          <w:lang w:val="en-US"/>
        </w:rPr>
        <w:t xml:space="preserve">   ')</w:t>
      </w:r>
    </w:p>
    <w:p w14:paraId="1F13597D" w14:textId="77777777" w:rsidR="00157003" w:rsidRPr="00DC3FE8" w:rsidRDefault="00157003" w:rsidP="00157003">
      <w:pPr>
        <w:rPr>
          <w:sz w:val="24"/>
        </w:rPr>
      </w:pPr>
      <w:proofErr w:type="spellStart"/>
      <w:r w:rsidRPr="00DC3FE8">
        <w:rPr>
          <w:sz w:val="24"/>
          <w:lang w:val="en-US"/>
        </w:rPr>
        <w:t>SparkSQL</w:t>
      </w:r>
      <w:proofErr w:type="spellEnd"/>
    </w:p>
    <w:p w14:paraId="445CC815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Для использования функции преобразования можно воспользоваться </w:t>
      </w:r>
      <w:proofErr w:type="gramStart"/>
      <w:r w:rsidRPr="00DC3FE8">
        <w:rPr>
          <w:rFonts w:cs="Times New Roman"/>
        </w:rPr>
        <w:t xml:space="preserve">знаком </w:t>
      </w:r>
      <w:r w:rsidRPr="00DC3FE8">
        <w:rPr>
          <w:rFonts w:cs="Times New Roman"/>
          <w:noProof/>
        </w:rPr>
        <w:drawing>
          <wp:inline distT="0" distB="0" distL="0" distR="0" wp14:anchorId="6C3ED646" wp14:editId="41AF2F58">
            <wp:extent cx="304800" cy="209550"/>
            <wp:effectExtent l="0" t="0" r="0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или</w:t>
      </w:r>
      <w:proofErr w:type="gramEnd"/>
      <w:r w:rsidRPr="00DC3FE8">
        <w:rPr>
          <w:rFonts w:cs="Times New Roman"/>
        </w:rPr>
        <w:t xml:space="preserve"> перетянуть поле с источника и, нажав редактирование, ввести необходимую функцию.</w:t>
      </w:r>
    </w:p>
    <w:p w14:paraId="3674A5E5" w14:textId="77777777" w:rsidR="00157003" w:rsidRPr="00DC3FE8" w:rsidRDefault="00157003" w:rsidP="00157003">
      <w:pPr>
        <w:pStyle w:val="afffffffe"/>
        <w:rPr>
          <w:lang w:val="en-US"/>
        </w:rPr>
      </w:pPr>
      <w:r w:rsidRPr="00F37C11">
        <w:rPr>
          <w:noProof/>
          <w:lang w:val="ru-RU" w:eastAsia="ru-RU"/>
        </w:rPr>
        <w:lastRenderedPageBreak/>
        <w:drawing>
          <wp:inline distT="0" distB="0" distL="0" distR="0" wp14:anchorId="78B81CCE" wp14:editId="4A3602DF">
            <wp:extent cx="3610479" cy="3057952"/>
            <wp:effectExtent l="0" t="0" r="9525" b="9525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1AFC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45</w:t>
      </w:r>
      <w:r w:rsidRPr="00717068">
        <w:rPr>
          <w:color w:val="auto"/>
          <w:szCs w:val="24"/>
        </w:rPr>
        <w:fldChar w:fldCharType="end"/>
      </w:r>
      <w:r w:rsidRPr="00DC3FE8">
        <w:t>– Добавление функции преобразования</w:t>
      </w:r>
    </w:p>
    <w:p w14:paraId="75D0F263" w14:textId="77777777" w:rsidR="00157003" w:rsidRPr="00DA776D" w:rsidRDefault="00157003" w:rsidP="00157003">
      <w:pPr>
        <w:pStyle w:val="afb"/>
      </w:pPr>
    </w:p>
    <w:p w14:paraId="6BEFACAF" w14:textId="77777777" w:rsidR="00157003" w:rsidRDefault="00157003" w:rsidP="00157003">
      <w:r w:rsidRPr="00DC3FE8">
        <w:rPr>
          <w:rStyle w:val="affffb"/>
        </w:rPr>
        <w:t>В правой части формы необходимо задать название поля в конечной таблице</w:t>
      </w:r>
      <w:r w:rsidRPr="00DC3FE8">
        <w:t>.</w:t>
      </w:r>
    </w:p>
    <w:p w14:paraId="64C0A4FE" w14:textId="77777777" w:rsidR="00157003" w:rsidRDefault="00157003" w:rsidP="00157003"/>
    <w:p w14:paraId="4D868202" w14:textId="77777777" w:rsidR="00157003" w:rsidRPr="00694D66" w:rsidRDefault="00157003" w:rsidP="00157003">
      <w:pPr>
        <w:pStyle w:val="afffffffe"/>
      </w:pPr>
      <w:r w:rsidRPr="00F37C11">
        <w:t xml:space="preserve"> </w:t>
      </w:r>
      <w:r w:rsidRPr="00F37C11">
        <w:rPr>
          <w:noProof/>
          <w:lang w:val="ru-RU" w:eastAsia="ru-RU"/>
        </w:rPr>
        <w:drawing>
          <wp:inline distT="0" distB="0" distL="0" distR="0" wp14:anchorId="1518FE8E" wp14:editId="7AEA4362">
            <wp:extent cx="5940425" cy="344805"/>
            <wp:effectExtent l="0" t="0" r="317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697C" w14:textId="77777777" w:rsidR="00157003" w:rsidRDefault="00157003" w:rsidP="00157003">
      <w:pPr>
        <w:pStyle w:val="afffffffe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46</w:t>
      </w:r>
      <w:r w:rsidRPr="00717068">
        <w:rPr>
          <w:color w:val="auto"/>
          <w:szCs w:val="24"/>
        </w:rPr>
        <w:fldChar w:fldCharType="end"/>
      </w:r>
      <w:r w:rsidRPr="00DC3FE8">
        <w:rPr>
          <w:rFonts w:cs="Times New Roman"/>
        </w:rPr>
        <w:t>– Добавление функции преобразования. Форма соответствия</w:t>
      </w:r>
    </w:p>
    <w:p w14:paraId="0E797CF6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65BBA4B5" w14:textId="77777777" w:rsidR="00157003" w:rsidRPr="00DC3FE8" w:rsidRDefault="00157003" w:rsidP="00157003">
      <w:pPr>
        <w:pStyle w:val="4"/>
        <w:ind w:left="864" w:hanging="864"/>
        <w:jc w:val="left"/>
      </w:pPr>
      <w:bookmarkStart w:id="62" w:name="_Ref57569663"/>
      <w:r w:rsidRPr="00DC3FE8">
        <w:t>Функции агрегации</w:t>
      </w:r>
      <w:bookmarkEnd w:id="62"/>
    </w:p>
    <w:p w14:paraId="6AAAAE8F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рамках загрузки можно использовать функции агрегации (</w:t>
      </w:r>
      <w:r w:rsidRPr="00DC3FE8">
        <w:rPr>
          <w:rFonts w:cs="Times New Roman"/>
          <w:lang w:val="en-US"/>
        </w:rPr>
        <w:t>sum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count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max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min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  <w:lang w:val="en-US"/>
        </w:rPr>
        <w:t>avg</w:t>
      </w:r>
      <w:proofErr w:type="spellEnd"/>
      <w:r w:rsidRPr="00DC3FE8">
        <w:rPr>
          <w:rFonts w:cs="Times New Roman"/>
        </w:rPr>
        <w:t xml:space="preserve"> и т.д.). Для этого необходимо выбрать поле (или поля) для группировки. Поля, по которым будет происходить группировка, должны быть помечены </w:t>
      </w:r>
      <w:proofErr w:type="gramStart"/>
      <w:r w:rsidRPr="00DC3FE8">
        <w:rPr>
          <w:rFonts w:cs="Times New Roman"/>
        </w:rPr>
        <w:t xml:space="preserve">знаком </w:t>
      </w:r>
      <w:r w:rsidRPr="00F37C11">
        <w:rPr>
          <w:rFonts w:cs="Times New Roman"/>
          <w:noProof/>
        </w:rPr>
        <w:drawing>
          <wp:inline distT="0" distB="0" distL="0" distR="0" wp14:anchorId="0827F07B" wp14:editId="7F41451E">
            <wp:extent cx="171474" cy="152421"/>
            <wp:effectExtent l="0" t="0" r="0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(</w:t>
      </w:r>
      <w:proofErr w:type="gramEnd"/>
      <w:r w:rsidRPr="00DC3FE8">
        <w:rPr>
          <w:rFonts w:cs="Times New Roman"/>
        </w:rPr>
        <w:t xml:space="preserve">значок группировки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 xml:space="preserve">) или к ним должны быть применены функции агрегации (особенности работы функции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>).</w:t>
      </w:r>
    </w:p>
    <w:p w14:paraId="30F798FD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25B4F11C" w14:textId="77777777" w:rsidR="00157003" w:rsidRPr="00DC3FE8" w:rsidRDefault="00157003" w:rsidP="00157003">
      <w:pPr>
        <w:pStyle w:val="afffffffe"/>
        <w:rPr>
          <w:lang w:val="en-US"/>
        </w:rPr>
      </w:pPr>
      <w:r w:rsidRPr="00F37C11">
        <w:rPr>
          <w:noProof/>
          <w:lang w:val="ru-RU" w:eastAsia="ru-RU"/>
        </w:rPr>
        <w:drawing>
          <wp:inline distT="0" distB="0" distL="0" distR="0" wp14:anchorId="06059713" wp14:editId="1F815B18">
            <wp:extent cx="5514975" cy="573605"/>
            <wp:effectExtent l="0" t="0" r="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97180" cy="5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98CA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47</w:t>
      </w:r>
      <w:r w:rsidRPr="00717068">
        <w:rPr>
          <w:color w:val="auto"/>
          <w:szCs w:val="24"/>
        </w:rPr>
        <w:fldChar w:fldCharType="end"/>
      </w:r>
      <w:r w:rsidRPr="00DC3FE8">
        <w:t xml:space="preserve"> – Рабочий пример использования функций агрегации</w:t>
      </w:r>
    </w:p>
    <w:p w14:paraId="77FC3A26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224FA98F" w14:textId="77777777" w:rsidR="00157003" w:rsidRPr="00DC3FE8" w:rsidRDefault="00157003" w:rsidP="00157003">
      <w:pPr>
        <w:pStyle w:val="afffffffe"/>
        <w:rPr>
          <w:lang w:val="en-US"/>
        </w:rPr>
      </w:pPr>
      <w:r w:rsidRPr="00F37C11">
        <w:rPr>
          <w:noProof/>
          <w:lang w:val="ru-RU" w:eastAsia="ru-RU"/>
        </w:rPr>
        <w:lastRenderedPageBreak/>
        <w:drawing>
          <wp:inline distT="0" distB="0" distL="0" distR="0" wp14:anchorId="40905B1F" wp14:editId="7D047EF6">
            <wp:extent cx="5410200" cy="805024"/>
            <wp:effectExtent l="0" t="0" r="0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17134" cy="8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A033" w14:textId="77777777" w:rsidR="00157003" w:rsidRDefault="00157003" w:rsidP="00157003">
      <w:pPr>
        <w:pStyle w:val="afffffffe"/>
      </w:pPr>
      <w:bookmarkStart w:id="63" w:name="_Ref57096938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48</w:t>
      </w:r>
      <w:r w:rsidRPr="00717068">
        <w:rPr>
          <w:color w:val="auto"/>
          <w:szCs w:val="24"/>
        </w:rPr>
        <w:fldChar w:fldCharType="end"/>
      </w:r>
      <w:r w:rsidRPr="00DC3FE8">
        <w:t>– Нерабочий пример использования функций агрегации</w:t>
      </w:r>
      <w:bookmarkEnd w:id="63"/>
    </w:p>
    <w:p w14:paraId="6296A8C8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48D5DBD8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Комментарий: в примере, показанном на</w:t>
      </w:r>
      <w:r>
        <w:rPr>
          <w:rFonts w:cs="Times New Roman"/>
        </w:rPr>
        <w:t xml:space="preserve"> рисунке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_Ref57096938 \h  \* MERGEFORMAT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A45CC" w:rsidRPr="000A45CC">
        <w:rPr>
          <w:vanish/>
          <w:color w:val="auto"/>
          <w:szCs w:val="24"/>
        </w:rPr>
        <w:t xml:space="preserve">Рисунок </w:t>
      </w:r>
      <w:r w:rsidR="000A45CC">
        <w:rPr>
          <w:noProof/>
          <w:color w:val="auto"/>
          <w:szCs w:val="24"/>
        </w:rPr>
        <w:t>48</w:t>
      </w:r>
      <w:r w:rsidR="000A45CC" w:rsidRPr="000A45CC">
        <w:rPr>
          <w:vanish/>
        </w:rPr>
        <w:t>– Нерабочий пример использования функций агрегации</w:t>
      </w:r>
      <w:r>
        <w:rPr>
          <w:rFonts w:cs="Times New Roman"/>
        </w:rPr>
        <w:fldChar w:fldCharType="end"/>
      </w:r>
      <w:r w:rsidRPr="00DC3FE8">
        <w:rPr>
          <w:rFonts w:cs="Times New Roman"/>
        </w:rPr>
        <w:t xml:space="preserve">, у поля </w:t>
      </w:r>
      <w:r w:rsidRPr="00DC3FE8">
        <w:rPr>
          <w:rFonts w:cs="Times New Roman"/>
          <w:lang w:val="en-US"/>
        </w:rPr>
        <w:t>field</w:t>
      </w:r>
      <w:r w:rsidRPr="00DC3FE8">
        <w:rPr>
          <w:rFonts w:cs="Times New Roman"/>
        </w:rPr>
        <w:t xml:space="preserve">3 не стоит </w:t>
      </w:r>
      <w:proofErr w:type="gramStart"/>
      <w:r w:rsidRPr="00DC3FE8">
        <w:rPr>
          <w:rFonts w:cs="Times New Roman"/>
        </w:rPr>
        <w:t xml:space="preserve">знак </w:t>
      </w:r>
      <w:r w:rsidRPr="00F37C11">
        <w:rPr>
          <w:rFonts w:cs="Times New Roman"/>
          <w:noProof/>
        </w:rPr>
        <w:drawing>
          <wp:inline distT="0" distB="0" distL="0" distR="0" wp14:anchorId="3087A73E" wp14:editId="5F27C35F">
            <wp:extent cx="171474" cy="152421"/>
            <wp:effectExtent l="0" t="0" r="0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(</w:t>
      </w:r>
      <w:proofErr w:type="gramEnd"/>
      <w:r w:rsidRPr="00DC3FE8">
        <w:rPr>
          <w:rFonts w:cs="Times New Roman"/>
        </w:rPr>
        <w:t xml:space="preserve">значок группировки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>) и нет функции агрегации.</w:t>
      </w:r>
    </w:p>
    <w:p w14:paraId="4F5FC97B" w14:textId="77777777" w:rsidR="00157003" w:rsidRPr="00DC3FE8" w:rsidRDefault="00157003" w:rsidP="00157003">
      <w:pPr>
        <w:pStyle w:val="30"/>
      </w:pPr>
      <w:bookmarkStart w:id="64" w:name="_Ref26479212"/>
      <w:bookmarkStart w:id="65" w:name="_Toc56162669"/>
      <w:bookmarkStart w:id="66" w:name="_Toc57373096"/>
      <w:bookmarkStart w:id="67" w:name="_Toc184307127"/>
      <w:r w:rsidRPr="00DC3FE8">
        <w:t>Настройка расписания запуска</w:t>
      </w:r>
      <w:bookmarkEnd w:id="64"/>
      <w:bookmarkEnd w:id="65"/>
      <w:bookmarkEnd w:id="66"/>
      <w:bookmarkEnd w:id="67"/>
    </w:p>
    <w:p w14:paraId="28C14F9F" w14:textId="77777777" w:rsidR="00157003" w:rsidRPr="00DC3FE8" w:rsidRDefault="00157003" w:rsidP="00157003">
      <w:pPr>
        <w:pStyle w:val="afffffffe"/>
      </w:pPr>
      <w:r w:rsidRPr="00F37C11">
        <w:rPr>
          <w:noProof/>
          <w:lang w:val="ru-RU" w:eastAsia="ru-RU"/>
        </w:rPr>
        <w:drawing>
          <wp:inline distT="0" distB="0" distL="0" distR="0" wp14:anchorId="137F0927" wp14:editId="0B8ED764">
            <wp:extent cx="5159375" cy="3735928"/>
            <wp:effectExtent l="0" t="0" r="3175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66330" cy="37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5BBC" w14:textId="77777777" w:rsidR="00157003" w:rsidRDefault="00157003" w:rsidP="00157003">
      <w:pPr>
        <w:pStyle w:val="afffffffe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49</w:t>
      </w:r>
      <w:r w:rsidRPr="00717068">
        <w:rPr>
          <w:color w:val="auto"/>
          <w:szCs w:val="24"/>
        </w:rPr>
        <w:fldChar w:fldCharType="end"/>
      </w:r>
      <w:r w:rsidRPr="00DC3FE8">
        <w:rPr>
          <w:rFonts w:cs="Times New Roman"/>
        </w:rPr>
        <w:t xml:space="preserve"> – Главная страница Настройки расписания</w:t>
      </w:r>
    </w:p>
    <w:p w14:paraId="1083EE07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304F34E5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странице «Настройка расписания запуска» можно выбрать пункт «Не устанавливать расписание» и загрузчик будет доступен для запуска только с главной страницы (кнопка «Запуск»).</w:t>
      </w:r>
    </w:p>
    <w:p w14:paraId="15D51C6B" w14:textId="63304237" w:rsidR="00157003" w:rsidRPr="00DC3FE8" w:rsidRDefault="00157003" w:rsidP="00D801A5">
      <w:pPr>
        <w:pStyle w:val="afb"/>
        <w:rPr>
          <w:rFonts w:cs="Times New Roman"/>
        </w:rPr>
      </w:pPr>
      <w:r w:rsidRPr="00DC3FE8">
        <w:rPr>
          <w:rFonts w:cs="Times New Roman"/>
        </w:rPr>
        <w:t xml:space="preserve">Пункт «Запуск по расписанию» имеет </w:t>
      </w:r>
      <w:r>
        <w:rPr>
          <w:rFonts w:cs="Times New Roman"/>
        </w:rPr>
        <w:t>пять</w:t>
      </w:r>
      <w:r w:rsidRPr="00DC3FE8">
        <w:rPr>
          <w:rFonts w:cs="Times New Roman"/>
        </w:rPr>
        <w:t xml:space="preserve"> период</w:t>
      </w:r>
      <w:r>
        <w:rPr>
          <w:rFonts w:cs="Times New Roman"/>
        </w:rPr>
        <w:t>ов</w:t>
      </w:r>
      <w:r w:rsidRPr="00DC3FE8">
        <w:rPr>
          <w:rFonts w:cs="Times New Roman"/>
        </w:rPr>
        <w:t xml:space="preserve"> запуска:</w:t>
      </w:r>
    </w:p>
    <w:p w14:paraId="2BB004F9" w14:textId="77777777" w:rsidR="00157003" w:rsidRDefault="00157003" w:rsidP="00B12065">
      <w:pPr>
        <w:pStyle w:val="a1"/>
      </w:pPr>
      <w:r w:rsidRPr="00DC3FE8">
        <w:t>Каждую неделю (пользователю необходимо выбрать день</w:t>
      </w:r>
      <w:r>
        <w:t xml:space="preserve"> недели</w:t>
      </w:r>
      <w:r w:rsidRPr="00DC3FE8">
        <w:t xml:space="preserve"> и время)</w:t>
      </w:r>
    </w:p>
    <w:p w14:paraId="27ADEE23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lastRenderedPageBreak/>
        <w:drawing>
          <wp:inline distT="0" distB="0" distL="0" distR="0" wp14:anchorId="7FCB6912" wp14:editId="398AD69D">
            <wp:extent cx="3819525" cy="2076097"/>
            <wp:effectExtent l="0" t="0" r="0" b="635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31976" cy="20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7903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51</w:t>
      </w:r>
      <w:r w:rsidRPr="00717068">
        <w:rPr>
          <w:color w:val="auto"/>
          <w:szCs w:val="24"/>
        </w:rPr>
        <w:fldChar w:fldCharType="end"/>
      </w:r>
      <w:r w:rsidRPr="00DC3FE8">
        <w:t>– Настройка расписания раз в неделю</w:t>
      </w:r>
    </w:p>
    <w:p w14:paraId="3F504470" w14:textId="77777777" w:rsidR="00157003" w:rsidRPr="00DA776D" w:rsidRDefault="00157003" w:rsidP="00157003">
      <w:pPr>
        <w:pStyle w:val="afb"/>
      </w:pPr>
    </w:p>
    <w:p w14:paraId="055E64D7" w14:textId="77777777" w:rsidR="00157003" w:rsidRDefault="00157003" w:rsidP="00B12065">
      <w:pPr>
        <w:pStyle w:val="a1"/>
      </w:pPr>
      <w:r w:rsidRPr="00DC3FE8">
        <w:t>Каждый день (пользователю необходимо выбрать время):</w:t>
      </w:r>
    </w:p>
    <w:p w14:paraId="114F5204" w14:textId="77777777" w:rsidR="00157003" w:rsidRPr="00DC3FE8" w:rsidRDefault="00157003" w:rsidP="00157003">
      <w:pPr>
        <w:pStyle w:val="afb"/>
      </w:pPr>
    </w:p>
    <w:p w14:paraId="2B0A28FD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1E5819C8" wp14:editId="34E1D1D8">
            <wp:extent cx="4191000" cy="1682672"/>
            <wp:effectExtent l="0" t="0" r="0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211959" cy="16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3AF7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52</w:t>
      </w:r>
      <w:r w:rsidRPr="00717068">
        <w:rPr>
          <w:color w:val="auto"/>
          <w:szCs w:val="24"/>
        </w:rPr>
        <w:fldChar w:fldCharType="end"/>
      </w:r>
      <w:r w:rsidRPr="00DC3FE8">
        <w:t>– Настройка расписания раз в день</w:t>
      </w:r>
    </w:p>
    <w:p w14:paraId="2589F365" w14:textId="77777777" w:rsidR="00157003" w:rsidRPr="00DC3FE8" w:rsidRDefault="00157003" w:rsidP="00157003">
      <w:pPr>
        <w:pStyle w:val="afb"/>
        <w:jc w:val="center"/>
        <w:rPr>
          <w:rFonts w:cs="Times New Roman"/>
        </w:rPr>
      </w:pPr>
    </w:p>
    <w:p w14:paraId="384B1F1E" w14:textId="77777777" w:rsidR="00157003" w:rsidRPr="00DA776D" w:rsidRDefault="00157003" w:rsidP="00B12065">
      <w:pPr>
        <w:pStyle w:val="a1"/>
        <w:rPr>
          <w:rStyle w:val="afffff6"/>
          <w:i w:val="0"/>
          <w:iCs w:val="0"/>
        </w:rPr>
      </w:pPr>
      <w:r w:rsidRPr="00DA776D">
        <w:rPr>
          <w:rStyle w:val="afffff6"/>
          <w:i w:val="0"/>
        </w:rPr>
        <w:t>Каждый час (пользователю необходимо выбрать время)</w:t>
      </w:r>
    </w:p>
    <w:p w14:paraId="34F588EE" w14:textId="77777777" w:rsidR="00157003" w:rsidRPr="00DA776D" w:rsidRDefault="00157003" w:rsidP="00157003">
      <w:pPr>
        <w:pStyle w:val="afb"/>
        <w:rPr>
          <w:rStyle w:val="afffff6"/>
          <w:i w:val="0"/>
          <w:iCs w:val="0"/>
        </w:rPr>
      </w:pPr>
    </w:p>
    <w:p w14:paraId="4A92F3CB" w14:textId="77777777" w:rsidR="00157003" w:rsidRPr="00DC3FE8" w:rsidRDefault="00157003" w:rsidP="00157003">
      <w:pPr>
        <w:pStyle w:val="afffffffe"/>
      </w:pPr>
      <w:r w:rsidRPr="00DC3FE8">
        <w:rPr>
          <w:noProof/>
          <w:lang w:val="ru-RU" w:eastAsia="ru-RU"/>
        </w:rPr>
        <w:drawing>
          <wp:inline distT="0" distB="0" distL="0" distR="0" wp14:anchorId="563C0A2F" wp14:editId="585F8830">
            <wp:extent cx="4105275" cy="2187120"/>
            <wp:effectExtent l="0" t="0" r="0" b="381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21972" cy="21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8AB7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53</w:t>
      </w:r>
      <w:r w:rsidRPr="00717068">
        <w:rPr>
          <w:color w:val="auto"/>
          <w:szCs w:val="24"/>
        </w:rPr>
        <w:fldChar w:fldCharType="end"/>
      </w:r>
      <w:r w:rsidRPr="00DC3FE8">
        <w:t>– Настройка расписания раз в час</w:t>
      </w:r>
    </w:p>
    <w:p w14:paraId="3D994B66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3CEE5562" w14:textId="77777777" w:rsidR="00157003" w:rsidRPr="00DC3FE8" w:rsidRDefault="00157003" w:rsidP="00B12065">
      <w:pPr>
        <w:pStyle w:val="a1"/>
      </w:pPr>
      <w:r w:rsidRPr="00DC3FE8">
        <w:t>Каждую минуту (пользователю не надо ничего выбирать).</w:t>
      </w:r>
    </w:p>
    <w:p w14:paraId="1E4E6C77" w14:textId="77777777" w:rsidR="00157003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lastRenderedPageBreak/>
        <w:t>Расписание пяти ближайших запусков отображено справа на форме:</w:t>
      </w:r>
    </w:p>
    <w:p w14:paraId="41A3DF3B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46B7B7A5" w14:textId="77777777" w:rsidR="00157003" w:rsidRPr="00DC3FE8" w:rsidRDefault="00157003" w:rsidP="00157003">
      <w:pPr>
        <w:pStyle w:val="afffffffe"/>
      </w:pPr>
      <w:r w:rsidRPr="009929B2">
        <w:rPr>
          <w:noProof/>
          <w:lang w:val="ru-RU" w:eastAsia="ru-RU"/>
        </w:rPr>
        <w:drawing>
          <wp:inline distT="0" distB="0" distL="0" distR="0" wp14:anchorId="63F86E7B" wp14:editId="4CB344BE">
            <wp:extent cx="2086266" cy="2048161"/>
            <wp:effectExtent l="0" t="0" r="9525" b="9525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0D49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54</w:t>
      </w:r>
      <w:r w:rsidRPr="00717068">
        <w:rPr>
          <w:color w:val="auto"/>
          <w:szCs w:val="24"/>
        </w:rPr>
        <w:fldChar w:fldCharType="end"/>
      </w:r>
      <w:r w:rsidRPr="00DC3FE8">
        <w:t>– Расписание пяти ближайших запусков</w:t>
      </w:r>
    </w:p>
    <w:p w14:paraId="3CC362EA" w14:textId="77777777" w:rsidR="00157003" w:rsidRPr="00DA776D" w:rsidRDefault="00157003" w:rsidP="00157003">
      <w:pPr>
        <w:pStyle w:val="afb"/>
      </w:pPr>
    </w:p>
    <w:p w14:paraId="2EB68A18" w14:textId="77777777" w:rsidR="00157003" w:rsidRPr="00DC3FE8" w:rsidRDefault="00157003" w:rsidP="00157003">
      <w:pPr>
        <w:pStyle w:val="22"/>
      </w:pPr>
      <w:bookmarkStart w:id="68" w:name="_Ref26479076"/>
      <w:bookmarkStart w:id="69" w:name="_Toc56162670"/>
      <w:bookmarkStart w:id="70" w:name="_Toc57373097"/>
      <w:bookmarkStart w:id="71" w:name="_Toc184307128"/>
      <w:r w:rsidRPr="00DC3FE8">
        <w:t>История загрузчика</w:t>
      </w:r>
      <w:bookmarkEnd w:id="68"/>
      <w:bookmarkEnd w:id="69"/>
      <w:bookmarkEnd w:id="70"/>
      <w:bookmarkEnd w:id="71"/>
    </w:p>
    <w:p w14:paraId="2BDC8174" w14:textId="77777777" w:rsidR="00157003" w:rsidRPr="00DC3FE8" w:rsidRDefault="00157003" w:rsidP="00157003">
      <w:pPr>
        <w:pStyle w:val="afffffffe"/>
      </w:pPr>
      <w:r w:rsidRPr="009929B2">
        <w:rPr>
          <w:noProof/>
          <w:lang w:val="ru-RU" w:eastAsia="ru-RU"/>
        </w:rPr>
        <w:drawing>
          <wp:inline distT="0" distB="0" distL="0" distR="0" wp14:anchorId="1461019F" wp14:editId="6887E702">
            <wp:extent cx="5940425" cy="1685290"/>
            <wp:effectExtent l="0" t="0" r="3175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9B2">
        <w:rPr>
          <w:noProof/>
        </w:rPr>
        <w:t xml:space="preserve"> </w:t>
      </w:r>
    </w:p>
    <w:p w14:paraId="455F0499" w14:textId="77777777" w:rsidR="00157003" w:rsidRDefault="00157003" w:rsidP="00157003">
      <w:pPr>
        <w:pStyle w:val="afffffffe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A45CC">
        <w:rPr>
          <w:noProof/>
          <w:color w:val="auto"/>
          <w:szCs w:val="24"/>
        </w:rPr>
        <w:t>55</w:t>
      </w:r>
      <w:r w:rsidRPr="00717068">
        <w:rPr>
          <w:color w:val="auto"/>
          <w:szCs w:val="24"/>
        </w:rPr>
        <w:fldChar w:fldCharType="end"/>
      </w:r>
      <w:r w:rsidRPr="00DC3FE8">
        <w:t>– История загрузчика</w:t>
      </w:r>
    </w:p>
    <w:p w14:paraId="69404A08" w14:textId="77777777" w:rsidR="00157003" w:rsidRPr="00DA776D" w:rsidRDefault="00157003" w:rsidP="00157003">
      <w:pPr>
        <w:pStyle w:val="afb"/>
        <w:rPr>
          <w:lang w:val="x-none" w:eastAsia="ar-SA"/>
        </w:rPr>
      </w:pPr>
    </w:p>
    <w:p w14:paraId="6264F6B0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На странице «История загрузчика» можно посмотреть всю историю запусков загрузчика. По умолчанию отображаются первые 10 записей, при нажатии на «Показать больше» отображается вся история загрузчика.</w:t>
      </w:r>
    </w:p>
    <w:p w14:paraId="56589959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Поле «Дата начала запуска» отображается дата начала запуска. Доступна сортировка по возрастанию/убыванию даты.</w:t>
      </w:r>
    </w:p>
    <w:p w14:paraId="1FFFDC40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поле «Дата окончания запуска» отображается дата окончания запуска.</w:t>
      </w:r>
    </w:p>
    <w:p w14:paraId="35B152D3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Статус загрузки может иметь следующие значения:</w:t>
      </w:r>
    </w:p>
    <w:p w14:paraId="6EC33EBE" w14:textId="77777777" w:rsidR="00157003" w:rsidRPr="00DC3FE8" w:rsidRDefault="00157003" w:rsidP="00B12065">
      <w:pPr>
        <w:pStyle w:val="a1"/>
      </w:pPr>
      <w:r>
        <w:t>"Не</w:t>
      </w:r>
      <w:r w:rsidRPr="00DC3FE8">
        <w:t>доступен источник"</w:t>
      </w:r>
      <w:r w:rsidRPr="00DC3FE8">
        <w:rPr>
          <w:lang w:val="en-US"/>
        </w:rPr>
        <w:t>;</w:t>
      </w:r>
    </w:p>
    <w:p w14:paraId="534AF3E9" w14:textId="77777777" w:rsidR="00157003" w:rsidRPr="00DC3FE8" w:rsidRDefault="00157003" w:rsidP="00B12065">
      <w:pPr>
        <w:pStyle w:val="a1"/>
      </w:pPr>
      <w:r w:rsidRPr="00DC3FE8">
        <w:t>"Прерван"</w:t>
      </w:r>
      <w:r w:rsidRPr="00DC3FE8">
        <w:rPr>
          <w:lang w:val="en-US"/>
        </w:rPr>
        <w:t>;</w:t>
      </w:r>
    </w:p>
    <w:p w14:paraId="7D7C1944" w14:textId="77777777" w:rsidR="00157003" w:rsidRPr="00DC3FE8" w:rsidRDefault="00157003" w:rsidP="00B12065">
      <w:pPr>
        <w:pStyle w:val="a1"/>
      </w:pPr>
      <w:r w:rsidRPr="00DC3FE8">
        <w:t>"Ошибка при загрузке"</w:t>
      </w:r>
      <w:r w:rsidRPr="00DC3FE8">
        <w:rPr>
          <w:lang w:val="en-US"/>
        </w:rPr>
        <w:t>;</w:t>
      </w:r>
    </w:p>
    <w:p w14:paraId="1CE24DED" w14:textId="77777777" w:rsidR="00157003" w:rsidRPr="00DC3FE8" w:rsidRDefault="00157003" w:rsidP="00B12065">
      <w:pPr>
        <w:pStyle w:val="a1"/>
      </w:pPr>
      <w:r w:rsidRPr="00DC3FE8">
        <w:t>"Зарегистрирован"</w:t>
      </w:r>
      <w:r w:rsidRPr="00DC3FE8">
        <w:rPr>
          <w:lang w:val="en-US"/>
        </w:rPr>
        <w:t>;</w:t>
      </w:r>
    </w:p>
    <w:p w14:paraId="30D43944" w14:textId="77777777" w:rsidR="00157003" w:rsidRPr="00DC3FE8" w:rsidRDefault="00157003" w:rsidP="00B12065">
      <w:pPr>
        <w:pStyle w:val="a1"/>
      </w:pPr>
      <w:r w:rsidRPr="00DC3FE8">
        <w:t>"В процессе"</w:t>
      </w:r>
      <w:r w:rsidRPr="00DC3FE8">
        <w:rPr>
          <w:lang w:val="en-US"/>
        </w:rPr>
        <w:t>;</w:t>
      </w:r>
    </w:p>
    <w:p w14:paraId="58A5BA12" w14:textId="77777777" w:rsidR="00157003" w:rsidRPr="00DC3FE8" w:rsidRDefault="00157003" w:rsidP="00B12065">
      <w:pPr>
        <w:pStyle w:val="a1"/>
      </w:pPr>
      <w:r w:rsidRPr="00DC3FE8">
        <w:lastRenderedPageBreak/>
        <w:t>"Успешно загружен"</w:t>
      </w:r>
      <w:r w:rsidRPr="00DC3FE8">
        <w:rPr>
          <w:lang w:val="en-US"/>
        </w:rPr>
        <w:t>.</w:t>
      </w:r>
    </w:p>
    <w:p w14:paraId="68E0329B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Доступна фильтрация по названию статуса.</w:t>
      </w:r>
    </w:p>
    <w:p w14:paraId="7C025DFD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поле «Число загруженных строк» отображается сколько всего строк загружено.</w:t>
      </w:r>
    </w:p>
    <w:p w14:paraId="01DCB284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изменениях конечного источника фиксируется сколько строк было создано, сколько обновлено (стратегия «Загрузка с соединением данных по ключу») и сколько удалено из конечного источника (стратегия «Прямая загрузка с предварительным удалением данных»).</w:t>
      </w:r>
    </w:p>
    <w:p w14:paraId="0AB93252" w14:textId="77777777" w:rsidR="00157003" w:rsidRPr="00DC3FE8" w:rsidRDefault="00157003" w:rsidP="00157003">
      <w:pPr>
        <w:pStyle w:val="afb"/>
        <w:rPr>
          <w:rFonts w:cs="Times New Roman"/>
        </w:rPr>
      </w:pPr>
      <w:r w:rsidRPr="00DC3FE8">
        <w:rPr>
          <w:rFonts w:cs="Times New Roman"/>
        </w:rPr>
        <w:t>В случае возникновения ошибки, ее текст отображается.</w:t>
      </w:r>
    </w:p>
    <w:p w14:paraId="7DCC2863" w14:textId="77777777" w:rsidR="00157003" w:rsidRPr="00DC3FE8" w:rsidRDefault="00157003" w:rsidP="00157003">
      <w:pPr>
        <w:pStyle w:val="afb"/>
        <w:rPr>
          <w:rFonts w:cs="Times New Roman"/>
        </w:rPr>
      </w:pPr>
    </w:p>
    <w:p w14:paraId="1C36626E" w14:textId="6CE21314" w:rsidR="00157003" w:rsidRPr="00DC3FE8" w:rsidRDefault="00B46547" w:rsidP="00157003">
      <w:pPr>
        <w:pStyle w:val="22"/>
      </w:pPr>
      <w:bookmarkStart w:id="72" w:name="_1.4._Уведомления"/>
      <w:bookmarkStart w:id="73" w:name="_Toc184307129"/>
      <w:bookmarkEnd w:id="72"/>
      <w:r>
        <w:rPr>
          <w:lang w:val="ru-RU"/>
        </w:rPr>
        <w:t>Удаление</w:t>
      </w:r>
      <w:bookmarkEnd w:id="73"/>
    </w:p>
    <w:p w14:paraId="6D6AE60F" w14:textId="77777777" w:rsidR="00157003" w:rsidRDefault="00157003" w:rsidP="00157003">
      <w:pPr>
        <w:pStyle w:val="afffffffe"/>
      </w:pPr>
      <w:r w:rsidRPr="00917E99">
        <w:rPr>
          <w:noProof/>
          <w:lang w:val="ru-RU" w:eastAsia="ru-RU"/>
        </w:rPr>
        <w:drawing>
          <wp:inline distT="0" distB="0" distL="0" distR="0" wp14:anchorId="40B6250C" wp14:editId="777C30E3">
            <wp:extent cx="3658111" cy="918322"/>
            <wp:effectExtent l="0" t="0" r="0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9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ADF5" w14:textId="68DAD8BB" w:rsidR="00157003" w:rsidRPr="00B46547" w:rsidRDefault="00157003" w:rsidP="00157003">
      <w:pPr>
        <w:pStyle w:val="afffffffe"/>
        <w:rPr>
          <w:lang w:val="ru-RU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A45CC">
        <w:rPr>
          <w:noProof/>
        </w:rPr>
        <w:t>56</w:t>
      </w:r>
      <w:r>
        <w:rPr>
          <w:noProof/>
        </w:rPr>
        <w:fldChar w:fldCharType="end"/>
      </w:r>
      <w:r w:rsidRPr="00917E99">
        <w:t xml:space="preserve">– </w:t>
      </w:r>
      <w:r w:rsidR="00B46547">
        <w:rPr>
          <w:lang w:val="ru-RU"/>
        </w:rPr>
        <w:t>Удаление загрузчика</w:t>
      </w:r>
    </w:p>
    <w:p w14:paraId="1D06680C" w14:textId="77777777" w:rsidR="00157003" w:rsidRDefault="00157003" w:rsidP="00157003">
      <w:pPr>
        <w:jc w:val="center"/>
        <w:rPr>
          <w:sz w:val="24"/>
        </w:rPr>
      </w:pPr>
    </w:p>
    <w:p w14:paraId="19D2583F" w14:textId="7C784323" w:rsidR="00157003" w:rsidRPr="00B46547" w:rsidRDefault="00B46547" w:rsidP="00157003">
      <w:pPr>
        <w:ind w:firstLine="708"/>
        <w:rPr>
          <w:color w:val="000000"/>
          <w:sz w:val="24"/>
          <w:szCs w:val="20"/>
        </w:rPr>
      </w:pPr>
      <w:r>
        <w:rPr>
          <w:color w:val="000000"/>
          <w:sz w:val="24"/>
          <w:szCs w:val="20"/>
        </w:rPr>
        <w:t xml:space="preserve">Для удаления загрузчика необходимо нажать </w:t>
      </w:r>
      <w:r w:rsidRPr="00B46547">
        <w:rPr>
          <w:color w:val="000000"/>
          <w:sz w:val="24"/>
          <w:szCs w:val="20"/>
        </w:rPr>
        <w:t>на «Удалить» (</w:t>
      </w:r>
      <w:r w:rsidRPr="00B46547">
        <w:rPr>
          <w:color w:val="000000"/>
          <w:sz w:val="24"/>
          <w:szCs w:val="20"/>
        </w:rPr>
        <w:fldChar w:fldCharType="begin"/>
      </w:r>
      <w:r w:rsidRPr="00B46547">
        <w:rPr>
          <w:color w:val="000000"/>
          <w:sz w:val="24"/>
          <w:szCs w:val="20"/>
        </w:rPr>
        <w:instrText xml:space="preserve"> REF _Ref117698528 \h </w:instrText>
      </w:r>
      <w:r>
        <w:rPr>
          <w:color w:val="000000"/>
          <w:sz w:val="24"/>
          <w:szCs w:val="20"/>
        </w:rPr>
        <w:instrText xml:space="preserve"> \* MERGEFORMAT </w:instrText>
      </w:r>
      <w:r w:rsidRPr="00B46547">
        <w:rPr>
          <w:color w:val="000000"/>
          <w:sz w:val="24"/>
          <w:szCs w:val="20"/>
        </w:rPr>
      </w:r>
      <w:r w:rsidRPr="00B46547">
        <w:rPr>
          <w:color w:val="000000"/>
          <w:sz w:val="24"/>
          <w:szCs w:val="20"/>
        </w:rPr>
        <w:fldChar w:fldCharType="separate"/>
      </w:r>
      <w:r w:rsidRPr="00B46547">
        <w:rPr>
          <w:color w:val="000000"/>
          <w:sz w:val="24"/>
          <w:szCs w:val="20"/>
        </w:rPr>
        <w:t>Рисунок 4</w:t>
      </w:r>
      <w:r w:rsidRPr="00B46547">
        <w:rPr>
          <w:color w:val="000000"/>
          <w:sz w:val="24"/>
          <w:szCs w:val="20"/>
        </w:rPr>
        <w:fldChar w:fldCharType="end"/>
      </w:r>
      <w:r w:rsidRPr="00B46547">
        <w:rPr>
          <w:color w:val="000000"/>
          <w:sz w:val="24"/>
          <w:szCs w:val="20"/>
        </w:rPr>
        <w:t>)</w:t>
      </w:r>
      <w:r>
        <w:rPr>
          <w:color w:val="000000"/>
          <w:sz w:val="24"/>
          <w:szCs w:val="20"/>
        </w:rPr>
        <w:t>, после чего всплывет окно подтверждения действия. Если вы хотите удалить загрузчик, то нужно нажать кнопку «УДАЛИТЬ» в появившемся окне, для отмены удаления нужно нажать «ОТМЕНА».</w:t>
      </w:r>
    </w:p>
    <w:p w14:paraId="345B467B" w14:textId="4D3DE213" w:rsidR="005E48D5" w:rsidRDefault="005E48D5">
      <w:pPr>
        <w:spacing w:line="240" w:lineRule="auto"/>
        <w:jc w:val="left"/>
        <w:rPr>
          <w:rFonts w:cs="Arial"/>
          <w:color w:val="000000"/>
          <w:sz w:val="24"/>
          <w:szCs w:val="20"/>
        </w:rPr>
      </w:pPr>
      <w:r>
        <w:rPr>
          <w:rFonts w:cs="Arial"/>
          <w:color w:val="000000"/>
          <w:sz w:val="24"/>
          <w:szCs w:val="20"/>
        </w:rPr>
        <w:br w:type="page"/>
      </w:r>
    </w:p>
    <w:p w14:paraId="189DCB2C" w14:textId="0466467A" w:rsidR="006214F1" w:rsidRPr="006214F1" w:rsidRDefault="005E48D5" w:rsidP="005E48D5">
      <w:pPr>
        <w:pStyle w:val="10"/>
      </w:pPr>
      <w:bookmarkStart w:id="74" w:name="_Toc184307130"/>
      <w:r>
        <w:lastRenderedPageBreak/>
        <w:t>Контакты специалистов для консультаций</w:t>
      </w:r>
      <w:bookmarkEnd w:id="74"/>
      <w:r w:rsidR="006214F1" w:rsidRPr="006214F1">
        <w:t xml:space="preserve"> </w:t>
      </w:r>
    </w:p>
    <w:p w14:paraId="788812D9" w14:textId="31359815" w:rsidR="006214F1" w:rsidRPr="006214F1" w:rsidRDefault="006214F1" w:rsidP="00657E09">
      <w:pPr>
        <w:spacing w:line="240" w:lineRule="auto"/>
        <w:rPr>
          <w:rFonts w:cs="Arial"/>
          <w:color w:val="000000"/>
          <w:sz w:val="24"/>
          <w:szCs w:val="20"/>
        </w:rPr>
      </w:pPr>
      <w:r>
        <w:rPr>
          <w:rFonts w:cs="Arial"/>
          <w:color w:val="000000"/>
          <w:sz w:val="24"/>
          <w:szCs w:val="20"/>
        </w:rPr>
        <w:t xml:space="preserve">В случае возникновения вопросов по эксплуатации обращаться по </w:t>
      </w:r>
      <w:r>
        <w:rPr>
          <w:rFonts w:cs="Arial"/>
          <w:color w:val="000000"/>
          <w:sz w:val="24"/>
          <w:szCs w:val="20"/>
          <w:lang w:val="en-US"/>
        </w:rPr>
        <w:t>e</w:t>
      </w:r>
      <w:r w:rsidRPr="006214F1">
        <w:rPr>
          <w:rFonts w:cs="Arial"/>
          <w:color w:val="000000"/>
          <w:sz w:val="24"/>
          <w:szCs w:val="20"/>
        </w:rPr>
        <w:t>-</w:t>
      </w:r>
      <w:r>
        <w:rPr>
          <w:rFonts w:cs="Arial"/>
          <w:color w:val="000000"/>
          <w:sz w:val="24"/>
          <w:szCs w:val="20"/>
          <w:lang w:val="en-US"/>
        </w:rPr>
        <w:t>mail</w:t>
      </w:r>
      <w:r w:rsidR="00955B77">
        <w:rPr>
          <w:rFonts w:cs="Arial"/>
          <w:color w:val="000000"/>
          <w:sz w:val="24"/>
          <w:szCs w:val="20"/>
        </w:rPr>
        <w:t>:</w:t>
      </w:r>
      <w:r w:rsidRPr="006214F1">
        <w:rPr>
          <w:rFonts w:cs="Arial"/>
          <w:color w:val="000000"/>
          <w:sz w:val="24"/>
          <w:szCs w:val="20"/>
        </w:rPr>
        <w:t xml:space="preserve"> </w:t>
      </w:r>
      <w:hyperlink r:id="rId85" w:history="1">
        <w:r w:rsidRPr="00B7366F">
          <w:rPr>
            <w:rStyle w:val="affa"/>
            <w:rFonts w:cs="Arial"/>
            <w:sz w:val="24"/>
            <w:szCs w:val="20"/>
          </w:rPr>
          <w:t>iisaeva@at-consulting.ru</w:t>
        </w:r>
      </w:hyperlink>
      <w:r>
        <w:rPr>
          <w:rFonts w:cs="Arial"/>
          <w:color w:val="000000"/>
          <w:sz w:val="24"/>
          <w:szCs w:val="20"/>
        </w:rPr>
        <w:t xml:space="preserve">. Исаева Инесса Игоревна. </w:t>
      </w:r>
    </w:p>
    <w:sectPr w:rsidR="006214F1" w:rsidRPr="006214F1" w:rsidSect="00604F6D">
      <w:footerReference w:type="default" r:id="rId86"/>
      <w:footerReference w:type="first" r:id="rId87"/>
      <w:footnotePr>
        <w:pos w:val="beneathText"/>
        <w:numRestart w:val="eachSect"/>
      </w:footnotePr>
      <w:pgSz w:w="11906" w:h="16838" w:code="9"/>
      <w:pgMar w:top="709" w:right="709" w:bottom="1559" w:left="1531" w:header="0" w:footer="567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7F82E" w14:textId="77777777" w:rsidR="00A10EA6" w:rsidRDefault="00A10EA6" w:rsidP="004D4FF4">
      <w:pPr>
        <w:pStyle w:val="afffa"/>
      </w:pPr>
      <w:r>
        <w:separator/>
      </w:r>
    </w:p>
  </w:endnote>
  <w:endnote w:type="continuationSeparator" w:id="0">
    <w:p w14:paraId="2A2D40FD" w14:textId="77777777" w:rsidR="00A10EA6" w:rsidRDefault="00A10EA6" w:rsidP="004D4FF4">
      <w:pPr>
        <w:pStyle w:val="afff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GOST 2.304 type A">
    <w:altName w:val="Microsoft YaHei"/>
    <w:charset w:val="CC"/>
    <w:family w:val="swiss"/>
    <w:pitch w:val="variable"/>
    <w:sig w:usb0="00000001" w:usb1="00000048" w:usb2="00000000" w:usb3="00000000" w:csb0="00000005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0677F" w14:textId="3EE058A8" w:rsidR="00671F3C" w:rsidRPr="00DA7340" w:rsidRDefault="00DA7340" w:rsidP="00BB1F72">
    <w:pPr>
      <w:jc w:val="center"/>
    </w:pPr>
    <w:r>
      <w:rPr>
        <w:lang w:val="en-US"/>
      </w:rPr>
      <w:t>202</w:t>
    </w:r>
    <w:r>
      <w:t>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8624015"/>
      <w:docPartObj>
        <w:docPartGallery w:val="Page Numbers (Bottom of Page)"/>
        <w:docPartUnique/>
      </w:docPartObj>
    </w:sdtPr>
    <w:sdtEndPr/>
    <w:sdtContent>
      <w:p w14:paraId="16ECE7F2" w14:textId="77777777" w:rsidR="00671F3C" w:rsidRDefault="00671F3C">
        <w:pPr>
          <w:pStyle w:val="aff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198AEA2F" w14:textId="77777777" w:rsidR="00671F3C" w:rsidRDefault="00671F3C" w:rsidP="00DA0139">
    <w:pPr>
      <w:pStyle w:val="afff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131AA" w14:textId="22BCE7C1" w:rsidR="00671F3C" w:rsidRDefault="00671F3C" w:rsidP="00604F6D">
    <w:pPr>
      <w:pStyle w:val="afff4"/>
      <w:tabs>
        <w:tab w:val="clear" w:pos="4677"/>
        <w:tab w:val="clear" w:pos="9355"/>
        <w:tab w:val="left" w:pos="330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EB5B63" wp14:editId="6C30AF2B">
              <wp:simplePos x="0" y="0"/>
              <wp:positionH relativeFrom="page">
                <wp:align>left</wp:align>
              </wp:positionH>
              <wp:positionV relativeFrom="paragraph">
                <wp:posOffset>276860</wp:posOffset>
              </wp:positionV>
              <wp:extent cx="7560310" cy="323850"/>
              <wp:effectExtent l="0" t="0" r="2540" b="0"/>
              <wp:wrapNone/>
              <wp:docPr id="259" name="Прямоугольник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23850"/>
                      </a:xfrm>
                      <a:prstGeom prst="rect">
                        <a:avLst/>
                      </a:prstGeom>
                      <a:solidFill>
                        <a:srgbClr val="1EA0B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9C03C1" id="Прямоугольник 259" o:spid="_x0000_s1026" style="position:absolute;margin-left:0;margin-top:21.8pt;width:595.3pt;height:25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" fillcolor="#1ea0b5" stroked="f" strokecolor="#4a7ebb">
              <v:shadow opacity="22936f" origin=",.5" offset="0,.63889mm"/>
              <v:path arrowok="t"/>
              <w10:wrap anchorx="page"/>
            </v:rect>
          </w:pict>
        </mc:Fallback>
      </mc:AlternateContent>
    </w:r>
    <w:r>
      <w:rPr>
        <w:lang w:val="en-US"/>
      </w:rPr>
      <w:t>2022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1112" w:tblpY="14068"/>
      <w:tblOverlap w:val="never"/>
      <w:tblW w:w="104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3"/>
      <w:gridCol w:w="567"/>
      <w:gridCol w:w="1282"/>
      <w:gridCol w:w="837"/>
      <w:gridCol w:w="557"/>
      <w:gridCol w:w="3907"/>
      <w:gridCol w:w="283"/>
      <w:gridCol w:w="284"/>
      <w:gridCol w:w="284"/>
      <w:gridCol w:w="964"/>
      <w:gridCol w:w="1020"/>
      <w:gridCol w:w="12"/>
    </w:tblGrid>
    <w:tr w:rsidR="00671F3C" w14:paraId="0AD1E055" w14:textId="77777777" w:rsidTr="007449E5">
      <w:trPr>
        <w:cantSplit/>
        <w:trHeight w:hRule="exact" w:val="284"/>
      </w:trPr>
      <w:tc>
        <w:tcPr>
          <w:tcW w:w="40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nil"/>
          </w:tcBorders>
          <w:vAlign w:val="center"/>
        </w:tcPr>
        <w:p w14:paraId="14224160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0132CC62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1282" w:type="dxa"/>
          <w:tcBorders>
            <w:top w:val="single" w:sz="12" w:space="0" w:color="auto"/>
            <w:left w:val="nil"/>
            <w:bottom w:val="single" w:sz="12" w:space="0" w:color="auto"/>
            <w:right w:val="nil"/>
          </w:tcBorders>
          <w:vAlign w:val="center"/>
        </w:tcPr>
        <w:p w14:paraId="14D76A2D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710F806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57" w:type="dxa"/>
          <w:tcBorders>
            <w:top w:val="single" w:sz="12" w:space="0" w:color="auto"/>
            <w:left w:val="nil"/>
            <w:bottom w:val="single" w:sz="12" w:space="0" w:color="auto"/>
            <w:right w:val="nil"/>
          </w:tcBorders>
          <w:vAlign w:val="center"/>
        </w:tcPr>
        <w:p w14:paraId="5107BB95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6754" w:type="dxa"/>
          <w:gridSpan w:val="7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4" w:space="0" w:color="auto"/>
          </w:tcBorders>
          <w:vAlign w:val="center"/>
        </w:tcPr>
        <w:p w14:paraId="30B42A92" w14:textId="4D61ED2D" w:rsidR="00671F3C" w:rsidRPr="007D08FD" w:rsidRDefault="00671F3C" w:rsidP="007449E5">
          <w:pPr>
            <w:jc w:val="center"/>
            <w:rPr>
              <w:szCs w:val="28"/>
            </w:rPr>
          </w:pPr>
          <w:r w:rsidRPr="007D08FD">
            <w:rPr>
              <w:szCs w:val="28"/>
            </w:rPr>
            <w:t>1097746010559.26.20.14.026 И3.02</w:t>
          </w:r>
        </w:p>
      </w:tc>
    </w:tr>
    <w:tr w:rsidR="00671F3C" w14:paraId="4D5EFF29" w14:textId="77777777" w:rsidTr="007449E5">
      <w:trPr>
        <w:cantSplit/>
        <w:trHeight w:hRule="exact" w:val="284"/>
      </w:trPr>
      <w:tc>
        <w:tcPr>
          <w:tcW w:w="403" w:type="dxa"/>
          <w:tcBorders>
            <w:top w:val="nil"/>
            <w:left w:val="single" w:sz="6" w:space="0" w:color="auto"/>
            <w:bottom w:val="single" w:sz="6" w:space="0" w:color="auto"/>
            <w:right w:val="nil"/>
          </w:tcBorders>
          <w:vAlign w:val="center"/>
        </w:tcPr>
        <w:p w14:paraId="3097E6AF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67" w:type="dxa"/>
          <w:tcBorders>
            <w:top w:val="nil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4E799E31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1282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2AB696BE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837" w:type="dxa"/>
          <w:tcBorders>
            <w:top w:val="nil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39C1C1CD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57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5934B9F3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6754" w:type="dxa"/>
          <w:gridSpan w:val="7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56CE8F5E" w14:textId="77777777" w:rsidR="00671F3C" w:rsidRPr="00DE68B2" w:rsidRDefault="00671F3C" w:rsidP="007449E5">
          <w:pPr>
            <w:pStyle w:val="10"/>
            <w:tabs>
              <w:tab w:val="num" w:pos="360"/>
            </w:tabs>
            <w:rPr>
              <w:b w:val="0"/>
              <w:iCs w:val="0"/>
            </w:rPr>
          </w:pPr>
        </w:p>
      </w:tc>
    </w:tr>
    <w:tr w:rsidR="00671F3C" w14:paraId="3D4ADA3F" w14:textId="77777777" w:rsidTr="007449E5">
      <w:trPr>
        <w:cantSplit/>
        <w:trHeight w:hRule="exact" w:val="284"/>
      </w:trPr>
      <w:tc>
        <w:tcPr>
          <w:tcW w:w="403" w:type="dxa"/>
          <w:tcBorders>
            <w:top w:val="single" w:sz="12" w:space="0" w:color="auto"/>
            <w:left w:val="single" w:sz="6" w:space="0" w:color="auto"/>
            <w:bottom w:val="nil"/>
            <w:right w:val="nil"/>
          </w:tcBorders>
          <w:vAlign w:val="center"/>
        </w:tcPr>
        <w:p w14:paraId="506FA4F4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proofErr w:type="spellStart"/>
          <w:r w:rsidRPr="00DE68B2">
            <w:rPr>
              <w:bCs/>
              <w:iCs/>
              <w:sz w:val="16"/>
              <w:szCs w:val="16"/>
            </w:rPr>
            <w:t>Изм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66181568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</w:t>
          </w:r>
        </w:p>
      </w:tc>
      <w:tc>
        <w:tcPr>
          <w:tcW w:w="1282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44FA1EC8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№ документа</w:t>
          </w: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4A7BBCFE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Подпись</w:t>
          </w:r>
        </w:p>
      </w:tc>
      <w:tc>
        <w:tcPr>
          <w:tcW w:w="557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080E2A0E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Дата</w:t>
          </w:r>
        </w:p>
      </w:tc>
      <w:tc>
        <w:tcPr>
          <w:tcW w:w="6754" w:type="dxa"/>
          <w:gridSpan w:val="7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226FFD08" w14:textId="77777777" w:rsidR="00671F3C" w:rsidRPr="00DE68B2" w:rsidRDefault="00671F3C" w:rsidP="007449E5">
          <w:pPr>
            <w:spacing w:before="60"/>
            <w:jc w:val="center"/>
            <w:rPr>
              <w:bCs/>
              <w:iCs/>
              <w:sz w:val="16"/>
              <w:szCs w:val="16"/>
            </w:rPr>
          </w:pPr>
        </w:p>
      </w:tc>
    </w:tr>
    <w:tr w:rsidR="00671F3C" w14:paraId="112618ED" w14:textId="77777777" w:rsidTr="007449E5">
      <w:trPr>
        <w:cantSplit/>
        <w:trHeight w:hRule="exact" w:val="284"/>
      </w:trPr>
      <w:tc>
        <w:tcPr>
          <w:tcW w:w="970" w:type="dxa"/>
          <w:gridSpan w:val="2"/>
          <w:tcBorders>
            <w:top w:val="single" w:sz="12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7BA38185" w14:textId="747BA0E6" w:rsidR="00671F3C" w:rsidRPr="00916F03" w:rsidRDefault="00671F3C" w:rsidP="007449E5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proofErr w:type="spellStart"/>
          <w:r w:rsidRPr="00916F03">
            <w:rPr>
              <w:bCs/>
              <w:iCs/>
              <w:sz w:val="16"/>
              <w:szCs w:val="16"/>
            </w:rPr>
            <w:t>Разраб</w:t>
          </w:r>
          <w:proofErr w:type="spellEnd"/>
          <w:r w:rsidRPr="00916F03">
            <w:rPr>
              <w:bCs/>
              <w:iCs/>
              <w:sz w:val="16"/>
              <w:szCs w:val="16"/>
            </w:rPr>
            <w:t>.</w:t>
          </w:r>
        </w:p>
      </w:tc>
      <w:tc>
        <w:tcPr>
          <w:tcW w:w="1282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4AACB4F7" w14:textId="3BF44209" w:rsidR="00671F3C" w:rsidRPr="00916F03" w:rsidRDefault="00671F3C" w:rsidP="007449E5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разработчика"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>Иванов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5EA74610" w14:textId="77777777" w:rsidR="00671F3C" w:rsidRPr="006C4ACC" w:rsidRDefault="00671F3C" w:rsidP="007449E5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5237C7F3" w14:textId="218C9069" w:rsidR="00671F3C" w:rsidRPr="003D262E" w:rsidRDefault="00671F3C" w:rsidP="007449E5">
          <w:pPr>
            <w:spacing w:before="40"/>
            <w:rPr>
              <w:bCs/>
              <w:iCs/>
              <w:sz w:val="14"/>
              <w:szCs w:val="14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40FEA3F2" w14:textId="350FEEA4" w:rsidR="00671F3C" w:rsidRPr="00DE68B2" w:rsidRDefault="00671F3C" w:rsidP="002551EF">
          <w:pPr>
            <w:tabs>
              <w:tab w:val="center" w:pos="198"/>
            </w:tabs>
            <w:jc w:val="center"/>
            <w:rPr>
              <w:bCs/>
              <w:iCs/>
            </w:rPr>
          </w:pPr>
          <w:r>
            <w:rPr>
              <w:sz w:val="22"/>
              <w:szCs w:val="22"/>
            </w:rPr>
            <w:fldChar w:fldCharType="begin"/>
          </w:r>
          <w:r w:rsidRPr="00916F03">
            <w:rPr>
              <w:sz w:val="22"/>
              <w:szCs w:val="22"/>
            </w:rPr>
            <w:instrText xml:space="preserve"> DOCPROPERTY  "Вид документа"  \* MERGEFORMAT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РУКОВОДСТВО ПОЛЬЗОВАТЕЛЯ</w:t>
          </w:r>
          <w:r>
            <w:rPr>
              <w:sz w:val="22"/>
              <w:szCs w:val="22"/>
            </w:rPr>
            <w:fldChar w:fldCharType="end"/>
          </w:r>
          <w:r w:rsidRPr="00DE68B2">
            <w:rPr>
              <w:sz w:val="22"/>
              <w:szCs w:val="22"/>
            </w:rPr>
            <w:br/>
          </w:r>
          <w:r>
            <w:rPr>
              <w:sz w:val="22"/>
              <w:szCs w:val="22"/>
            </w:rPr>
            <w:t>АС «</w:t>
          </w:r>
          <w:r w:rsidRPr="000A45CC">
            <w:rPr>
              <w:sz w:val="22"/>
              <w:szCs w:val="22"/>
              <w:highlight w:val="yellow"/>
            </w:rPr>
            <w:t>СЦ ГРД</w:t>
          </w:r>
          <w:r>
            <w:rPr>
              <w:sz w:val="22"/>
              <w:szCs w:val="22"/>
            </w:rPr>
            <w:t>»</w:t>
          </w:r>
        </w:p>
      </w:tc>
      <w:tc>
        <w:tcPr>
          <w:tcW w:w="851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14:paraId="03E45F9F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Литера</w:t>
          </w: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14:paraId="6B350F08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</w:t>
          </w:r>
        </w:p>
      </w:tc>
      <w:tc>
        <w:tcPr>
          <w:tcW w:w="1032" w:type="dxa"/>
          <w:gridSpan w:val="2"/>
          <w:tcBorders>
            <w:top w:val="single" w:sz="12" w:space="0" w:color="auto"/>
            <w:left w:val="nil"/>
            <w:bottom w:val="nil"/>
            <w:right w:val="single" w:sz="4" w:space="0" w:color="auto"/>
          </w:tcBorders>
        </w:tcPr>
        <w:p w14:paraId="6D8E8F8D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Листов</w:t>
          </w:r>
        </w:p>
      </w:tc>
    </w:tr>
    <w:tr w:rsidR="00671F3C" w14:paraId="724484A5" w14:textId="77777777" w:rsidTr="007449E5">
      <w:trPr>
        <w:cantSplit/>
        <w:trHeight w:hRule="exact" w:val="284"/>
      </w:trPr>
      <w:tc>
        <w:tcPr>
          <w:tcW w:w="970" w:type="dxa"/>
          <w:gridSpan w:val="2"/>
          <w:tcBorders>
            <w:top w:val="single" w:sz="8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7D96E395" w14:textId="794AB380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Пров.</w:t>
          </w:r>
        </w:p>
      </w:tc>
      <w:tc>
        <w:tcPr>
          <w:tcW w:w="1282" w:type="dxa"/>
          <w:tcBorders>
            <w:top w:val="single" w:sz="8" w:space="0" w:color="auto"/>
            <w:left w:val="nil"/>
            <w:bottom w:val="single" w:sz="6" w:space="0" w:color="auto"/>
            <w:right w:val="nil"/>
          </w:tcBorders>
          <w:vAlign w:val="center"/>
        </w:tcPr>
        <w:p w14:paraId="20A5C0C5" w14:textId="0D0115CB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проверяющего"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8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1E0FFF0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8" w:space="0" w:color="auto"/>
            <w:left w:val="nil"/>
            <w:bottom w:val="single" w:sz="6" w:space="0" w:color="auto"/>
            <w:right w:val="nil"/>
          </w:tcBorders>
          <w:vAlign w:val="center"/>
        </w:tcPr>
        <w:p w14:paraId="7FC760C4" w14:textId="0BE74562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1ED84374" w14:textId="77777777" w:rsidR="00671F3C" w:rsidRPr="00DE68B2" w:rsidRDefault="00671F3C" w:rsidP="003D262E">
          <w:pPr>
            <w:jc w:val="center"/>
          </w:pPr>
        </w:p>
      </w:tc>
      <w:tc>
        <w:tcPr>
          <w:tcW w:w="28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69A0838B" w14:textId="2A82C048" w:rsidR="00671F3C" w:rsidRPr="00B42284" w:rsidRDefault="00671F3C" w:rsidP="003D262E">
          <w:pPr>
            <w:jc w:val="center"/>
            <w:rPr>
              <w:sz w:val="20"/>
              <w:szCs w:val="20"/>
            </w:rPr>
          </w:pPr>
        </w:p>
      </w:tc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4DE3537F" w14:textId="77777777" w:rsidR="00671F3C" w:rsidRPr="00DE68B2" w:rsidRDefault="00671F3C" w:rsidP="003D262E">
          <w:pPr>
            <w:jc w:val="center"/>
          </w:pPr>
        </w:p>
      </w:tc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5070D79" w14:textId="77777777" w:rsidR="00671F3C" w:rsidRPr="00DE68B2" w:rsidRDefault="00671F3C" w:rsidP="003D262E">
          <w:pPr>
            <w:jc w:val="center"/>
          </w:pP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1A9CA8BC" w14:textId="1855BD1F" w:rsidR="00671F3C" w:rsidRPr="0024039C" w:rsidRDefault="00671F3C" w:rsidP="003D262E">
          <w:pPr>
            <w:jc w:val="center"/>
            <w:rPr>
              <w:bCs/>
              <w:iCs/>
              <w:sz w:val="22"/>
            </w:rPr>
          </w:pPr>
          <w:r>
            <w:rPr>
              <w:rStyle w:val="aff3"/>
              <w:sz w:val="22"/>
            </w:rPr>
            <w:fldChar w:fldCharType="begin"/>
          </w:r>
          <w:r>
            <w:rPr>
              <w:rStyle w:val="aff3"/>
              <w:sz w:val="22"/>
            </w:rPr>
            <w:instrText xml:space="preserve"> PAGE  \* Arabic  \* MERGEFORMAT </w:instrText>
          </w:r>
          <w:r>
            <w:rPr>
              <w:rStyle w:val="aff3"/>
              <w:sz w:val="22"/>
            </w:rPr>
            <w:fldChar w:fldCharType="separate"/>
          </w:r>
          <w:r>
            <w:rPr>
              <w:rStyle w:val="aff3"/>
              <w:noProof/>
              <w:sz w:val="22"/>
            </w:rPr>
            <w:t>2</w:t>
          </w:r>
          <w:r>
            <w:rPr>
              <w:rStyle w:val="aff3"/>
              <w:sz w:val="22"/>
            </w:rPr>
            <w:fldChar w:fldCharType="end"/>
          </w:r>
        </w:p>
      </w:tc>
      <w:tc>
        <w:tcPr>
          <w:tcW w:w="1032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</w:tcPr>
        <w:p w14:paraId="0701FC9B" w14:textId="53B0E130" w:rsidR="00671F3C" w:rsidRPr="0024039C" w:rsidRDefault="00671F3C" w:rsidP="003D262E">
          <w:pPr>
            <w:jc w:val="center"/>
            <w:rPr>
              <w:bCs/>
              <w:iCs/>
              <w:sz w:val="22"/>
            </w:rPr>
          </w:pPr>
          <w:r>
            <w:rPr>
              <w:bCs/>
              <w:iCs/>
              <w:sz w:val="22"/>
            </w:rPr>
            <w:fldChar w:fldCharType="begin"/>
          </w:r>
          <w:r>
            <w:rPr>
              <w:bCs/>
              <w:iCs/>
              <w:sz w:val="22"/>
            </w:rPr>
            <w:instrText xml:space="preserve"> NUMPAGES  \# "0" \* Arabic  \* MERGEFORMAT </w:instrText>
          </w:r>
          <w:r>
            <w:rPr>
              <w:bCs/>
              <w:iCs/>
              <w:sz w:val="22"/>
            </w:rPr>
            <w:fldChar w:fldCharType="separate"/>
          </w:r>
          <w:r>
            <w:rPr>
              <w:bCs/>
              <w:iCs/>
              <w:noProof/>
              <w:sz w:val="22"/>
            </w:rPr>
            <w:t>43</w:t>
          </w:r>
          <w:r>
            <w:rPr>
              <w:bCs/>
              <w:iCs/>
              <w:sz w:val="22"/>
            </w:rPr>
            <w:fldChar w:fldCharType="end"/>
          </w:r>
        </w:p>
      </w:tc>
    </w:tr>
    <w:tr w:rsidR="00671F3C" w14:paraId="3CEA66A7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6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49A1B2F0" w14:textId="0318A18C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"Поле \"т.контр/соглас или иное\""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1282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5B5A8AE9" w14:textId="5D5C5B52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в воле \"т.контр/соглас или иное\""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3B8FF1CC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1C3C0131" w14:textId="77777777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450685B9" w14:textId="77777777" w:rsidR="00671F3C" w:rsidRPr="00DE68B2" w:rsidRDefault="00671F3C" w:rsidP="003D262E">
          <w:pPr>
            <w:pStyle w:val="30"/>
            <w:numPr>
              <w:ilvl w:val="2"/>
              <w:numId w:val="0"/>
            </w:numPr>
            <w:tabs>
              <w:tab w:val="num" w:pos="360"/>
            </w:tabs>
            <w:ind w:left="720"/>
            <w:rPr>
              <w:b/>
            </w:rPr>
          </w:pPr>
        </w:p>
      </w:tc>
      <w:tc>
        <w:tcPr>
          <w:tcW w:w="2835" w:type="dxa"/>
          <w:gridSpan w:val="5"/>
          <w:vMerge w:val="restart"/>
          <w:tcBorders>
            <w:top w:val="nil"/>
            <w:left w:val="single" w:sz="12" w:space="0" w:color="auto"/>
            <w:bottom w:val="nil"/>
            <w:right w:val="single" w:sz="4" w:space="0" w:color="auto"/>
          </w:tcBorders>
          <w:vAlign w:val="center"/>
        </w:tcPr>
        <w:p w14:paraId="2644EAA4" w14:textId="11F1F8D3" w:rsidR="00671F3C" w:rsidRPr="008D6958" w:rsidRDefault="00671F3C" w:rsidP="003D262E">
          <w:pPr>
            <w:jc w:val="center"/>
            <w:rPr>
              <w:sz w:val="24"/>
            </w:rPr>
          </w:pPr>
          <w:r w:rsidRPr="008D6958">
            <w:rPr>
              <w:sz w:val="24"/>
            </w:rPr>
            <w:t>ООО «</w:t>
          </w:r>
          <w:proofErr w:type="spellStart"/>
          <w:r w:rsidRPr="008D6958">
            <w:rPr>
              <w:sz w:val="24"/>
            </w:rPr>
            <w:t>ЭйТи</w:t>
          </w:r>
          <w:proofErr w:type="spellEnd"/>
          <w:r w:rsidRPr="008D6958">
            <w:rPr>
              <w:sz w:val="24"/>
            </w:rPr>
            <w:t xml:space="preserve"> Консалтинг»</w:t>
          </w:r>
        </w:p>
      </w:tc>
    </w:tr>
    <w:tr w:rsidR="00671F3C" w14:paraId="3BE34E2E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6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0770DCAE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proofErr w:type="spellStart"/>
          <w:r w:rsidRPr="00916F03">
            <w:rPr>
              <w:bCs/>
              <w:iCs/>
              <w:sz w:val="16"/>
              <w:szCs w:val="16"/>
            </w:rPr>
            <w:t>Н.контр</w:t>
          </w:r>
          <w:proofErr w:type="spellEnd"/>
          <w:r w:rsidRPr="00916F03">
            <w:rPr>
              <w:bCs/>
              <w:iCs/>
              <w:sz w:val="16"/>
              <w:szCs w:val="16"/>
            </w:rPr>
            <w:t>.</w:t>
          </w:r>
        </w:p>
      </w:tc>
      <w:tc>
        <w:tcPr>
          <w:tcW w:w="1282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0FCEA1AE" w14:textId="633F22F6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н. контр"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051D58F8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51EAE3E1" w14:textId="56974CA2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3B351B03" w14:textId="77777777" w:rsidR="00671F3C" w:rsidRDefault="00671F3C" w:rsidP="003D262E">
          <w:pPr>
            <w:pStyle w:val="30"/>
            <w:numPr>
              <w:ilvl w:val="2"/>
              <w:numId w:val="0"/>
            </w:numPr>
            <w:tabs>
              <w:tab w:val="num" w:pos="360"/>
            </w:tabs>
            <w:ind w:left="720"/>
            <w:rPr>
              <w:b/>
              <w:bCs/>
              <w:sz w:val="22"/>
              <w:szCs w:val="22"/>
            </w:rPr>
          </w:pPr>
        </w:p>
      </w:tc>
      <w:tc>
        <w:tcPr>
          <w:tcW w:w="2835" w:type="dxa"/>
          <w:gridSpan w:val="5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7F5A079F" w14:textId="77777777" w:rsidR="00671F3C" w:rsidRDefault="00671F3C" w:rsidP="003D262E">
          <w:pPr>
            <w:rPr>
              <w:rFonts w:ascii="Arial CYR" w:hAnsi="Arial CYR" w:cs="Arial CYR"/>
              <w:sz w:val="14"/>
              <w:szCs w:val="14"/>
            </w:rPr>
          </w:pPr>
        </w:p>
      </w:tc>
    </w:tr>
    <w:tr w:rsidR="00671F3C" w14:paraId="45C2A20C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8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1A3B1873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Утвердил</w:t>
          </w:r>
        </w:p>
      </w:tc>
      <w:tc>
        <w:tcPr>
          <w:tcW w:w="128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14:paraId="6825B02B" w14:textId="5BB755F3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утверждающего"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>Бахов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8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08E44AE6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14:paraId="391A14E6" w14:textId="11B930BD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38A09000" w14:textId="77777777" w:rsidR="00671F3C" w:rsidRDefault="00671F3C" w:rsidP="003D262E">
          <w:pPr>
            <w:jc w:val="center"/>
            <w:rPr>
              <w:rFonts w:ascii="Times New Roman CYR" w:hAnsi="Times New Roman CYR" w:cs="Times New Roman CYR"/>
            </w:rPr>
          </w:pPr>
        </w:p>
      </w:tc>
      <w:tc>
        <w:tcPr>
          <w:tcW w:w="2835" w:type="dxa"/>
          <w:gridSpan w:val="5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02C11EAE" w14:textId="77777777" w:rsidR="00671F3C" w:rsidRDefault="00671F3C" w:rsidP="003D262E">
          <w:pPr>
            <w:jc w:val="center"/>
            <w:rPr>
              <w:rFonts w:ascii="Arial CYR" w:hAnsi="Arial CYR" w:cs="Arial CYR"/>
              <w:sz w:val="14"/>
              <w:szCs w:val="14"/>
            </w:rPr>
          </w:pPr>
        </w:p>
      </w:tc>
    </w:tr>
  </w:tbl>
  <w:p w14:paraId="11AA660D" w14:textId="7AF2C9E6" w:rsidR="00671F3C" w:rsidRDefault="00671F3C" w:rsidP="00DA0139">
    <w:pPr>
      <w:pStyle w:val="afff4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E612AD" wp14:editId="19D77239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15240" b="14605"/>
              <wp:wrapNone/>
              <wp:docPr id="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666CFD2" w14:textId="77777777" w:rsidR="00671F3C" w:rsidRDefault="00671F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612A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410.9pt;margin-top:820.5pt;width:51.3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9pM5w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" filled="f" stroked="f">
              <v:textbox inset="0,0,0,0">
                <w:txbxContent>
                  <w:p w14:paraId="3666CFD2" w14:textId="77777777" w:rsidR="00671F3C" w:rsidRDefault="00671F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49B530A" wp14:editId="15CD6F51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0" t="0" r="18415" b="11430"/>
              <wp:wrapNone/>
              <wp:docPr id="1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E544CE" id="Rectangle 6" o:spid="_x0000_s1026" style="position:absolute;margin-left:-21.4pt;margin-top:20.5pt;width:520.55pt;height:797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" filled="f" strokeweight="1.5pt">
              <w10:wrap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0769504"/>
      <w:docPartObj>
        <w:docPartGallery w:val="Page Numbers (Bottom of Page)"/>
        <w:docPartUnique/>
      </w:docPartObj>
    </w:sdtPr>
    <w:sdtEndPr/>
    <w:sdtContent>
      <w:p w14:paraId="6A290557" w14:textId="2DA976B6" w:rsidR="00671F3C" w:rsidRDefault="00671F3C">
        <w:pPr>
          <w:pStyle w:val="aff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E09">
          <w:rPr>
            <w:noProof/>
          </w:rPr>
          <w:t>22</w:t>
        </w:r>
        <w:r>
          <w:fldChar w:fldCharType="end"/>
        </w:r>
      </w:p>
    </w:sdtContent>
  </w:sdt>
  <w:p w14:paraId="1046B254" w14:textId="2E686B63" w:rsidR="00671F3C" w:rsidRDefault="00671F3C" w:rsidP="00604F6D">
    <w:pPr>
      <w:pStyle w:val="afff4"/>
      <w:tabs>
        <w:tab w:val="clear" w:pos="4677"/>
        <w:tab w:val="clear" w:pos="9355"/>
        <w:tab w:val="left" w:pos="3300"/>
      </w:tabs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1" w:rightFromText="181" w:vertAnchor="page" w:horzAnchor="page" w:tblpX="1112" w:tblpY="14068"/>
      <w:tblOverlap w:val="never"/>
      <w:tblW w:w="1040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3"/>
      <w:gridCol w:w="567"/>
      <w:gridCol w:w="1282"/>
      <w:gridCol w:w="837"/>
      <w:gridCol w:w="557"/>
      <w:gridCol w:w="3907"/>
      <w:gridCol w:w="283"/>
      <w:gridCol w:w="284"/>
      <w:gridCol w:w="284"/>
      <w:gridCol w:w="964"/>
      <w:gridCol w:w="1020"/>
      <w:gridCol w:w="12"/>
    </w:tblGrid>
    <w:tr w:rsidR="00671F3C" w14:paraId="0DDB38A8" w14:textId="77777777" w:rsidTr="007449E5">
      <w:trPr>
        <w:cantSplit/>
        <w:trHeight w:hRule="exact" w:val="284"/>
      </w:trPr>
      <w:tc>
        <w:tcPr>
          <w:tcW w:w="403" w:type="dxa"/>
          <w:tcBorders>
            <w:top w:val="single" w:sz="12" w:space="0" w:color="auto"/>
            <w:left w:val="single" w:sz="6" w:space="0" w:color="auto"/>
            <w:bottom w:val="single" w:sz="12" w:space="0" w:color="auto"/>
            <w:right w:val="nil"/>
          </w:tcBorders>
          <w:vAlign w:val="center"/>
        </w:tcPr>
        <w:p w14:paraId="27E31218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D39E854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1282" w:type="dxa"/>
          <w:tcBorders>
            <w:top w:val="single" w:sz="12" w:space="0" w:color="auto"/>
            <w:left w:val="nil"/>
            <w:bottom w:val="single" w:sz="12" w:space="0" w:color="auto"/>
            <w:right w:val="nil"/>
          </w:tcBorders>
          <w:vAlign w:val="center"/>
        </w:tcPr>
        <w:p w14:paraId="4192AE8A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33EBDAC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57" w:type="dxa"/>
          <w:tcBorders>
            <w:top w:val="single" w:sz="12" w:space="0" w:color="auto"/>
            <w:left w:val="nil"/>
            <w:bottom w:val="single" w:sz="12" w:space="0" w:color="auto"/>
            <w:right w:val="nil"/>
          </w:tcBorders>
          <w:vAlign w:val="center"/>
        </w:tcPr>
        <w:p w14:paraId="08FF4BA6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6754" w:type="dxa"/>
          <w:gridSpan w:val="7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4" w:space="0" w:color="auto"/>
          </w:tcBorders>
          <w:vAlign w:val="center"/>
        </w:tcPr>
        <w:p w14:paraId="4505E2D1" w14:textId="77777777" w:rsidR="00671F3C" w:rsidRPr="007D08FD" w:rsidRDefault="00671F3C" w:rsidP="007449E5">
          <w:pPr>
            <w:jc w:val="center"/>
            <w:rPr>
              <w:szCs w:val="28"/>
            </w:rPr>
          </w:pPr>
          <w:r w:rsidRPr="007D08FD">
            <w:rPr>
              <w:szCs w:val="28"/>
            </w:rPr>
            <w:t>1097746010559.26.20.14.026 И3.02</w:t>
          </w:r>
        </w:p>
      </w:tc>
    </w:tr>
    <w:tr w:rsidR="00671F3C" w14:paraId="1DBD2CF1" w14:textId="77777777" w:rsidTr="007449E5">
      <w:trPr>
        <w:cantSplit/>
        <w:trHeight w:hRule="exact" w:val="284"/>
      </w:trPr>
      <w:tc>
        <w:tcPr>
          <w:tcW w:w="403" w:type="dxa"/>
          <w:tcBorders>
            <w:top w:val="nil"/>
            <w:left w:val="single" w:sz="6" w:space="0" w:color="auto"/>
            <w:bottom w:val="single" w:sz="6" w:space="0" w:color="auto"/>
            <w:right w:val="nil"/>
          </w:tcBorders>
          <w:vAlign w:val="center"/>
        </w:tcPr>
        <w:p w14:paraId="2E193882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67" w:type="dxa"/>
          <w:tcBorders>
            <w:top w:val="nil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899A4E7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1282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5957E4F1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837" w:type="dxa"/>
          <w:tcBorders>
            <w:top w:val="nil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1BF6E624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557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14:paraId="69E7BED4" w14:textId="77777777" w:rsidR="00671F3C" w:rsidRPr="00DE68B2" w:rsidRDefault="00671F3C" w:rsidP="007449E5">
          <w:pPr>
            <w:spacing w:before="40"/>
            <w:rPr>
              <w:bCs/>
              <w:iCs/>
            </w:rPr>
          </w:pPr>
        </w:p>
      </w:tc>
      <w:tc>
        <w:tcPr>
          <w:tcW w:w="6754" w:type="dxa"/>
          <w:gridSpan w:val="7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7A90BD5A" w14:textId="77777777" w:rsidR="00671F3C" w:rsidRPr="00DE68B2" w:rsidRDefault="00671F3C" w:rsidP="007449E5">
          <w:pPr>
            <w:pStyle w:val="10"/>
            <w:tabs>
              <w:tab w:val="num" w:pos="360"/>
            </w:tabs>
            <w:rPr>
              <w:b w:val="0"/>
              <w:iCs w:val="0"/>
            </w:rPr>
          </w:pPr>
        </w:p>
      </w:tc>
    </w:tr>
    <w:tr w:rsidR="00671F3C" w14:paraId="7CFC8232" w14:textId="77777777" w:rsidTr="007449E5">
      <w:trPr>
        <w:cantSplit/>
        <w:trHeight w:hRule="exact" w:val="284"/>
      </w:trPr>
      <w:tc>
        <w:tcPr>
          <w:tcW w:w="403" w:type="dxa"/>
          <w:tcBorders>
            <w:top w:val="single" w:sz="12" w:space="0" w:color="auto"/>
            <w:left w:val="single" w:sz="6" w:space="0" w:color="auto"/>
            <w:bottom w:val="nil"/>
            <w:right w:val="nil"/>
          </w:tcBorders>
          <w:vAlign w:val="center"/>
        </w:tcPr>
        <w:p w14:paraId="7D71EE24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proofErr w:type="spellStart"/>
          <w:r w:rsidRPr="00DE68B2">
            <w:rPr>
              <w:bCs/>
              <w:iCs/>
              <w:sz w:val="16"/>
              <w:szCs w:val="16"/>
            </w:rPr>
            <w:t>Изм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16C9DE0E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</w:t>
          </w:r>
        </w:p>
      </w:tc>
      <w:tc>
        <w:tcPr>
          <w:tcW w:w="1282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5958860B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№ документа</w:t>
          </w: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341B2E5C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Подпись</w:t>
          </w:r>
        </w:p>
      </w:tc>
      <w:tc>
        <w:tcPr>
          <w:tcW w:w="557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11CE5B83" w14:textId="77777777" w:rsidR="00671F3C" w:rsidRPr="00DE68B2" w:rsidRDefault="00671F3C" w:rsidP="007449E5">
          <w:pPr>
            <w:spacing w:before="40"/>
            <w:jc w:val="center"/>
            <w:rPr>
              <w:bCs/>
              <w:i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Дата</w:t>
          </w:r>
        </w:p>
      </w:tc>
      <w:tc>
        <w:tcPr>
          <w:tcW w:w="6754" w:type="dxa"/>
          <w:gridSpan w:val="7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34996D22" w14:textId="77777777" w:rsidR="00671F3C" w:rsidRPr="00DE68B2" w:rsidRDefault="00671F3C" w:rsidP="007449E5">
          <w:pPr>
            <w:spacing w:before="60"/>
            <w:jc w:val="center"/>
            <w:rPr>
              <w:bCs/>
              <w:iCs/>
              <w:sz w:val="16"/>
              <w:szCs w:val="16"/>
            </w:rPr>
          </w:pPr>
        </w:p>
      </w:tc>
    </w:tr>
    <w:tr w:rsidR="00671F3C" w14:paraId="331AA48E" w14:textId="77777777" w:rsidTr="007449E5">
      <w:trPr>
        <w:cantSplit/>
        <w:trHeight w:hRule="exact" w:val="284"/>
      </w:trPr>
      <w:tc>
        <w:tcPr>
          <w:tcW w:w="970" w:type="dxa"/>
          <w:gridSpan w:val="2"/>
          <w:tcBorders>
            <w:top w:val="single" w:sz="12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7E1BB7FD" w14:textId="77777777" w:rsidR="00671F3C" w:rsidRPr="00916F03" w:rsidRDefault="00671F3C" w:rsidP="007449E5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proofErr w:type="spellStart"/>
          <w:r w:rsidRPr="00916F03">
            <w:rPr>
              <w:bCs/>
              <w:iCs/>
              <w:sz w:val="16"/>
              <w:szCs w:val="16"/>
            </w:rPr>
            <w:t>Разраб</w:t>
          </w:r>
          <w:proofErr w:type="spellEnd"/>
          <w:r w:rsidRPr="00916F03">
            <w:rPr>
              <w:bCs/>
              <w:iCs/>
              <w:sz w:val="16"/>
              <w:szCs w:val="16"/>
            </w:rPr>
            <w:t>.</w:t>
          </w:r>
        </w:p>
      </w:tc>
      <w:tc>
        <w:tcPr>
          <w:tcW w:w="1282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086E609F" w14:textId="77777777" w:rsidR="00671F3C" w:rsidRPr="00916F03" w:rsidRDefault="00671F3C" w:rsidP="007449E5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разработчика"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>Иванов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0D7D630B" w14:textId="77777777" w:rsidR="00671F3C" w:rsidRPr="006C4ACC" w:rsidRDefault="00671F3C" w:rsidP="007449E5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1E4D6814" w14:textId="77777777" w:rsidR="00671F3C" w:rsidRPr="003D262E" w:rsidRDefault="00671F3C" w:rsidP="007449E5">
          <w:pPr>
            <w:spacing w:before="40"/>
            <w:rPr>
              <w:bCs/>
              <w:iCs/>
              <w:sz w:val="14"/>
              <w:szCs w:val="14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1A9E7AE5" w14:textId="77777777" w:rsidR="00671F3C" w:rsidRPr="00DE68B2" w:rsidRDefault="00671F3C" w:rsidP="002551EF">
          <w:pPr>
            <w:tabs>
              <w:tab w:val="center" w:pos="198"/>
            </w:tabs>
            <w:jc w:val="center"/>
            <w:rPr>
              <w:bCs/>
              <w:iCs/>
            </w:rPr>
          </w:pPr>
          <w:r>
            <w:rPr>
              <w:sz w:val="22"/>
              <w:szCs w:val="22"/>
            </w:rPr>
            <w:fldChar w:fldCharType="begin"/>
          </w:r>
          <w:r w:rsidRPr="00916F03">
            <w:rPr>
              <w:sz w:val="22"/>
              <w:szCs w:val="22"/>
            </w:rPr>
            <w:instrText xml:space="preserve"> DOCPROPERTY  "Вид документа"  \* MERGEFORMAT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РУКОВОДСТВО ПОЛЬЗОВАТЕЛЯ</w:t>
          </w:r>
          <w:r>
            <w:rPr>
              <w:sz w:val="22"/>
              <w:szCs w:val="22"/>
            </w:rPr>
            <w:fldChar w:fldCharType="end"/>
          </w:r>
          <w:r w:rsidRPr="00DE68B2">
            <w:rPr>
              <w:sz w:val="22"/>
              <w:szCs w:val="22"/>
            </w:rPr>
            <w:br/>
          </w:r>
          <w:r>
            <w:rPr>
              <w:sz w:val="22"/>
              <w:szCs w:val="22"/>
            </w:rPr>
            <w:t>АС «</w:t>
          </w:r>
          <w:r w:rsidRPr="000A45CC">
            <w:rPr>
              <w:sz w:val="22"/>
              <w:szCs w:val="22"/>
              <w:highlight w:val="yellow"/>
            </w:rPr>
            <w:t>СЦ ГРД</w:t>
          </w:r>
          <w:r>
            <w:rPr>
              <w:sz w:val="22"/>
              <w:szCs w:val="22"/>
            </w:rPr>
            <w:t>»</w:t>
          </w:r>
        </w:p>
      </w:tc>
      <w:tc>
        <w:tcPr>
          <w:tcW w:w="851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14:paraId="4CDD5C70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Литера</w:t>
          </w: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14:paraId="633005D5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</w:t>
          </w:r>
        </w:p>
      </w:tc>
      <w:tc>
        <w:tcPr>
          <w:tcW w:w="1032" w:type="dxa"/>
          <w:gridSpan w:val="2"/>
          <w:tcBorders>
            <w:top w:val="single" w:sz="12" w:space="0" w:color="auto"/>
            <w:left w:val="nil"/>
            <w:bottom w:val="nil"/>
            <w:right w:val="single" w:sz="4" w:space="0" w:color="auto"/>
          </w:tcBorders>
        </w:tcPr>
        <w:p w14:paraId="445CB1B7" w14:textId="77777777" w:rsidR="00671F3C" w:rsidRPr="00DE68B2" w:rsidRDefault="00671F3C" w:rsidP="007449E5">
          <w:pPr>
            <w:spacing w:before="60"/>
            <w:jc w:val="center"/>
            <w:rPr>
              <w:bCs/>
              <w:sz w:val="14"/>
              <w:szCs w:val="14"/>
            </w:rPr>
          </w:pPr>
          <w:r w:rsidRPr="00DE68B2">
            <w:rPr>
              <w:bCs/>
              <w:iCs/>
              <w:sz w:val="16"/>
              <w:szCs w:val="16"/>
            </w:rPr>
            <w:t>Листов</w:t>
          </w:r>
        </w:p>
      </w:tc>
    </w:tr>
    <w:tr w:rsidR="00671F3C" w14:paraId="2A670D11" w14:textId="77777777" w:rsidTr="007449E5">
      <w:trPr>
        <w:cantSplit/>
        <w:trHeight w:hRule="exact" w:val="284"/>
      </w:trPr>
      <w:tc>
        <w:tcPr>
          <w:tcW w:w="970" w:type="dxa"/>
          <w:gridSpan w:val="2"/>
          <w:tcBorders>
            <w:top w:val="single" w:sz="8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2027A4B8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Пров.</w:t>
          </w:r>
        </w:p>
      </w:tc>
      <w:tc>
        <w:tcPr>
          <w:tcW w:w="1282" w:type="dxa"/>
          <w:tcBorders>
            <w:top w:val="single" w:sz="8" w:space="0" w:color="auto"/>
            <w:left w:val="nil"/>
            <w:bottom w:val="single" w:sz="6" w:space="0" w:color="auto"/>
            <w:right w:val="nil"/>
          </w:tcBorders>
          <w:vAlign w:val="center"/>
        </w:tcPr>
        <w:p w14:paraId="2BE6E51C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проверяющего"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8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14:paraId="53F03AD6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8" w:space="0" w:color="auto"/>
            <w:left w:val="nil"/>
            <w:bottom w:val="single" w:sz="6" w:space="0" w:color="auto"/>
            <w:right w:val="nil"/>
          </w:tcBorders>
          <w:vAlign w:val="center"/>
        </w:tcPr>
        <w:p w14:paraId="420E1183" w14:textId="77777777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30C2AC67" w14:textId="77777777" w:rsidR="00671F3C" w:rsidRPr="00DE68B2" w:rsidRDefault="00671F3C" w:rsidP="003D262E">
          <w:pPr>
            <w:jc w:val="center"/>
          </w:pPr>
        </w:p>
      </w:tc>
      <w:tc>
        <w:tcPr>
          <w:tcW w:w="28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75CAEC8" w14:textId="77777777" w:rsidR="00671F3C" w:rsidRPr="00B42284" w:rsidRDefault="00671F3C" w:rsidP="003D262E">
          <w:pPr>
            <w:jc w:val="center"/>
            <w:rPr>
              <w:sz w:val="20"/>
              <w:szCs w:val="20"/>
            </w:rPr>
          </w:pPr>
        </w:p>
      </w:tc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9A9ED71" w14:textId="77777777" w:rsidR="00671F3C" w:rsidRPr="00DE68B2" w:rsidRDefault="00671F3C" w:rsidP="003D262E">
          <w:pPr>
            <w:jc w:val="center"/>
          </w:pPr>
        </w:p>
      </w:tc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07071080" w14:textId="77777777" w:rsidR="00671F3C" w:rsidRPr="00DE68B2" w:rsidRDefault="00671F3C" w:rsidP="003D262E">
          <w:pPr>
            <w:jc w:val="center"/>
          </w:pPr>
        </w:p>
      </w:tc>
      <w:tc>
        <w:tcPr>
          <w:tcW w:w="9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510A923" w14:textId="77777777" w:rsidR="00671F3C" w:rsidRPr="0024039C" w:rsidRDefault="00671F3C" w:rsidP="003D262E">
          <w:pPr>
            <w:jc w:val="center"/>
            <w:rPr>
              <w:bCs/>
              <w:iCs/>
              <w:sz w:val="22"/>
            </w:rPr>
          </w:pPr>
          <w:r>
            <w:rPr>
              <w:rStyle w:val="aff3"/>
              <w:sz w:val="22"/>
            </w:rPr>
            <w:fldChar w:fldCharType="begin"/>
          </w:r>
          <w:r>
            <w:rPr>
              <w:rStyle w:val="aff3"/>
              <w:sz w:val="22"/>
            </w:rPr>
            <w:instrText xml:space="preserve"> PAGE  \* Arabic  \* MERGEFORMAT </w:instrText>
          </w:r>
          <w:r>
            <w:rPr>
              <w:rStyle w:val="aff3"/>
              <w:sz w:val="22"/>
            </w:rPr>
            <w:fldChar w:fldCharType="separate"/>
          </w:r>
          <w:r>
            <w:rPr>
              <w:rStyle w:val="aff3"/>
              <w:noProof/>
              <w:sz w:val="22"/>
            </w:rPr>
            <w:t>2</w:t>
          </w:r>
          <w:r>
            <w:rPr>
              <w:rStyle w:val="aff3"/>
              <w:sz w:val="22"/>
            </w:rPr>
            <w:fldChar w:fldCharType="end"/>
          </w:r>
        </w:p>
      </w:tc>
      <w:tc>
        <w:tcPr>
          <w:tcW w:w="1032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4" w:space="0" w:color="auto"/>
          </w:tcBorders>
        </w:tcPr>
        <w:p w14:paraId="5B3564C0" w14:textId="77777777" w:rsidR="00671F3C" w:rsidRPr="0024039C" w:rsidRDefault="00671F3C" w:rsidP="003D262E">
          <w:pPr>
            <w:jc w:val="center"/>
            <w:rPr>
              <w:bCs/>
              <w:iCs/>
              <w:sz w:val="22"/>
            </w:rPr>
          </w:pPr>
          <w:r>
            <w:rPr>
              <w:bCs/>
              <w:iCs/>
              <w:sz w:val="22"/>
            </w:rPr>
            <w:fldChar w:fldCharType="begin"/>
          </w:r>
          <w:r>
            <w:rPr>
              <w:bCs/>
              <w:iCs/>
              <w:sz w:val="22"/>
            </w:rPr>
            <w:instrText xml:space="preserve"> NUMPAGES  \# "0" \* Arabic  \* MERGEFORMAT </w:instrText>
          </w:r>
          <w:r>
            <w:rPr>
              <w:bCs/>
              <w:iCs/>
              <w:sz w:val="22"/>
            </w:rPr>
            <w:fldChar w:fldCharType="separate"/>
          </w:r>
          <w:r>
            <w:rPr>
              <w:bCs/>
              <w:iCs/>
              <w:noProof/>
              <w:sz w:val="22"/>
            </w:rPr>
            <w:t>43</w:t>
          </w:r>
          <w:r>
            <w:rPr>
              <w:bCs/>
              <w:iCs/>
              <w:sz w:val="22"/>
            </w:rPr>
            <w:fldChar w:fldCharType="end"/>
          </w:r>
        </w:p>
      </w:tc>
    </w:tr>
    <w:tr w:rsidR="00671F3C" w14:paraId="44DF6BA6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6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4E6D0D8E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"Поле \"т.контр/соглас или иное\""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1282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48ADEC42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в воле \"т.контр/соглас или иное\""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534D7A7D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5E60F76F" w14:textId="77777777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490137FD" w14:textId="77777777" w:rsidR="00671F3C" w:rsidRPr="00DE68B2" w:rsidRDefault="00671F3C" w:rsidP="003D262E">
          <w:pPr>
            <w:pStyle w:val="30"/>
            <w:numPr>
              <w:ilvl w:val="2"/>
              <w:numId w:val="0"/>
            </w:numPr>
            <w:tabs>
              <w:tab w:val="num" w:pos="360"/>
            </w:tabs>
            <w:ind w:left="720"/>
            <w:rPr>
              <w:b/>
            </w:rPr>
          </w:pPr>
        </w:p>
      </w:tc>
      <w:tc>
        <w:tcPr>
          <w:tcW w:w="2835" w:type="dxa"/>
          <w:gridSpan w:val="5"/>
          <w:vMerge w:val="restart"/>
          <w:tcBorders>
            <w:top w:val="nil"/>
            <w:left w:val="single" w:sz="12" w:space="0" w:color="auto"/>
            <w:bottom w:val="nil"/>
            <w:right w:val="single" w:sz="4" w:space="0" w:color="auto"/>
          </w:tcBorders>
          <w:vAlign w:val="center"/>
        </w:tcPr>
        <w:p w14:paraId="4ECDB682" w14:textId="77777777" w:rsidR="00671F3C" w:rsidRPr="008D6958" w:rsidRDefault="00671F3C" w:rsidP="003D262E">
          <w:pPr>
            <w:jc w:val="center"/>
            <w:rPr>
              <w:sz w:val="24"/>
            </w:rPr>
          </w:pPr>
          <w:r w:rsidRPr="008D6958">
            <w:rPr>
              <w:sz w:val="24"/>
            </w:rPr>
            <w:t>ООО «</w:t>
          </w:r>
          <w:proofErr w:type="spellStart"/>
          <w:r w:rsidRPr="008D6958">
            <w:rPr>
              <w:sz w:val="24"/>
            </w:rPr>
            <w:t>ЭйТи</w:t>
          </w:r>
          <w:proofErr w:type="spellEnd"/>
          <w:r w:rsidRPr="008D6958">
            <w:rPr>
              <w:sz w:val="24"/>
            </w:rPr>
            <w:t xml:space="preserve"> Консалтинг»</w:t>
          </w:r>
        </w:p>
      </w:tc>
    </w:tr>
    <w:tr w:rsidR="00671F3C" w14:paraId="2F36FD6A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6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4A3191A7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proofErr w:type="spellStart"/>
          <w:r w:rsidRPr="00916F03">
            <w:rPr>
              <w:bCs/>
              <w:iCs/>
              <w:sz w:val="16"/>
              <w:szCs w:val="16"/>
            </w:rPr>
            <w:t>Н.контр</w:t>
          </w:r>
          <w:proofErr w:type="spellEnd"/>
          <w:r w:rsidRPr="00916F03">
            <w:rPr>
              <w:bCs/>
              <w:iCs/>
              <w:sz w:val="16"/>
              <w:szCs w:val="16"/>
            </w:rPr>
            <w:t>.</w:t>
          </w:r>
        </w:p>
      </w:tc>
      <w:tc>
        <w:tcPr>
          <w:tcW w:w="1282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6AAD7F0B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н. контр"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 xml:space="preserve">   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1CEFBEDC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6" w:space="0" w:color="auto"/>
            <w:left w:val="nil"/>
            <w:bottom w:val="nil"/>
            <w:right w:val="nil"/>
          </w:tcBorders>
          <w:vAlign w:val="center"/>
        </w:tcPr>
        <w:p w14:paraId="3479CD0C" w14:textId="77777777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3FBC1801" w14:textId="77777777" w:rsidR="00671F3C" w:rsidRDefault="00671F3C" w:rsidP="003D262E">
          <w:pPr>
            <w:pStyle w:val="30"/>
            <w:numPr>
              <w:ilvl w:val="2"/>
              <w:numId w:val="0"/>
            </w:numPr>
            <w:tabs>
              <w:tab w:val="num" w:pos="360"/>
            </w:tabs>
            <w:ind w:left="720"/>
            <w:rPr>
              <w:b/>
              <w:bCs/>
              <w:sz w:val="22"/>
              <w:szCs w:val="22"/>
            </w:rPr>
          </w:pPr>
        </w:p>
      </w:tc>
      <w:tc>
        <w:tcPr>
          <w:tcW w:w="2835" w:type="dxa"/>
          <w:gridSpan w:val="5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2DF1C59E" w14:textId="77777777" w:rsidR="00671F3C" w:rsidRDefault="00671F3C" w:rsidP="003D262E">
          <w:pPr>
            <w:rPr>
              <w:rFonts w:ascii="Arial CYR" w:hAnsi="Arial CYR" w:cs="Arial CYR"/>
              <w:sz w:val="14"/>
              <w:szCs w:val="14"/>
            </w:rPr>
          </w:pPr>
        </w:p>
      </w:tc>
    </w:tr>
    <w:tr w:rsidR="00671F3C" w14:paraId="2C27E22E" w14:textId="77777777" w:rsidTr="007449E5">
      <w:trPr>
        <w:gridAfter w:val="1"/>
        <w:wAfter w:w="12" w:type="dxa"/>
        <w:cantSplit/>
        <w:trHeight w:hRule="exact" w:val="284"/>
      </w:trPr>
      <w:tc>
        <w:tcPr>
          <w:tcW w:w="970" w:type="dxa"/>
          <w:gridSpan w:val="2"/>
          <w:tcBorders>
            <w:top w:val="single" w:sz="8" w:space="0" w:color="auto"/>
            <w:left w:val="single" w:sz="6" w:space="0" w:color="auto"/>
            <w:bottom w:val="nil"/>
            <w:right w:val="single" w:sz="12" w:space="0" w:color="auto"/>
          </w:tcBorders>
          <w:vAlign w:val="center"/>
        </w:tcPr>
        <w:p w14:paraId="6BA49C21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Утвердил</w:t>
          </w:r>
        </w:p>
      </w:tc>
      <w:tc>
        <w:tcPr>
          <w:tcW w:w="128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14:paraId="250688EA" w14:textId="77777777" w:rsidR="00671F3C" w:rsidRPr="00916F03" w:rsidRDefault="00671F3C" w:rsidP="003D262E">
          <w:pPr>
            <w:spacing w:before="40"/>
            <w:rPr>
              <w:bCs/>
              <w:iCs/>
              <w:sz w:val="16"/>
              <w:szCs w:val="16"/>
            </w:rPr>
          </w:pPr>
          <w:r w:rsidRPr="00916F03">
            <w:rPr>
              <w:bCs/>
              <w:iCs/>
              <w:sz w:val="16"/>
              <w:szCs w:val="16"/>
            </w:rPr>
            <w:t xml:space="preserve"> </w:t>
          </w:r>
          <w:r w:rsidRPr="00916F03">
            <w:rPr>
              <w:bCs/>
              <w:iCs/>
              <w:sz w:val="16"/>
              <w:szCs w:val="16"/>
            </w:rPr>
            <w:fldChar w:fldCharType="begin"/>
          </w:r>
          <w:r w:rsidRPr="00916F03">
            <w:rPr>
              <w:bCs/>
              <w:iCs/>
              <w:sz w:val="16"/>
              <w:szCs w:val="16"/>
            </w:rPr>
            <w:instrText xml:space="preserve"> DOCPROPERTY  "Фамилия утверждающего"  \* MERGEFORMAT </w:instrText>
          </w:r>
          <w:r w:rsidRPr="00916F03">
            <w:rPr>
              <w:bCs/>
              <w:iCs/>
              <w:sz w:val="16"/>
              <w:szCs w:val="16"/>
            </w:rPr>
            <w:fldChar w:fldCharType="separate"/>
          </w:r>
          <w:r>
            <w:rPr>
              <w:bCs/>
              <w:iCs/>
              <w:sz w:val="16"/>
              <w:szCs w:val="16"/>
            </w:rPr>
            <w:t>Бахов</w:t>
          </w:r>
          <w:r w:rsidRPr="00916F03">
            <w:rPr>
              <w:bCs/>
              <w:iCs/>
              <w:sz w:val="16"/>
              <w:szCs w:val="16"/>
            </w:rPr>
            <w:fldChar w:fldCharType="end"/>
          </w:r>
        </w:p>
      </w:tc>
      <w:tc>
        <w:tcPr>
          <w:tcW w:w="837" w:type="dxa"/>
          <w:tcBorders>
            <w:top w:val="single" w:sz="8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14:paraId="06BF3448" w14:textId="77777777" w:rsidR="00671F3C" w:rsidRPr="006C4ACC" w:rsidRDefault="00671F3C" w:rsidP="003D262E">
          <w:pPr>
            <w:spacing w:before="40"/>
            <w:rPr>
              <w:bCs/>
              <w:i/>
              <w:iCs/>
              <w:sz w:val="18"/>
              <w:szCs w:val="18"/>
            </w:rPr>
          </w:pPr>
        </w:p>
      </w:tc>
      <w:tc>
        <w:tcPr>
          <w:tcW w:w="55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14:paraId="70455544" w14:textId="77777777" w:rsidR="00671F3C" w:rsidRPr="003D262E" w:rsidRDefault="00671F3C" w:rsidP="003D262E">
          <w:pPr>
            <w:spacing w:before="40"/>
            <w:rPr>
              <w:bCs/>
              <w:iCs/>
              <w:sz w:val="16"/>
              <w:szCs w:val="18"/>
            </w:rPr>
          </w:pPr>
          <w:r w:rsidRPr="003D262E">
            <w:rPr>
              <w:bCs/>
              <w:iCs/>
              <w:sz w:val="14"/>
              <w:szCs w:val="14"/>
            </w:rPr>
            <w:fldChar w:fldCharType="begin"/>
          </w:r>
          <w:r w:rsidRPr="003D262E">
            <w:rPr>
              <w:bCs/>
              <w:iCs/>
              <w:sz w:val="14"/>
              <w:szCs w:val="14"/>
            </w:rPr>
            <w:instrText xml:space="preserve"> DOCPROPERTY  "Дата в осн. надписи"  \* MERGEFORMAT </w:instrText>
          </w:r>
          <w:r w:rsidRPr="003D262E">
            <w:rPr>
              <w:bCs/>
              <w:iCs/>
              <w:sz w:val="14"/>
              <w:szCs w:val="14"/>
            </w:rPr>
            <w:fldChar w:fldCharType="separate"/>
          </w:r>
          <w:r>
            <w:rPr>
              <w:bCs/>
              <w:iCs/>
              <w:sz w:val="14"/>
              <w:szCs w:val="14"/>
            </w:rPr>
            <w:t xml:space="preserve">   </w:t>
          </w:r>
          <w:r w:rsidRPr="003D262E">
            <w:rPr>
              <w:bCs/>
              <w:iCs/>
              <w:sz w:val="14"/>
              <w:szCs w:val="14"/>
            </w:rPr>
            <w:fldChar w:fldCharType="end"/>
          </w:r>
        </w:p>
      </w:tc>
      <w:tc>
        <w:tcPr>
          <w:tcW w:w="3907" w:type="dxa"/>
          <w:vMerge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14:paraId="2EE50ADD" w14:textId="77777777" w:rsidR="00671F3C" w:rsidRDefault="00671F3C" w:rsidP="003D262E">
          <w:pPr>
            <w:jc w:val="center"/>
            <w:rPr>
              <w:rFonts w:ascii="Times New Roman CYR" w:hAnsi="Times New Roman CYR" w:cs="Times New Roman CYR"/>
            </w:rPr>
          </w:pPr>
        </w:p>
      </w:tc>
      <w:tc>
        <w:tcPr>
          <w:tcW w:w="2835" w:type="dxa"/>
          <w:gridSpan w:val="5"/>
          <w:vMerge/>
          <w:tcBorders>
            <w:top w:val="nil"/>
            <w:left w:val="single" w:sz="12" w:space="0" w:color="auto"/>
            <w:bottom w:val="nil"/>
            <w:right w:val="single" w:sz="4" w:space="0" w:color="auto"/>
          </w:tcBorders>
        </w:tcPr>
        <w:p w14:paraId="23DE8F30" w14:textId="77777777" w:rsidR="00671F3C" w:rsidRDefault="00671F3C" w:rsidP="003D262E">
          <w:pPr>
            <w:jc w:val="center"/>
            <w:rPr>
              <w:rFonts w:ascii="Arial CYR" w:hAnsi="Arial CYR" w:cs="Arial CYR"/>
              <w:sz w:val="14"/>
              <w:szCs w:val="14"/>
            </w:rPr>
          </w:pPr>
        </w:p>
      </w:tc>
    </w:tr>
  </w:tbl>
  <w:p w14:paraId="111CCBF7" w14:textId="77777777" w:rsidR="00671F3C" w:rsidRDefault="00671F3C" w:rsidP="00DA0139">
    <w:pPr>
      <w:pStyle w:val="afff4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C980A0" wp14:editId="05582EF4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15240" b="14605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46CEA" w14:textId="77777777" w:rsidR="00671F3C" w:rsidRDefault="00671F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980A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0.9pt;margin-top:820.5pt;width:51.3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p36A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" filled="f" stroked="f">
              <v:textbox inset="0,0,0,0">
                <w:txbxContent>
                  <w:p w14:paraId="1E546CEA" w14:textId="77777777" w:rsidR="00671F3C" w:rsidRDefault="00671F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0DFC4B" wp14:editId="6A947ED1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0" t="0" r="18415" b="11430"/>
              <wp:wrapNone/>
              <wp:docPr id="2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C034E8" id="Rectangle 6" o:spid="_x0000_s1026" style="position:absolute;margin-left:-21.4pt;margin-top:20.5pt;width:520.55pt;height:79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hP8QIAADg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" filled="f" strokeweight="1.5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05A63" w14:textId="77777777" w:rsidR="00A10EA6" w:rsidRDefault="00A10EA6" w:rsidP="004D4FF4">
      <w:pPr>
        <w:pStyle w:val="afffa"/>
      </w:pPr>
      <w:r>
        <w:separator/>
      </w:r>
    </w:p>
  </w:footnote>
  <w:footnote w:type="continuationSeparator" w:id="0">
    <w:p w14:paraId="53313E43" w14:textId="77777777" w:rsidR="00A10EA6" w:rsidRDefault="00A10EA6" w:rsidP="004D4FF4">
      <w:pPr>
        <w:pStyle w:val="afff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FE775" w14:textId="77777777" w:rsidR="00671F3C" w:rsidRPr="00DE2BC6" w:rsidRDefault="00671F3C" w:rsidP="00BB1F72">
    <w:pPr>
      <w:pStyle w:val="afff2"/>
      <w:rPr>
        <w:rFonts w:ascii="GOST type A" w:hAnsi="GOST type A" w:cs="ISOCPEUR"/>
        <w:b/>
        <w:iCs/>
        <w:color w:val="000000"/>
        <w:sz w:val="22"/>
        <w:szCs w:val="22"/>
      </w:rPr>
    </w:pPr>
    <w:r w:rsidRPr="00A03BC5">
      <w:rPr>
        <w:noProof/>
        <w:highlight w:val="yellow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A4E837" wp14:editId="306D661D">
              <wp:simplePos x="0" y="0"/>
              <wp:positionH relativeFrom="column">
                <wp:posOffset>-653415</wp:posOffset>
              </wp:positionH>
              <wp:positionV relativeFrom="paragraph">
                <wp:posOffset>4498506</wp:posOffset>
              </wp:positionV>
              <wp:extent cx="394970" cy="5465445"/>
              <wp:effectExtent l="0" t="0" r="5080" b="1905"/>
              <wp:wrapNone/>
              <wp:docPr id="1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02C1501" w14:textId="77777777" w:rsidR="00671F3C" w:rsidRDefault="00671F3C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A4E837" id="Rectangle 4" o:spid="_x0000_s1026" style="position:absolute;left:0;text-align:left;margin-left:-51.45pt;margin-top:354.2pt;width:31.1pt;height:4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" filled="f" stroked="f" strokecolor="white" strokeweight="1pt">
              <v:textbox inset="1pt,1pt,1pt,1pt">
                <w:txbxContent>
                  <w:p w14:paraId="002C1501" w14:textId="77777777" w:rsidR="00671F3C" w:rsidRDefault="00671F3C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DCD0C" w14:textId="77777777" w:rsidR="00671F3C" w:rsidRDefault="00671F3C" w:rsidP="00604F6D">
    <w:pPr>
      <w:pStyle w:val="af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978F3" w14:textId="4F386800" w:rsidR="00671F3C" w:rsidRDefault="00671F3C">
    <w:pPr>
      <w:pStyle w:val="afff2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1F7DAC" wp14:editId="15B35A73">
              <wp:simplePos x="0" y="0"/>
              <wp:positionH relativeFrom="page">
                <wp:posOffset>299309</wp:posOffset>
              </wp:positionH>
              <wp:positionV relativeFrom="page">
                <wp:posOffset>4968240</wp:posOffset>
              </wp:positionV>
              <wp:extent cx="396000" cy="5464800"/>
              <wp:effectExtent l="0" t="0" r="4445" b="3175"/>
              <wp:wrapNone/>
              <wp:docPr id="1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000" cy="546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671F3C" w:rsidRPr="0021270C" w14:paraId="2EA60A93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AF78AC7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593B57C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71F3C" w:rsidRPr="0021270C" w14:paraId="467A7E0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2F0698B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дубл</w:t>
                                </w:r>
                                <w:proofErr w:type="spellEnd"/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C0DBF8E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71F3C" w:rsidRPr="0021270C" w14:paraId="1787587F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442C643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Взам</w:t>
                                </w:r>
                                <w:proofErr w:type="spellEnd"/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0BCD6BF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71F3C" w:rsidRPr="0021270C" w14:paraId="526623A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E5AC466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B2D42BD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71F3C" w:rsidRPr="0021270C" w14:paraId="7E6C1464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3729316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21270C">
                                  <w:rPr>
                                    <w:bCs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D818F87" w14:textId="77777777" w:rsidR="00671F3C" w:rsidRPr="0021270C" w:rsidRDefault="00671F3C">
                                <w:pPr>
                                  <w:ind w:left="113" w:right="113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57452E" w14:textId="77777777" w:rsidR="00671F3C" w:rsidRDefault="00671F3C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F7DAC" id="Rectangle 7" o:spid="_x0000_s1027" style="position:absolute;left:0;text-align:left;margin-left:23.55pt;margin-top:391.2pt;width:31.2pt;height:430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671F3C" w:rsidRPr="0021270C" w14:paraId="2EA60A93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AF78AC7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593B57C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71F3C" w:rsidRPr="0021270C" w14:paraId="467A7E0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2F0698B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C0DBF8E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71F3C" w:rsidRPr="0021270C" w14:paraId="1787587F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442C643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0BCD6BF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71F3C" w:rsidRPr="0021270C" w14:paraId="526623A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E5AC466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B2D42BD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71F3C" w:rsidRPr="0021270C" w14:paraId="7E6C1464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3729316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bCs/>
                              <w:iCs/>
                              <w:sz w:val="16"/>
                              <w:szCs w:val="16"/>
                            </w:rPr>
                          </w:pPr>
                          <w:r w:rsidRPr="0021270C">
                            <w:rPr>
                              <w:bCs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D818F87" w14:textId="77777777" w:rsidR="00671F3C" w:rsidRPr="0021270C" w:rsidRDefault="00671F3C">
                          <w:pPr>
                            <w:ind w:left="113" w:right="113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1357452E" w14:textId="77777777" w:rsidR="00671F3C" w:rsidRDefault="00671F3C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920A13D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57CA6E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F5BF4"/>
    <w:multiLevelType w:val="multilevel"/>
    <w:tmpl w:val="F244C34C"/>
    <w:lvl w:ilvl="0">
      <w:start w:val="1"/>
      <w:numFmt w:val="decimal"/>
      <w:pStyle w:val="phlistitemized2"/>
      <w:lvlText w:val="%1)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249"/>
        </w:tabs>
        <w:ind w:left="3249" w:firstLine="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816"/>
        </w:tabs>
        <w:ind w:left="3249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24"/>
        </w:tabs>
        <w:ind w:left="545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704"/>
        </w:tabs>
        <w:ind w:left="65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784"/>
        </w:tabs>
        <w:ind w:left="761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64"/>
        </w:tabs>
        <w:ind w:left="869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944"/>
        </w:tabs>
        <w:ind w:left="9774" w:firstLine="0"/>
      </w:pPr>
      <w:rPr>
        <w:rFonts w:hint="default"/>
      </w:rPr>
    </w:lvl>
  </w:abstractNum>
  <w:abstractNum w:abstractNumId="3" w15:restartNumberingAfterBreak="0">
    <w:nsid w:val="00D4605D"/>
    <w:multiLevelType w:val="hybridMultilevel"/>
    <w:tmpl w:val="8D5A2228"/>
    <w:lvl w:ilvl="0" w:tplc="D3702D0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1C228E1"/>
    <w:multiLevelType w:val="hybridMultilevel"/>
    <w:tmpl w:val="E618DC60"/>
    <w:lvl w:ilvl="0" w:tplc="04190001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FE6829"/>
    <w:multiLevelType w:val="hybridMultilevel"/>
    <w:tmpl w:val="3650FF24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33A798E"/>
    <w:multiLevelType w:val="multilevel"/>
    <w:tmpl w:val="1974C480"/>
    <w:lvl w:ilvl="0">
      <w:start w:val="1"/>
      <w:numFmt w:val="bullet"/>
      <w:pStyle w:val="a1"/>
      <w:suff w:val="space"/>
      <w:lvlText w:val=""/>
      <w:lvlJc w:val="left"/>
      <w:pPr>
        <w:ind w:left="1418" w:hanging="34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86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87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54" w:hanging="567"/>
      </w:pPr>
      <w:rPr>
        <w:rFonts w:ascii="Wingdings" w:hAnsi="Wingdings" w:hint="default"/>
      </w:rPr>
    </w:lvl>
  </w:abstractNum>
  <w:abstractNum w:abstractNumId="7" w15:restartNumberingAfterBreak="0">
    <w:nsid w:val="039925BA"/>
    <w:multiLevelType w:val="hybridMultilevel"/>
    <w:tmpl w:val="0C9AAD5A"/>
    <w:lvl w:ilvl="0" w:tplc="21EA60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54302B3"/>
    <w:multiLevelType w:val="hybridMultilevel"/>
    <w:tmpl w:val="746A842E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073D56B7"/>
    <w:multiLevelType w:val="hybridMultilevel"/>
    <w:tmpl w:val="5CC8D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14066E"/>
    <w:multiLevelType w:val="hybridMultilevel"/>
    <w:tmpl w:val="0C9AAD5A"/>
    <w:lvl w:ilvl="0" w:tplc="21EA60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0A150A8E"/>
    <w:multiLevelType w:val="multilevel"/>
    <w:tmpl w:val="04190011"/>
    <w:styleLink w:val="a2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A40380"/>
    <w:multiLevelType w:val="multilevel"/>
    <w:tmpl w:val="876CC3FA"/>
    <w:styleLink w:val="a3"/>
    <w:lvl w:ilvl="0">
      <w:start w:val="1"/>
      <w:numFmt w:val="decimal"/>
      <w:lvlText w:val="Б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Б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Б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Б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Б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Б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Б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F9B6566"/>
    <w:multiLevelType w:val="multilevel"/>
    <w:tmpl w:val="09B85452"/>
    <w:styleLink w:val="a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851"/>
      </w:pPr>
      <w:rPr>
        <w:rFonts w:ascii="Symbol" w:hAnsi="Symbol" w:hint="default"/>
        <w:sz w:val="28"/>
      </w:rPr>
    </w:lvl>
    <w:lvl w:ilvl="1">
      <w:start w:val="1"/>
      <w:numFmt w:val="decimal"/>
      <w:lvlText w:val="В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В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В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В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В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В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11A3475"/>
    <w:multiLevelType w:val="hybridMultilevel"/>
    <w:tmpl w:val="A3AEB5E0"/>
    <w:lvl w:ilvl="0" w:tplc="67F6D998">
      <w:start w:val="1"/>
      <w:numFmt w:val="decimal"/>
      <w:pStyle w:val="a5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3DA56A6"/>
    <w:multiLevelType w:val="hybridMultilevel"/>
    <w:tmpl w:val="D900514C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14204850"/>
    <w:multiLevelType w:val="multilevel"/>
    <w:tmpl w:val="04190025"/>
    <w:lvl w:ilvl="0">
      <w:start w:val="1"/>
      <w:numFmt w:val="decimal"/>
      <w:pStyle w:val="a6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14E72126"/>
    <w:multiLevelType w:val="hybridMultilevel"/>
    <w:tmpl w:val="B1AA5E50"/>
    <w:lvl w:ilvl="0" w:tplc="1A2685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9935F98"/>
    <w:multiLevelType w:val="hybridMultilevel"/>
    <w:tmpl w:val="30A0B67E"/>
    <w:lvl w:ilvl="0" w:tplc="A99421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B344E6C"/>
    <w:multiLevelType w:val="multilevel"/>
    <w:tmpl w:val="9A9C0048"/>
    <w:styleLink w:val="a7"/>
    <w:lvl w:ilvl="0">
      <w:start w:val="1"/>
      <w:numFmt w:val="bullet"/>
      <w:lvlText w:val=""/>
      <w:lvlJc w:val="left"/>
      <w:pPr>
        <w:ind w:left="141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86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87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54" w:hanging="567"/>
      </w:pPr>
      <w:rPr>
        <w:rFonts w:ascii="Wingdings" w:hAnsi="Wingdings" w:hint="default"/>
      </w:rPr>
    </w:lvl>
  </w:abstractNum>
  <w:abstractNum w:abstractNumId="20" w15:restartNumberingAfterBreak="0">
    <w:nsid w:val="22AF4E99"/>
    <w:multiLevelType w:val="multilevel"/>
    <w:tmpl w:val="C58C373E"/>
    <w:lvl w:ilvl="0">
      <w:start w:val="1"/>
      <w:numFmt w:val="decimal"/>
      <w:lvlText w:val="%1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pStyle w:val="2TimesNewRoman1"/>
      <w:lvlText w:val="3.%2"/>
      <w:lvlJc w:val="left"/>
      <w:pPr>
        <w:tabs>
          <w:tab w:val="num" w:pos="1134"/>
        </w:tabs>
        <w:ind w:left="709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1" w15:restartNumberingAfterBreak="0">
    <w:nsid w:val="23117836"/>
    <w:multiLevelType w:val="hybridMultilevel"/>
    <w:tmpl w:val="9AA67BE4"/>
    <w:lvl w:ilvl="0" w:tplc="31A01F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26CD451B"/>
    <w:multiLevelType w:val="hybridMultilevel"/>
    <w:tmpl w:val="F4B8F892"/>
    <w:lvl w:ilvl="0" w:tplc="CACA2B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7F81B6A"/>
    <w:multiLevelType w:val="hybridMultilevel"/>
    <w:tmpl w:val="B484E058"/>
    <w:lvl w:ilvl="0" w:tplc="4F90C0D2">
      <w:start w:val="1"/>
      <w:numFmt w:val="bullet"/>
      <w:pStyle w:val="a8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812072E"/>
    <w:multiLevelType w:val="hybridMultilevel"/>
    <w:tmpl w:val="50B837D4"/>
    <w:lvl w:ilvl="0" w:tplc="0168625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284058F0"/>
    <w:multiLevelType w:val="hybridMultilevel"/>
    <w:tmpl w:val="FD78A270"/>
    <w:lvl w:ilvl="0" w:tplc="3DB252B0">
      <w:start w:val="1"/>
      <w:numFmt w:val="decimal"/>
      <w:pStyle w:val="a9"/>
      <w:lvlText w:val="%1)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292824D1"/>
    <w:multiLevelType w:val="hybridMultilevel"/>
    <w:tmpl w:val="4150E4E6"/>
    <w:lvl w:ilvl="0" w:tplc="4F90C0D2">
      <w:start w:val="1"/>
      <w:numFmt w:val="bullet"/>
      <w:pStyle w:val="a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7" w15:restartNumberingAfterBreak="0">
    <w:nsid w:val="29914F27"/>
    <w:multiLevelType w:val="multilevel"/>
    <w:tmpl w:val="95BE3122"/>
    <w:lvl w:ilvl="0">
      <w:start w:val="1"/>
      <w:numFmt w:val="decimal"/>
      <w:pStyle w:val="l-Header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8" w15:restartNumberingAfterBreak="0">
    <w:nsid w:val="2D6C31B2"/>
    <w:multiLevelType w:val="hybridMultilevel"/>
    <w:tmpl w:val="89E0CF54"/>
    <w:lvl w:ilvl="0" w:tplc="F0D6D6D8">
      <w:start w:val="1"/>
      <w:numFmt w:val="bullet"/>
      <w:pStyle w:val="a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D32F90"/>
    <w:multiLevelType w:val="multilevel"/>
    <w:tmpl w:val="B4825658"/>
    <w:styleLink w:val="ac"/>
    <w:lvl w:ilvl="0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</w:abstractNum>
  <w:abstractNum w:abstractNumId="30" w15:restartNumberingAfterBreak="0">
    <w:nsid w:val="32A641BF"/>
    <w:multiLevelType w:val="hybridMultilevel"/>
    <w:tmpl w:val="0B0AF848"/>
    <w:lvl w:ilvl="0" w:tplc="465A67D8">
      <w:start w:val="1"/>
      <w:numFmt w:val="bullet"/>
      <w:lvlText w:val=""/>
      <w:lvlJc w:val="left"/>
      <w:pPr>
        <w:ind w:left="2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31" w15:restartNumberingAfterBreak="0">
    <w:nsid w:val="33C84D8C"/>
    <w:multiLevelType w:val="multilevel"/>
    <w:tmpl w:val="9392DBD0"/>
    <w:styleLink w:val="ad"/>
    <w:lvl w:ilvl="0">
      <w:start w:val="1"/>
      <w:numFmt w:val="decimal"/>
      <w:lvlText w:val="А.%1"/>
      <w:lvlJc w:val="left"/>
      <w:pPr>
        <w:tabs>
          <w:tab w:val="num" w:pos="170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А.%1.%2"/>
      <w:lvlJc w:val="left"/>
      <w:pPr>
        <w:tabs>
          <w:tab w:val="num" w:pos="170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А.%1.%2.%3"/>
      <w:lvlJc w:val="left"/>
      <w:pPr>
        <w:tabs>
          <w:tab w:val="num" w:pos="1838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А.%1.%2.%3.%4"/>
      <w:lvlJc w:val="left"/>
      <w:pPr>
        <w:tabs>
          <w:tab w:val="num" w:pos="2440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А.%1.%2.%3.%4.%5"/>
      <w:lvlJc w:val="left"/>
      <w:pPr>
        <w:tabs>
          <w:tab w:val="num" w:pos="2268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А.%1.%2.%3.%4.%5.%6"/>
      <w:lvlJc w:val="left"/>
      <w:pPr>
        <w:tabs>
          <w:tab w:val="num" w:pos="238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445"/>
        </w:tabs>
        <w:ind w:left="44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"/>
        </w:tabs>
        <w:ind w:left="5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3"/>
        </w:tabs>
        <w:ind w:left="733" w:hanging="1584"/>
      </w:pPr>
      <w:rPr>
        <w:rFonts w:hint="default"/>
      </w:rPr>
    </w:lvl>
  </w:abstractNum>
  <w:abstractNum w:abstractNumId="32" w15:restartNumberingAfterBreak="0">
    <w:nsid w:val="370045DA"/>
    <w:multiLevelType w:val="hybridMultilevel"/>
    <w:tmpl w:val="B0C644B4"/>
    <w:lvl w:ilvl="0" w:tplc="1B7EFF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AD71BB6"/>
    <w:multiLevelType w:val="hybridMultilevel"/>
    <w:tmpl w:val="8DB4BEF6"/>
    <w:lvl w:ilvl="0" w:tplc="DF764A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3AF922AD"/>
    <w:multiLevelType w:val="hybridMultilevel"/>
    <w:tmpl w:val="B6FA466A"/>
    <w:lvl w:ilvl="0" w:tplc="556EB0D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3BA317F9"/>
    <w:multiLevelType w:val="hybridMultilevel"/>
    <w:tmpl w:val="055E35D4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3E075FB2"/>
    <w:multiLevelType w:val="hybridMultilevel"/>
    <w:tmpl w:val="0D5CE2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3F613FA3"/>
    <w:multiLevelType w:val="hybridMultilevel"/>
    <w:tmpl w:val="8E3AB4F4"/>
    <w:lvl w:ilvl="0" w:tplc="69C060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404F5A5E"/>
    <w:multiLevelType w:val="hybridMultilevel"/>
    <w:tmpl w:val="1658AA44"/>
    <w:lvl w:ilvl="0" w:tplc="EB4C4E96">
      <w:start w:val="1"/>
      <w:numFmt w:val="bullet"/>
      <w:pStyle w:val="-1"/>
      <w:lvlText w:val=""/>
      <w:lvlJc w:val="left"/>
      <w:pPr>
        <w:tabs>
          <w:tab w:val="num" w:pos="1531"/>
        </w:tabs>
        <w:ind w:left="1531" w:hanging="454"/>
      </w:pPr>
      <w:rPr>
        <w:rFonts w:ascii="Symbol" w:hAnsi="Symbol" w:hint="default"/>
        <w:color w:val="auto"/>
      </w:rPr>
    </w:lvl>
    <w:lvl w:ilvl="1" w:tplc="4A447E86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63DC58D0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B6C2DB3A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E9C2FD2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E4E25A16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4F447D06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EE4EE18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9827168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9" w15:restartNumberingAfterBreak="0">
    <w:nsid w:val="40703F43"/>
    <w:multiLevelType w:val="hybridMultilevel"/>
    <w:tmpl w:val="B086880E"/>
    <w:lvl w:ilvl="0" w:tplc="77A695D6">
      <w:start w:val="1"/>
      <w:numFmt w:val="decimal"/>
      <w:pStyle w:val="ae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40A82B85"/>
    <w:multiLevelType w:val="hybridMultilevel"/>
    <w:tmpl w:val="A036A4FC"/>
    <w:lvl w:ilvl="0" w:tplc="EDDA5226">
      <w:start w:val="1"/>
      <w:numFmt w:val="decimal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10D3FAE"/>
    <w:multiLevelType w:val="multilevel"/>
    <w:tmpl w:val="F1E6936E"/>
    <w:lvl w:ilvl="0">
      <w:start w:val="1"/>
      <w:numFmt w:val="bullet"/>
      <w:pStyle w:val="1213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42" w15:restartNumberingAfterBreak="0">
    <w:nsid w:val="438205B2"/>
    <w:multiLevelType w:val="hybridMultilevel"/>
    <w:tmpl w:val="54D604F8"/>
    <w:lvl w:ilvl="0" w:tplc="796CC3CE">
      <w:start w:val="1"/>
      <w:numFmt w:val="bullet"/>
      <w:pStyle w:val="Style1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3F1451"/>
    <w:multiLevelType w:val="multilevel"/>
    <w:tmpl w:val="EED29790"/>
    <w:styleLink w:val="af"/>
    <w:lvl w:ilvl="0">
      <w:start w:val="1"/>
      <w:numFmt w:val="decimal"/>
      <w:lvlText w:val="Д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Д.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Д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Д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Д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Д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Д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4CAD3F71"/>
    <w:multiLevelType w:val="hybridMultilevel"/>
    <w:tmpl w:val="0F8CD758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531B03ED"/>
    <w:multiLevelType w:val="multilevel"/>
    <w:tmpl w:val="86B0A32C"/>
    <w:lvl w:ilvl="0">
      <w:start w:val="1"/>
      <w:numFmt w:val="decimal"/>
      <w:pStyle w:val="af0"/>
      <w:suff w:val="space"/>
      <w:lvlText w:val="%1)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418"/>
        </w:tabs>
        <w:ind w:left="567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1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02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9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36" w:firstLine="851"/>
      </w:pPr>
      <w:rPr>
        <w:rFonts w:hint="default"/>
      </w:rPr>
    </w:lvl>
  </w:abstractNum>
  <w:abstractNum w:abstractNumId="46" w15:restartNumberingAfterBreak="0">
    <w:nsid w:val="54225861"/>
    <w:multiLevelType w:val="multilevel"/>
    <w:tmpl w:val="D172A7BC"/>
    <w:lvl w:ilvl="0">
      <w:start w:val="1"/>
      <w:numFmt w:val="decimal"/>
      <w:pStyle w:val="3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47" w15:restartNumberingAfterBreak="0">
    <w:nsid w:val="550F555E"/>
    <w:multiLevelType w:val="multilevel"/>
    <w:tmpl w:val="5978A67A"/>
    <w:styleLink w:val="af1"/>
    <w:lvl w:ilvl="0">
      <w:start w:val="1"/>
      <w:numFmt w:val="decimal"/>
      <w:lvlText w:val="Г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Г.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Г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Г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Г.%1.%2.%3.%4.%5"/>
      <w:lvlJc w:val="left"/>
      <w:pPr>
        <w:tabs>
          <w:tab w:val="num" w:pos="8505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Г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Г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9BF2D05"/>
    <w:multiLevelType w:val="hybridMultilevel"/>
    <w:tmpl w:val="5EC0813A"/>
    <w:lvl w:ilvl="0" w:tplc="86EC761C">
      <w:start w:val="1"/>
      <w:numFmt w:val="bullet"/>
      <w:pStyle w:val="af2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9" w15:restartNumberingAfterBreak="0">
    <w:nsid w:val="5C6264B6"/>
    <w:multiLevelType w:val="hybridMultilevel"/>
    <w:tmpl w:val="D6CABCD8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5CDE6E27"/>
    <w:multiLevelType w:val="hybridMultilevel"/>
    <w:tmpl w:val="499A0AC4"/>
    <w:lvl w:ilvl="0" w:tplc="EDDA5226">
      <w:start w:val="1"/>
      <w:numFmt w:val="bullet"/>
      <w:pStyle w:val="1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f3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 w15:restartNumberingAfterBreak="0">
    <w:nsid w:val="5DB7126C"/>
    <w:multiLevelType w:val="hybridMultilevel"/>
    <w:tmpl w:val="A2E46BD0"/>
    <w:lvl w:ilvl="0" w:tplc="0C14CE0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5EF82C5B"/>
    <w:multiLevelType w:val="multilevel"/>
    <w:tmpl w:val="DD5EE77E"/>
    <w:styleLink w:val="af4"/>
    <w:lvl w:ilvl="0">
      <w:start w:val="1"/>
      <w:numFmt w:val="decimal"/>
      <w:lvlText w:val="%1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8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87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87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204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221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0" w:firstLine="85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4" w15:restartNumberingAfterBreak="0">
    <w:nsid w:val="5FA75824"/>
    <w:multiLevelType w:val="hybridMultilevel"/>
    <w:tmpl w:val="7876C242"/>
    <w:lvl w:ilvl="0" w:tplc="85381D8A">
      <w:start w:val="1"/>
      <w:numFmt w:val="bullet"/>
      <w:pStyle w:val="af5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1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D8557A"/>
    <w:multiLevelType w:val="multilevel"/>
    <w:tmpl w:val="63EA5E76"/>
    <w:lvl w:ilvl="0">
      <w:start w:val="1"/>
      <w:numFmt w:val="decimal"/>
      <w:pStyle w:val="10"/>
      <w:suff w:val="space"/>
      <w:lvlText w:val="%1"/>
      <w:lvlJc w:val="left"/>
      <w:pPr>
        <w:ind w:left="851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1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  <w:lang w:val="ru-RU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7" w15:restartNumberingAfterBreak="0">
    <w:nsid w:val="65066B60"/>
    <w:multiLevelType w:val="hybridMultilevel"/>
    <w:tmpl w:val="C2C6D5EE"/>
    <w:lvl w:ilvl="0" w:tplc="FB9E9684">
      <w:start w:val="1"/>
      <w:numFmt w:val="bullet"/>
      <w:pStyle w:val="af6"/>
      <w:suff w:val="space"/>
      <w:lvlText w:val=""/>
      <w:lvlJc w:val="left"/>
      <w:pPr>
        <w:ind w:left="851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36A2504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E4E31B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B1F4878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7D8C0C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D200A9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95A8B33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BC883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 w15:restartNumberingAfterBreak="0">
    <w:nsid w:val="69E703DD"/>
    <w:multiLevelType w:val="multilevel"/>
    <w:tmpl w:val="D6DC75A0"/>
    <w:lvl w:ilvl="0">
      <w:start w:val="1"/>
      <w:numFmt w:val="decimal"/>
      <w:lvlText w:val="%1"/>
      <w:lvlJc w:val="left"/>
      <w:pPr>
        <w:tabs>
          <w:tab w:val="num" w:pos="1163"/>
        </w:tabs>
        <w:ind w:left="709" w:firstLine="0"/>
      </w:pPr>
      <w:rPr>
        <w:rFonts w:hint="default"/>
        <w:b w:val="0"/>
        <w:sz w:val="28"/>
        <w:szCs w:val="28"/>
      </w:rPr>
    </w:lvl>
    <w:lvl w:ilvl="1">
      <w:start w:val="1"/>
      <w:numFmt w:val="decimal"/>
      <w:pStyle w:val="af7"/>
      <w:lvlText w:val="%1.%2"/>
      <w:lvlJc w:val="left"/>
      <w:pPr>
        <w:tabs>
          <w:tab w:val="num" w:pos="1276"/>
        </w:tabs>
        <w:ind w:left="709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0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26"/>
        </w:tabs>
        <w:ind w:left="242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70"/>
        </w:tabs>
        <w:ind w:left="257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59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601B6D"/>
    <w:multiLevelType w:val="hybridMultilevel"/>
    <w:tmpl w:val="FD5C4978"/>
    <w:lvl w:ilvl="0" w:tplc="69185F0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6F77020D"/>
    <w:multiLevelType w:val="hybridMultilevel"/>
    <w:tmpl w:val="B792F758"/>
    <w:lvl w:ilvl="0" w:tplc="465A67D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2" w15:restartNumberingAfterBreak="0">
    <w:nsid w:val="6F862924"/>
    <w:multiLevelType w:val="multilevel"/>
    <w:tmpl w:val="7988C6B6"/>
    <w:styleLink w:val="af8"/>
    <w:lvl w:ilvl="0">
      <w:start w:val="1"/>
      <w:numFmt w:val="decimal"/>
      <w:lvlText w:val="Е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Е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Е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Е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Е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Е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Е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707D2D61"/>
    <w:multiLevelType w:val="hybridMultilevel"/>
    <w:tmpl w:val="2B7817EA"/>
    <w:lvl w:ilvl="0" w:tplc="226A7F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76C65F35"/>
    <w:multiLevelType w:val="hybridMultilevel"/>
    <w:tmpl w:val="93CEAE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77C64AEF"/>
    <w:multiLevelType w:val="multilevel"/>
    <w:tmpl w:val="DA9079FC"/>
    <w:lvl w:ilvl="0">
      <w:start w:val="1"/>
      <w:numFmt w:val="decimal"/>
      <w:pStyle w:val="af9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6" w15:restartNumberingAfterBreak="0">
    <w:nsid w:val="79080964"/>
    <w:multiLevelType w:val="hybridMultilevel"/>
    <w:tmpl w:val="4FA840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7" w15:restartNumberingAfterBreak="0">
    <w:nsid w:val="7AC35FFE"/>
    <w:multiLevelType w:val="hybridMultilevel"/>
    <w:tmpl w:val="CB32E05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8" w15:restartNumberingAfterBreak="0">
    <w:nsid w:val="7CBF11EC"/>
    <w:multiLevelType w:val="hybridMultilevel"/>
    <w:tmpl w:val="373E9F28"/>
    <w:lvl w:ilvl="0" w:tplc="3428649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6"/>
  </w:num>
  <w:num w:numId="2">
    <w:abstractNumId w:val="26"/>
  </w:num>
  <w:num w:numId="3">
    <w:abstractNumId w:val="50"/>
  </w:num>
  <w:num w:numId="4">
    <w:abstractNumId w:val="16"/>
  </w:num>
  <w:num w:numId="5">
    <w:abstractNumId w:val="4"/>
  </w:num>
  <w:num w:numId="6">
    <w:abstractNumId w:val="28"/>
  </w:num>
  <w:num w:numId="7">
    <w:abstractNumId w:val="23"/>
  </w:num>
  <w:num w:numId="8">
    <w:abstractNumId w:val="55"/>
  </w:num>
  <w:num w:numId="9">
    <w:abstractNumId w:val="59"/>
  </w:num>
  <w:num w:numId="10">
    <w:abstractNumId w:val="65"/>
  </w:num>
  <w:num w:numId="11">
    <w:abstractNumId w:val="51"/>
  </w:num>
  <w:num w:numId="12">
    <w:abstractNumId w:val="40"/>
  </w:num>
  <w:num w:numId="13">
    <w:abstractNumId w:val="41"/>
  </w:num>
  <w:num w:numId="14">
    <w:abstractNumId w:val="38"/>
  </w:num>
  <w:num w:numId="15">
    <w:abstractNumId w:val="42"/>
  </w:num>
  <w:num w:numId="16">
    <w:abstractNumId w:val="27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"/>
  </w:num>
  <w:num w:numId="20">
    <w:abstractNumId w:val="19"/>
  </w:num>
  <w:num w:numId="21">
    <w:abstractNumId w:val="57"/>
  </w:num>
  <w:num w:numId="22">
    <w:abstractNumId w:val="45"/>
  </w:num>
  <w:num w:numId="23">
    <w:abstractNumId w:val="53"/>
  </w:num>
  <w:num w:numId="24">
    <w:abstractNumId w:val="31"/>
  </w:num>
  <w:num w:numId="25">
    <w:abstractNumId w:val="12"/>
  </w:num>
  <w:num w:numId="26">
    <w:abstractNumId w:val="13"/>
  </w:num>
  <w:num w:numId="27">
    <w:abstractNumId w:val="47"/>
  </w:num>
  <w:num w:numId="28">
    <w:abstractNumId w:val="43"/>
  </w:num>
  <w:num w:numId="29">
    <w:abstractNumId w:val="62"/>
  </w:num>
  <w:num w:numId="30">
    <w:abstractNumId w:val="11"/>
  </w:num>
  <w:num w:numId="31">
    <w:abstractNumId w:val="14"/>
  </w:num>
  <w:num w:numId="32">
    <w:abstractNumId w:val="20"/>
  </w:num>
  <w:num w:numId="33">
    <w:abstractNumId w:val="56"/>
  </w:num>
  <w:num w:numId="34">
    <w:abstractNumId w:val="6"/>
  </w:num>
  <w:num w:numId="35">
    <w:abstractNumId w:val="39"/>
  </w:num>
  <w:num w:numId="36">
    <w:abstractNumId w:val="58"/>
  </w:num>
  <w:num w:numId="37">
    <w:abstractNumId w:val="0"/>
  </w:num>
  <w:num w:numId="38">
    <w:abstractNumId w:val="54"/>
  </w:num>
  <w:num w:numId="39">
    <w:abstractNumId w:val="48"/>
  </w:num>
  <w:num w:numId="40">
    <w:abstractNumId w:val="44"/>
  </w:num>
  <w:num w:numId="41">
    <w:abstractNumId w:val="49"/>
  </w:num>
  <w:num w:numId="42">
    <w:abstractNumId w:val="67"/>
  </w:num>
  <w:num w:numId="43">
    <w:abstractNumId w:val="5"/>
  </w:num>
  <w:num w:numId="4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6"/>
  </w:num>
  <w:num w:numId="55">
    <w:abstractNumId w:val="25"/>
  </w:num>
  <w:num w:numId="56">
    <w:abstractNumId w:val="25"/>
    <w:lvlOverride w:ilvl="0">
      <w:startOverride w:val="1"/>
    </w:lvlOverride>
  </w:num>
  <w:num w:numId="57">
    <w:abstractNumId w:val="25"/>
    <w:lvlOverride w:ilvl="0">
      <w:startOverride w:val="1"/>
    </w:lvlOverride>
  </w:num>
  <w:num w:numId="58">
    <w:abstractNumId w:val="61"/>
  </w:num>
  <w:num w:numId="59">
    <w:abstractNumId w:val="18"/>
  </w:num>
  <w:num w:numId="60">
    <w:abstractNumId w:val="37"/>
  </w:num>
  <w:num w:numId="61">
    <w:abstractNumId w:val="63"/>
  </w:num>
  <w:num w:numId="62">
    <w:abstractNumId w:val="60"/>
  </w:num>
  <w:num w:numId="63">
    <w:abstractNumId w:val="52"/>
  </w:num>
  <w:num w:numId="64">
    <w:abstractNumId w:val="10"/>
  </w:num>
  <w:num w:numId="65">
    <w:abstractNumId w:val="7"/>
  </w:num>
  <w:num w:numId="66">
    <w:abstractNumId w:val="21"/>
  </w:num>
  <w:num w:numId="67">
    <w:abstractNumId w:val="35"/>
  </w:num>
  <w:num w:numId="68">
    <w:abstractNumId w:val="15"/>
  </w:num>
  <w:num w:numId="69">
    <w:abstractNumId w:val="8"/>
  </w:num>
  <w:num w:numId="70">
    <w:abstractNumId w:val="33"/>
  </w:num>
  <w:num w:numId="71">
    <w:abstractNumId w:val="24"/>
  </w:num>
  <w:num w:numId="72">
    <w:abstractNumId w:val="22"/>
  </w:num>
  <w:num w:numId="73">
    <w:abstractNumId w:val="34"/>
  </w:num>
  <w:num w:numId="74">
    <w:abstractNumId w:val="3"/>
  </w:num>
  <w:num w:numId="75">
    <w:abstractNumId w:val="68"/>
  </w:num>
  <w:num w:numId="76">
    <w:abstractNumId w:val="36"/>
  </w:num>
  <w:num w:numId="7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0"/>
  </w:num>
  <w:num w:numId="86">
    <w:abstractNumId w:val="57"/>
  </w:num>
  <w:num w:numId="8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9"/>
  </w:num>
  <w:num w:numId="89">
    <w:abstractNumId w:val="17"/>
  </w:num>
  <w:num w:numId="90">
    <w:abstractNumId w:val="32"/>
  </w:num>
  <w:num w:numId="91">
    <w:abstractNumId w:val="64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0958"/>
    <w:rsid w:val="00000CFD"/>
    <w:rsid w:val="000012C9"/>
    <w:rsid w:val="0000181B"/>
    <w:rsid w:val="00002A44"/>
    <w:rsid w:val="00002B2D"/>
    <w:rsid w:val="00003450"/>
    <w:rsid w:val="00003707"/>
    <w:rsid w:val="0000517D"/>
    <w:rsid w:val="00005362"/>
    <w:rsid w:val="000061D2"/>
    <w:rsid w:val="000063F3"/>
    <w:rsid w:val="000072C6"/>
    <w:rsid w:val="000075A5"/>
    <w:rsid w:val="00007A69"/>
    <w:rsid w:val="00007B74"/>
    <w:rsid w:val="000101C2"/>
    <w:rsid w:val="0001247D"/>
    <w:rsid w:val="000125DF"/>
    <w:rsid w:val="00012D90"/>
    <w:rsid w:val="00013074"/>
    <w:rsid w:val="000134DA"/>
    <w:rsid w:val="00013523"/>
    <w:rsid w:val="000147F9"/>
    <w:rsid w:val="000149FB"/>
    <w:rsid w:val="00015419"/>
    <w:rsid w:val="00015AED"/>
    <w:rsid w:val="0001653B"/>
    <w:rsid w:val="000167DC"/>
    <w:rsid w:val="00016F70"/>
    <w:rsid w:val="000171C8"/>
    <w:rsid w:val="00017B8A"/>
    <w:rsid w:val="000201B5"/>
    <w:rsid w:val="00020506"/>
    <w:rsid w:val="00020DEE"/>
    <w:rsid w:val="00021045"/>
    <w:rsid w:val="00021C77"/>
    <w:rsid w:val="00021DB5"/>
    <w:rsid w:val="00022345"/>
    <w:rsid w:val="000223B2"/>
    <w:rsid w:val="0002351F"/>
    <w:rsid w:val="00023612"/>
    <w:rsid w:val="000242F8"/>
    <w:rsid w:val="00024361"/>
    <w:rsid w:val="000257B9"/>
    <w:rsid w:val="0002659B"/>
    <w:rsid w:val="00026636"/>
    <w:rsid w:val="00026841"/>
    <w:rsid w:val="000304F4"/>
    <w:rsid w:val="00030959"/>
    <w:rsid w:val="00030DB0"/>
    <w:rsid w:val="000311DC"/>
    <w:rsid w:val="00031FEC"/>
    <w:rsid w:val="0003285C"/>
    <w:rsid w:val="00032EE1"/>
    <w:rsid w:val="00032FD7"/>
    <w:rsid w:val="00032FFB"/>
    <w:rsid w:val="000332F5"/>
    <w:rsid w:val="0003387B"/>
    <w:rsid w:val="000357D7"/>
    <w:rsid w:val="0003669F"/>
    <w:rsid w:val="000372FF"/>
    <w:rsid w:val="00037A4E"/>
    <w:rsid w:val="00037B58"/>
    <w:rsid w:val="00040526"/>
    <w:rsid w:val="0004062B"/>
    <w:rsid w:val="0004066D"/>
    <w:rsid w:val="00040D1D"/>
    <w:rsid w:val="000412DA"/>
    <w:rsid w:val="00041C5C"/>
    <w:rsid w:val="00042355"/>
    <w:rsid w:val="00042CC0"/>
    <w:rsid w:val="0004388A"/>
    <w:rsid w:val="000438F7"/>
    <w:rsid w:val="00043B21"/>
    <w:rsid w:val="00044B4A"/>
    <w:rsid w:val="00045174"/>
    <w:rsid w:val="0004571E"/>
    <w:rsid w:val="00047CAA"/>
    <w:rsid w:val="0005170F"/>
    <w:rsid w:val="00051D56"/>
    <w:rsid w:val="000523F0"/>
    <w:rsid w:val="0005397C"/>
    <w:rsid w:val="00053F6D"/>
    <w:rsid w:val="00055A54"/>
    <w:rsid w:val="00055BE7"/>
    <w:rsid w:val="00055F18"/>
    <w:rsid w:val="00056B5A"/>
    <w:rsid w:val="00057DA3"/>
    <w:rsid w:val="0006142D"/>
    <w:rsid w:val="00061AB2"/>
    <w:rsid w:val="000626C8"/>
    <w:rsid w:val="00063884"/>
    <w:rsid w:val="0006469B"/>
    <w:rsid w:val="00064B89"/>
    <w:rsid w:val="00065AE8"/>
    <w:rsid w:val="0007036E"/>
    <w:rsid w:val="00070D76"/>
    <w:rsid w:val="00072185"/>
    <w:rsid w:val="000723F0"/>
    <w:rsid w:val="00072B9C"/>
    <w:rsid w:val="00073DA9"/>
    <w:rsid w:val="00073FB8"/>
    <w:rsid w:val="00075001"/>
    <w:rsid w:val="000753A5"/>
    <w:rsid w:val="00076196"/>
    <w:rsid w:val="0008014C"/>
    <w:rsid w:val="000808BC"/>
    <w:rsid w:val="000809AC"/>
    <w:rsid w:val="0008132D"/>
    <w:rsid w:val="0008160F"/>
    <w:rsid w:val="000819BD"/>
    <w:rsid w:val="000820CC"/>
    <w:rsid w:val="00083CAF"/>
    <w:rsid w:val="00084F62"/>
    <w:rsid w:val="0008566D"/>
    <w:rsid w:val="0008644D"/>
    <w:rsid w:val="00086776"/>
    <w:rsid w:val="0008787C"/>
    <w:rsid w:val="00090319"/>
    <w:rsid w:val="00090C33"/>
    <w:rsid w:val="00091497"/>
    <w:rsid w:val="00094ED6"/>
    <w:rsid w:val="000955AD"/>
    <w:rsid w:val="00097729"/>
    <w:rsid w:val="00097F8A"/>
    <w:rsid w:val="000A1AD8"/>
    <w:rsid w:val="000A1C62"/>
    <w:rsid w:val="000A2651"/>
    <w:rsid w:val="000A2925"/>
    <w:rsid w:val="000A458F"/>
    <w:rsid w:val="000A45CC"/>
    <w:rsid w:val="000A4BAA"/>
    <w:rsid w:val="000A5EE9"/>
    <w:rsid w:val="000A66E5"/>
    <w:rsid w:val="000A71D4"/>
    <w:rsid w:val="000A78C6"/>
    <w:rsid w:val="000B1120"/>
    <w:rsid w:val="000B3250"/>
    <w:rsid w:val="000B33E2"/>
    <w:rsid w:val="000B35DC"/>
    <w:rsid w:val="000B4271"/>
    <w:rsid w:val="000B43E6"/>
    <w:rsid w:val="000B4CE0"/>
    <w:rsid w:val="000B57CC"/>
    <w:rsid w:val="000B5E04"/>
    <w:rsid w:val="000B62BD"/>
    <w:rsid w:val="000C0DC7"/>
    <w:rsid w:val="000C1A3E"/>
    <w:rsid w:val="000C50F8"/>
    <w:rsid w:val="000C65C4"/>
    <w:rsid w:val="000C76AD"/>
    <w:rsid w:val="000C7ED0"/>
    <w:rsid w:val="000D3276"/>
    <w:rsid w:val="000D4367"/>
    <w:rsid w:val="000D501A"/>
    <w:rsid w:val="000D5230"/>
    <w:rsid w:val="000D5FF9"/>
    <w:rsid w:val="000D62D8"/>
    <w:rsid w:val="000D63FC"/>
    <w:rsid w:val="000D68DE"/>
    <w:rsid w:val="000D6FCB"/>
    <w:rsid w:val="000E0331"/>
    <w:rsid w:val="000E09FE"/>
    <w:rsid w:val="000E0B83"/>
    <w:rsid w:val="000E1388"/>
    <w:rsid w:val="000E2135"/>
    <w:rsid w:val="000E253E"/>
    <w:rsid w:val="000E274A"/>
    <w:rsid w:val="000E335E"/>
    <w:rsid w:val="000E38BE"/>
    <w:rsid w:val="000E408B"/>
    <w:rsid w:val="000E4C3F"/>
    <w:rsid w:val="000E6733"/>
    <w:rsid w:val="000E77D2"/>
    <w:rsid w:val="000F0225"/>
    <w:rsid w:val="000F0F8B"/>
    <w:rsid w:val="000F150C"/>
    <w:rsid w:val="000F1780"/>
    <w:rsid w:val="000F1EF9"/>
    <w:rsid w:val="000F2305"/>
    <w:rsid w:val="000F34ED"/>
    <w:rsid w:val="000F3B38"/>
    <w:rsid w:val="000F41D7"/>
    <w:rsid w:val="000F51E2"/>
    <w:rsid w:val="000F58D0"/>
    <w:rsid w:val="000F609C"/>
    <w:rsid w:val="000F6888"/>
    <w:rsid w:val="000F7239"/>
    <w:rsid w:val="000F7C10"/>
    <w:rsid w:val="000F7D7F"/>
    <w:rsid w:val="0010043F"/>
    <w:rsid w:val="00101B2E"/>
    <w:rsid w:val="00101F31"/>
    <w:rsid w:val="001021AC"/>
    <w:rsid w:val="001021CB"/>
    <w:rsid w:val="001022C0"/>
    <w:rsid w:val="00105021"/>
    <w:rsid w:val="00106388"/>
    <w:rsid w:val="001069B4"/>
    <w:rsid w:val="00106F88"/>
    <w:rsid w:val="00107773"/>
    <w:rsid w:val="00107DE7"/>
    <w:rsid w:val="0011071C"/>
    <w:rsid w:val="001107DC"/>
    <w:rsid w:val="00110B50"/>
    <w:rsid w:val="00110CA1"/>
    <w:rsid w:val="00110D2B"/>
    <w:rsid w:val="00112785"/>
    <w:rsid w:val="001142EE"/>
    <w:rsid w:val="001145FC"/>
    <w:rsid w:val="00114D89"/>
    <w:rsid w:val="00115E7E"/>
    <w:rsid w:val="00117702"/>
    <w:rsid w:val="0011791A"/>
    <w:rsid w:val="00120FEF"/>
    <w:rsid w:val="00121797"/>
    <w:rsid w:val="00121A05"/>
    <w:rsid w:val="0012247E"/>
    <w:rsid w:val="00122525"/>
    <w:rsid w:val="001262EF"/>
    <w:rsid w:val="00130234"/>
    <w:rsid w:val="00130807"/>
    <w:rsid w:val="001313AE"/>
    <w:rsid w:val="00131616"/>
    <w:rsid w:val="00131F19"/>
    <w:rsid w:val="00133E17"/>
    <w:rsid w:val="00133F2F"/>
    <w:rsid w:val="00133F78"/>
    <w:rsid w:val="00134101"/>
    <w:rsid w:val="00134CF8"/>
    <w:rsid w:val="00135653"/>
    <w:rsid w:val="00135B71"/>
    <w:rsid w:val="00136154"/>
    <w:rsid w:val="00141E38"/>
    <w:rsid w:val="00142788"/>
    <w:rsid w:val="00142E15"/>
    <w:rsid w:val="0014558C"/>
    <w:rsid w:val="00145E5A"/>
    <w:rsid w:val="001462EE"/>
    <w:rsid w:val="0014707B"/>
    <w:rsid w:val="00147DA9"/>
    <w:rsid w:val="0015196E"/>
    <w:rsid w:val="0015319B"/>
    <w:rsid w:val="00153346"/>
    <w:rsid w:val="00153BFC"/>
    <w:rsid w:val="0015467A"/>
    <w:rsid w:val="00157003"/>
    <w:rsid w:val="00157BC9"/>
    <w:rsid w:val="00160593"/>
    <w:rsid w:val="00160C31"/>
    <w:rsid w:val="00161FD9"/>
    <w:rsid w:val="00162CF1"/>
    <w:rsid w:val="00162DE1"/>
    <w:rsid w:val="0016329D"/>
    <w:rsid w:val="00164591"/>
    <w:rsid w:val="0017121F"/>
    <w:rsid w:val="00171780"/>
    <w:rsid w:val="00172DF5"/>
    <w:rsid w:val="0017360A"/>
    <w:rsid w:val="0017365A"/>
    <w:rsid w:val="00173A7C"/>
    <w:rsid w:val="00174516"/>
    <w:rsid w:val="00174D9C"/>
    <w:rsid w:val="001752B3"/>
    <w:rsid w:val="00175516"/>
    <w:rsid w:val="00175FE7"/>
    <w:rsid w:val="001779A6"/>
    <w:rsid w:val="00181636"/>
    <w:rsid w:val="00181BA4"/>
    <w:rsid w:val="0018370A"/>
    <w:rsid w:val="00184C5C"/>
    <w:rsid w:val="00186DA9"/>
    <w:rsid w:val="00186E10"/>
    <w:rsid w:val="001879AA"/>
    <w:rsid w:val="00192E73"/>
    <w:rsid w:val="00193156"/>
    <w:rsid w:val="00195ADE"/>
    <w:rsid w:val="001967FE"/>
    <w:rsid w:val="001969B0"/>
    <w:rsid w:val="0019735C"/>
    <w:rsid w:val="001A0305"/>
    <w:rsid w:val="001A0EAD"/>
    <w:rsid w:val="001A27E6"/>
    <w:rsid w:val="001A3957"/>
    <w:rsid w:val="001A432D"/>
    <w:rsid w:val="001A4CFD"/>
    <w:rsid w:val="001A6D72"/>
    <w:rsid w:val="001A789A"/>
    <w:rsid w:val="001B0108"/>
    <w:rsid w:val="001B0392"/>
    <w:rsid w:val="001B09A6"/>
    <w:rsid w:val="001B1931"/>
    <w:rsid w:val="001B28CF"/>
    <w:rsid w:val="001B2AD6"/>
    <w:rsid w:val="001B42E6"/>
    <w:rsid w:val="001B4D22"/>
    <w:rsid w:val="001B4E7B"/>
    <w:rsid w:val="001B61C4"/>
    <w:rsid w:val="001B669F"/>
    <w:rsid w:val="001B7BE8"/>
    <w:rsid w:val="001C1640"/>
    <w:rsid w:val="001C1C7D"/>
    <w:rsid w:val="001C4E18"/>
    <w:rsid w:val="001C5738"/>
    <w:rsid w:val="001C5B9D"/>
    <w:rsid w:val="001C5FC5"/>
    <w:rsid w:val="001C6221"/>
    <w:rsid w:val="001C766A"/>
    <w:rsid w:val="001C777E"/>
    <w:rsid w:val="001C7835"/>
    <w:rsid w:val="001D00D1"/>
    <w:rsid w:val="001D10FE"/>
    <w:rsid w:val="001D2179"/>
    <w:rsid w:val="001D24F7"/>
    <w:rsid w:val="001D3095"/>
    <w:rsid w:val="001D4B9C"/>
    <w:rsid w:val="001D5037"/>
    <w:rsid w:val="001D546A"/>
    <w:rsid w:val="001D5D98"/>
    <w:rsid w:val="001D6426"/>
    <w:rsid w:val="001D6C38"/>
    <w:rsid w:val="001D72FB"/>
    <w:rsid w:val="001E13AC"/>
    <w:rsid w:val="001E33ED"/>
    <w:rsid w:val="001E365A"/>
    <w:rsid w:val="001E3DC8"/>
    <w:rsid w:val="001E3EDB"/>
    <w:rsid w:val="001E5B5B"/>
    <w:rsid w:val="001E5CC5"/>
    <w:rsid w:val="001E70F5"/>
    <w:rsid w:val="001E7AFA"/>
    <w:rsid w:val="001F24EC"/>
    <w:rsid w:val="001F3419"/>
    <w:rsid w:val="001F3E17"/>
    <w:rsid w:val="001F5331"/>
    <w:rsid w:val="001F53C5"/>
    <w:rsid w:val="001F68C0"/>
    <w:rsid w:val="001F7AFF"/>
    <w:rsid w:val="001F7D13"/>
    <w:rsid w:val="0020106F"/>
    <w:rsid w:val="002019F8"/>
    <w:rsid w:val="00201B20"/>
    <w:rsid w:val="00202E58"/>
    <w:rsid w:val="00203B74"/>
    <w:rsid w:val="00204383"/>
    <w:rsid w:val="002048D0"/>
    <w:rsid w:val="00204D42"/>
    <w:rsid w:val="002050F8"/>
    <w:rsid w:val="0020677F"/>
    <w:rsid w:val="00206832"/>
    <w:rsid w:val="00207233"/>
    <w:rsid w:val="00207B63"/>
    <w:rsid w:val="002108B7"/>
    <w:rsid w:val="00211101"/>
    <w:rsid w:val="0021270C"/>
    <w:rsid w:val="00214004"/>
    <w:rsid w:val="0021489E"/>
    <w:rsid w:val="002156EE"/>
    <w:rsid w:val="00215E95"/>
    <w:rsid w:val="002169EE"/>
    <w:rsid w:val="00220C69"/>
    <w:rsid w:val="00221A81"/>
    <w:rsid w:val="00224772"/>
    <w:rsid w:val="00224C40"/>
    <w:rsid w:val="00225C5F"/>
    <w:rsid w:val="00227BFD"/>
    <w:rsid w:val="00230234"/>
    <w:rsid w:val="002316FA"/>
    <w:rsid w:val="00232DF9"/>
    <w:rsid w:val="002333B8"/>
    <w:rsid w:val="00233FD1"/>
    <w:rsid w:val="0023612B"/>
    <w:rsid w:val="00236173"/>
    <w:rsid w:val="00236609"/>
    <w:rsid w:val="00236CF6"/>
    <w:rsid w:val="0024008C"/>
    <w:rsid w:val="0024039C"/>
    <w:rsid w:val="00240750"/>
    <w:rsid w:val="00240CDC"/>
    <w:rsid w:val="00240F5A"/>
    <w:rsid w:val="00241282"/>
    <w:rsid w:val="00242553"/>
    <w:rsid w:val="002449DA"/>
    <w:rsid w:val="0024583D"/>
    <w:rsid w:val="00245A8A"/>
    <w:rsid w:val="00251459"/>
    <w:rsid w:val="00251689"/>
    <w:rsid w:val="00251C80"/>
    <w:rsid w:val="00253095"/>
    <w:rsid w:val="00253E5A"/>
    <w:rsid w:val="00254419"/>
    <w:rsid w:val="002551EF"/>
    <w:rsid w:val="00255B93"/>
    <w:rsid w:val="0025711C"/>
    <w:rsid w:val="00257D14"/>
    <w:rsid w:val="00257F9E"/>
    <w:rsid w:val="002629E0"/>
    <w:rsid w:val="002639AD"/>
    <w:rsid w:val="00263FFF"/>
    <w:rsid w:val="00264576"/>
    <w:rsid w:val="00264A36"/>
    <w:rsid w:val="00265F2E"/>
    <w:rsid w:val="00266AD6"/>
    <w:rsid w:val="00266CE3"/>
    <w:rsid w:val="002670AE"/>
    <w:rsid w:val="00267D10"/>
    <w:rsid w:val="0027022D"/>
    <w:rsid w:val="002723B4"/>
    <w:rsid w:val="0027426C"/>
    <w:rsid w:val="00274E23"/>
    <w:rsid w:val="0027518A"/>
    <w:rsid w:val="002758D6"/>
    <w:rsid w:val="00276BC8"/>
    <w:rsid w:val="002772E8"/>
    <w:rsid w:val="00277A41"/>
    <w:rsid w:val="0028089C"/>
    <w:rsid w:val="002809D9"/>
    <w:rsid w:val="00280EF0"/>
    <w:rsid w:val="00281FE5"/>
    <w:rsid w:val="00282B61"/>
    <w:rsid w:val="0028377A"/>
    <w:rsid w:val="00284052"/>
    <w:rsid w:val="00285423"/>
    <w:rsid w:val="002861D9"/>
    <w:rsid w:val="00286D7A"/>
    <w:rsid w:val="00287C04"/>
    <w:rsid w:val="00291737"/>
    <w:rsid w:val="0029230C"/>
    <w:rsid w:val="00292A20"/>
    <w:rsid w:val="00293597"/>
    <w:rsid w:val="00295240"/>
    <w:rsid w:val="00297ED5"/>
    <w:rsid w:val="002A10DD"/>
    <w:rsid w:val="002A1112"/>
    <w:rsid w:val="002A1AAC"/>
    <w:rsid w:val="002A2210"/>
    <w:rsid w:val="002A22CD"/>
    <w:rsid w:val="002A4319"/>
    <w:rsid w:val="002A554B"/>
    <w:rsid w:val="002A5981"/>
    <w:rsid w:val="002A612A"/>
    <w:rsid w:val="002A7FD3"/>
    <w:rsid w:val="002B16E2"/>
    <w:rsid w:val="002B19D1"/>
    <w:rsid w:val="002B3009"/>
    <w:rsid w:val="002B449B"/>
    <w:rsid w:val="002C0764"/>
    <w:rsid w:val="002C19A3"/>
    <w:rsid w:val="002C33F8"/>
    <w:rsid w:val="002C5016"/>
    <w:rsid w:val="002C61D7"/>
    <w:rsid w:val="002C6475"/>
    <w:rsid w:val="002C7AEF"/>
    <w:rsid w:val="002D0E49"/>
    <w:rsid w:val="002D1C9B"/>
    <w:rsid w:val="002D4D76"/>
    <w:rsid w:val="002D512E"/>
    <w:rsid w:val="002D547B"/>
    <w:rsid w:val="002D55E8"/>
    <w:rsid w:val="002D61E7"/>
    <w:rsid w:val="002D637B"/>
    <w:rsid w:val="002D6820"/>
    <w:rsid w:val="002D7B8B"/>
    <w:rsid w:val="002D7D5F"/>
    <w:rsid w:val="002E11E5"/>
    <w:rsid w:val="002E1752"/>
    <w:rsid w:val="002E2D67"/>
    <w:rsid w:val="002E33F5"/>
    <w:rsid w:val="002E3430"/>
    <w:rsid w:val="002E61AD"/>
    <w:rsid w:val="002E6C0E"/>
    <w:rsid w:val="002E7B02"/>
    <w:rsid w:val="002E7B26"/>
    <w:rsid w:val="002E7B4E"/>
    <w:rsid w:val="002F0AB3"/>
    <w:rsid w:val="002F0D8A"/>
    <w:rsid w:val="002F1B86"/>
    <w:rsid w:val="002F2043"/>
    <w:rsid w:val="002F27EE"/>
    <w:rsid w:val="002F280E"/>
    <w:rsid w:val="002F328B"/>
    <w:rsid w:val="002F3361"/>
    <w:rsid w:val="002F33C3"/>
    <w:rsid w:val="002F5479"/>
    <w:rsid w:val="002F6136"/>
    <w:rsid w:val="002F62AD"/>
    <w:rsid w:val="002F6D34"/>
    <w:rsid w:val="00300CED"/>
    <w:rsid w:val="003010B7"/>
    <w:rsid w:val="003010F3"/>
    <w:rsid w:val="00301CF5"/>
    <w:rsid w:val="00303A44"/>
    <w:rsid w:val="003043CB"/>
    <w:rsid w:val="003049CA"/>
    <w:rsid w:val="003053FE"/>
    <w:rsid w:val="0030661A"/>
    <w:rsid w:val="00306BDF"/>
    <w:rsid w:val="00306D8E"/>
    <w:rsid w:val="0030754C"/>
    <w:rsid w:val="003076D9"/>
    <w:rsid w:val="003101D9"/>
    <w:rsid w:val="00310314"/>
    <w:rsid w:val="00310806"/>
    <w:rsid w:val="00311133"/>
    <w:rsid w:val="00315192"/>
    <w:rsid w:val="00315502"/>
    <w:rsid w:val="0031577C"/>
    <w:rsid w:val="00315C66"/>
    <w:rsid w:val="00316519"/>
    <w:rsid w:val="0031667C"/>
    <w:rsid w:val="003172A1"/>
    <w:rsid w:val="0031787D"/>
    <w:rsid w:val="00321CBD"/>
    <w:rsid w:val="00321F2F"/>
    <w:rsid w:val="00322130"/>
    <w:rsid w:val="003229E4"/>
    <w:rsid w:val="00323040"/>
    <w:rsid w:val="003238B3"/>
    <w:rsid w:val="003259B9"/>
    <w:rsid w:val="00325DFE"/>
    <w:rsid w:val="003263E0"/>
    <w:rsid w:val="003271DD"/>
    <w:rsid w:val="00330B09"/>
    <w:rsid w:val="003324F9"/>
    <w:rsid w:val="00332C9F"/>
    <w:rsid w:val="00332E75"/>
    <w:rsid w:val="00333352"/>
    <w:rsid w:val="00333459"/>
    <w:rsid w:val="00333ADE"/>
    <w:rsid w:val="003349B9"/>
    <w:rsid w:val="003363BA"/>
    <w:rsid w:val="00336440"/>
    <w:rsid w:val="00336672"/>
    <w:rsid w:val="00337BFE"/>
    <w:rsid w:val="00337E1B"/>
    <w:rsid w:val="003415C8"/>
    <w:rsid w:val="00343365"/>
    <w:rsid w:val="00345651"/>
    <w:rsid w:val="00345D30"/>
    <w:rsid w:val="00346860"/>
    <w:rsid w:val="00346EE3"/>
    <w:rsid w:val="0034783F"/>
    <w:rsid w:val="00347E6F"/>
    <w:rsid w:val="0035071A"/>
    <w:rsid w:val="003509F8"/>
    <w:rsid w:val="0035266E"/>
    <w:rsid w:val="00353547"/>
    <w:rsid w:val="0035361A"/>
    <w:rsid w:val="00353719"/>
    <w:rsid w:val="00355D5A"/>
    <w:rsid w:val="00357384"/>
    <w:rsid w:val="00361339"/>
    <w:rsid w:val="00361EB8"/>
    <w:rsid w:val="003633FA"/>
    <w:rsid w:val="00363487"/>
    <w:rsid w:val="003648C5"/>
    <w:rsid w:val="003666AE"/>
    <w:rsid w:val="003667F9"/>
    <w:rsid w:val="003671A0"/>
    <w:rsid w:val="00370A2C"/>
    <w:rsid w:val="00370BEA"/>
    <w:rsid w:val="003725CA"/>
    <w:rsid w:val="00372CBF"/>
    <w:rsid w:val="00373B25"/>
    <w:rsid w:val="00373C44"/>
    <w:rsid w:val="003767E2"/>
    <w:rsid w:val="00376FA5"/>
    <w:rsid w:val="0037756E"/>
    <w:rsid w:val="00377B51"/>
    <w:rsid w:val="00380780"/>
    <w:rsid w:val="0038183C"/>
    <w:rsid w:val="00381D97"/>
    <w:rsid w:val="00381DF0"/>
    <w:rsid w:val="0038305A"/>
    <w:rsid w:val="00383E25"/>
    <w:rsid w:val="00383F1F"/>
    <w:rsid w:val="00384891"/>
    <w:rsid w:val="00384E11"/>
    <w:rsid w:val="0038619A"/>
    <w:rsid w:val="00386259"/>
    <w:rsid w:val="003869FC"/>
    <w:rsid w:val="00386AF9"/>
    <w:rsid w:val="00386CB5"/>
    <w:rsid w:val="003901B4"/>
    <w:rsid w:val="00391B92"/>
    <w:rsid w:val="00391C79"/>
    <w:rsid w:val="00392596"/>
    <w:rsid w:val="00393120"/>
    <w:rsid w:val="003938B4"/>
    <w:rsid w:val="00393BAB"/>
    <w:rsid w:val="00394319"/>
    <w:rsid w:val="0039639A"/>
    <w:rsid w:val="00396B7E"/>
    <w:rsid w:val="00397046"/>
    <w:rsid w:val="003974B4"/>
    <w:rsid w:val="003975FE"/>
    <w:rsid w:val="003A0014"/>
    <w:rsid w:val="003A01A8"/>
    <w:rsid w:val="003A0BD4"/>
    <w:rsid w:val="003A0D70"/>
    <w:rsid w:val="003A1B22"/>
    <w:rsid w:val="003A1EF1"/>
    <w:rsid w:val="003A33CE"/>
    <w:rsid w:val="003A52FC"/>
    <w:rsid w:val="003A52FE"/>
    <w:rsid w:val="003A5D1C"/>
    <w:rsid w:val="003A5DAE"/>
    <w:rsid w:val="003A68BE"/>
    <w:rsid w:val="003A730E"/>
    <w:rsid w:val="003A7BE6"/>
    <w:rsid w:val="003B0EDB"/>
    <w:rsid w:val="003B1208"/>
    <w:rsid w:val="003B2168"/>
    <w:rsid w:val="003B3ECD"/>
    <w:rsid w:val="003B43B8"/>
    <w:rsid w:val="003B4FFE"/>
    <w:rsid w:val="003B5085"/>
    <w:rsid w:val="003B5A9B"/>
    <w:rsid w:val="003B60B5"/>
    <w:rsid w:val="003C03AD"/>
    <w:rsid w:val="003C07D7"/>
    <w:rsid w:val="003C17A3"/>
    <w:rsid w:val="003C20E2"/>
    <w:rsid w:val="003C25C0"/>
    <w:rsid w:val="003C3F87"/>
    <w:rsid w:val="003C58CD"/>
    <w:rsid w:val="003C7F6A"/>
    <w:rsid w:val="003D0796"/>
    <w:rsid w:val="003D12FD"/>
    <w:rsid w:val="003D262E"/>
    <w:rsid w:val="003D2D97"/>
    <w:rsid w:val="003D2DD9"/>
    <w:rsid w:val="003D3556"/>
    <w:rsid w:val="003D3689"/>
    <w:rsid w:val="003D4E24"/>
    <w:rsid w:val="003D5BC4"/>
    <w:rsid w:val="003D650E"/>
    <w:rsid w:val="003E005C"/>
    <w:rsid w:val="003E0451"/>
    <w:rsid w:val="003E136E"/>
    <w:rsid w:val="003E2B16"/>
    <w:rsid w:val="003E2FAA"/>
    <w:rsid w:val="003E34AB"/>
    <w:rsid w:val="003E4306"/>
    <w:rsid w:val="003E58F7"/>
    <w:rsid w:val="003E5CC7"/>
    <w:rsid w:val="003E664C"/>
    <w:rsid w:val="003E74B9"/>
    <w:rsid w:val="003E7794"/>
    <w:rsid w:val="003F03B1"/>
    <w:rsid w:val="003F16FD"/>
    <w:rsid w:val="003F2F19"/>
    <w:rsid w:val="003F54FD"/>
    <w:rsid w:val="003F585C"/>
    <w:rsid w:val="003F5D8A"/>
    <w:rsid w:val="003F736A"/>
    <w:rsid w:val="003F7870"/>
    <w:rsid w:val="003F79FE"/>
    <w:rsid w:val="00400434"/>
    <w:rsid w:val="0040069C"/>
    <w:rsid w:val="00400A88"/>
    <w:rsid w:val="00401059"/>
    <w:rsid w:val="004040B4"/>
    <w:rsid w:val="00404425"/>
    <w:rsid w:val="00404595"/>
    <w:rsid w:val="0040582B"/>
    <w:rsid w:val="00406F63"/>
    <w:rsid w:val="0041023C"/>
    <w:rsid w:val="00410ECF"/>
    <w:rsid w:val="00411406"/>
    <w:rsid w:val="004119C7"/>
    <w:rsid w:val="00413697"/>
    <w:rsid w:val="0041422C"/>
    <w:rsid w:val="004151EE"/>
    <w:rsid w:val="00416C8C"/>
    <w:rsid w:val="00417173"/>
    <w:rsid w:val="004203D9"/>
    <w:rsid w:val="00421618"/>
    <w:rsid w:val="00421D6F"/>
    <w:rsid w:val="00421ED5"/>
    <w:rsid w:val="004229D0"/>
    <w:rsid w:val="00422E23"/>
    <w:rsid w:val="00423648"/>
    <w:rsid w:val="00423D2C"/>
    <w:rsid w:val="00424969"/>
    <w:rsid w:val="00424BFA"/>
    <w:rsid w:val="00426012"/>
    <w:rsid w:val="004267B1"/>
    <w:rsid w:val="00426FC7"/>
    <w:rsid w:val="00427648"/>
    <w:rsid w:val="004302C0"/>
    <w:rsid w:val="00430C3F"/>
    <w:rsid w:val="0043116B"/>
    <w:rsid w:val="004328FF"/>
    <w:rsid w:val="00432BA8"/>
    <w:rsid w:val="004352FA"/>
    <w:rsid w:val="00435B44"/>
    <w:rsid w:val="00435E44"/>
    <w:rsid w:val="0043611A"/>
    <w:rsid w:val="004361B6"/>
    <w:rsid w:val="004364A8"/>
    <w:rsid w:val="0043702D"/>
    <w:rsid w:val="00440710"/>
    <w:rsid w:val="004407F9"/>
    <w:rsid w:val="00441573"/>
    <w:rsid w:val="00441BFD"/>
    <w:rsid w:val="00442671"/>
    <w:rsid w:val="00442918"/>
    <w:rsid w:val="004436B4"/>
    <w:rsid w:val="00444949"/>
    <w:rsid w:val="00444CF5"/>
    <w:rsid w:val="004452A5"/>
    <w:rsid w:val="00446A70"/>
    <w:rsid w:val="00446BF7"/>
    <w:rsid w:val="004471E9"/>
    <w:rsid w:val="00447443"/>
    <w:rsid w:val="00451005"/>
    <w:rsid w:val="00451D9B"/>
    <w:rsid w:val="00452745"/>
    <w:rsid w:val="004540E3"/>
    <w:rsid w:val="0045444F"/>
    <w:rsid w:val="00454D40"/>
    <w:rsid w:val="0045683B"/>
    <w:rsid w:val="00456AD9"/>
    <w:rsid w:val="00456F75"/>
    <w:rsid w:val="00461043"/>
    <w:rsid w:val="00461759"/>
    <w:rsid w:val="00462671"/>
    <w:rsid w:val="00463265"/>
    <w:rsid w:val="004651EB"/>
    <w:rsid w:val="00465696"/>
    <w:rsid w:val="00466CF0"/>
    <w:rsid w:val="00467862"/>
    <w:rsid w:val="004701D5"/>
    <w:rsid w:val="00470B48"/>
    <w:rsid w:val="0047113F"/>
    <w:rsid w:val="00471430"/>
    <w:rsid w:val="00471C06"/>
    <w:rsid w:val="00472627"/>
    <w:rsid w:val="00472963"/>
    <w:rsid w:val="00474C34"/>
    <w:rsid w:val="00474E0B"/>
    <w:rsid w:val="00475D44"/>
    <w:rsid w:val="00476480"/>
    <w:rsid w:val="004766F7"/>
    <w:rsid w:val="0047721B"/>
    <w:rsid w:val="004804BA"/>
    <w:rsid w:val="00480ADE"/>
    <w:rsid w:val="00481171"/>
    <w:rsid w:val="00481CCC"/>
    <w:rsid w:val="00481DCF"/>
    <w:rsid w:val="00482567"/>
    <w:rsid w:val="00483AA3"/>
    <w:rsid w:val="00484C4F"/>
    <w:rsid w:val="0048545A"/>
    <w:rsid w:val="00485E0A"/>
    <w:rsid w:val="004866A6"/>
    <w:rsid w:val="0048738C"/>
    <w:rsid w:val="004878CF"/>
    <w:rsid w:val="004932E2"/>
    <w:rsid w:val="0049407C"/>
    <w:rsid w:val="00495251"/>
    <w:rsid w:val="00495627"/>
    <w:rsid w:val="00495BFC"/>
    <w:rsid w:val="00497221"/>
    <w:rsid w:val="004973A9"/>
    <w:rsid w:val="00497420"/>
    <w:rsid w:val="004A00AB"/>
    <w:rsid w:val="004A0CCE"/>
    <w:rsid w:val="004A264D"/>
    <w:rsid w:val="004A3349"/>
    <w:rsid w:val="004A3949"/>
    <w:rsid w:val="004A3BF8"/>
    <w:rsid w:val="004A68F8"/>
    <w:rsid w:val="004A732C"/>
    <w:rsid w:val="004A7E6D"/>
    <w:rsid w:val="004A7EC5"/>
    <w:rsid w:val="004B0AD5"/>
    <w:rsid w:val="004B0D49"/>
    <w:rsid w:val="004B1125"/>
    <w:rsid w:val="004B2592"/>
    <w:rsid w:val="004B39BE"/>
    <w:rsid w:val="004B3F16"/>
    <w:rsid w:val="004B544B"/>
    <w:rsid w:val="004B574B"/>
    <w:rsid w:val="004B5B64"/>
    <w:rsid w:val="004B5BF2"/>
    <w:rsid w:val="004B7838"/>
    <w:rsid w:val="004B7FAD"/>
    <w:rsid w:val="004C019B"/>
    <w:rsid w:val="004C0815"/>
    <w:rsid w:val="004C0EC9"/>
    <w:rsid w:val="004C25F2"/>
    <w:rsid w:val="004C2849"/>
    <w:rsid w:val="004C407B"/>
    <w:rsid w:val="004C4655"/>
    <w:rsid w:val="004C46C9"/>
    <w:rsid w:val="004C53D3"/>
    <w:rsid w:val="004C5CF1"/>
    <w:rsid w:val="004C63D3"/>
    <w:rsid w:val="004C69A5"/>
    <w:rsid w:val="004D0C10"/>
    <w:rsid w:val="004D130E"/>
    <w:rsid w:val="004D2679"/>
    <w:rsid w:val="004D2B97"/>
    <w:rsid w:val="004D310D"/>
    <w:rsid w:val="004D439E"/>
    <w:rsid w:val="004D4FF4"/>
    <w:rsid w:val="004D5661"/>
    <w:rsid w:val="004D62F6"/>
    <w:rsid w:val="004D6E15"/>
    <w:rsid w:val="004D7758"/>
    <w:rsid w:val="004D77EE"/>
    <w:rsid w:val="004D7A3B"/>
    <w:rsid w:val="004D7CAA"/>
    <w:rsid w:val="004D7F9B"/>
    <w:rsid w:val="004E075C"/>
    <w:rsid w:val="004E07A7"/>
    <w:rsid w:val="004E0982"/>
    <w:rsid w:val="004E11E9"/>
    <w:rsid w:val="004E18D5"/>
    <w:rsid w:val="004E3651"/>
    <w:rsid w:val="004E6B6A"/>
    <w:rsid w:val="004F0791"/>
    <w:rsid w:val="004F217E"/>
    <w:rsid w:val="004F2E38"/>
    <w:rsid w:val="004F353E"/>
    <w:rsid w:val="004F4CBC"/>
    <w:rsid w:val="004F6787"/>
    <w:rsid w:val="004F6BC9"/>
    <w:rsid w:val="004F76C7"/>
    <w:rsid w:val="004F7C3B"/>
    <w:rsid w:val="00500624"/>
    <w:rsid w:val="00500F50"/>
    <w:rsid w:val="00502E03"/>
    <w:rsid w:val="0050525D"/>
    <w:rsid w:val="00505DFB"/>
    <w:rsid w:val="0051094B"/>
    <w:rsid w:val="005109CB"/>
    <w:rsid w:val="00511B1B"/>
    <w:rsid w:val="00511C50"/>
    <w:rsid w:val="00512680"/>
    <w:rsid w:val="00512B6E"/>
    <w:rsid w:val="00513AF8"/>
    <w:rsid w:val="00515802"/>
    <w:rsid w:val="005165D1"/>
    <w:rsid w:val="005175EF"/>
    <w:rsid w:val="00517C94"/>
    <w:rsid w:val="005212A1"/>
    <w:rsid w:val="0052143E"/>
    <w:rsid w:val="00521690"/>
    <w:rsid w:val="005217DF"/>
    <w:rsid w:val="005224B4"/>
    <w:rsid w:val="005227A3"/>
    <w:rsid w:val="00522ACA"/>
    <w:rsid w:val="005232AF"/>
    <w:rsid w:val="0052351E"/>
    <w:rsid w:val="005249FD"/>
    <w:rsid w:val="00526765"/>
    <w:rsid w:val="0052679B"/>
    <w:rsid w:val="005274E0"/>
    <w:rsid w:val="00527E64"/>
    <w:rsid w:val="00531370"/>
    <w:rsid w:val="0053278B"/>
    <w:rsid w:val="00532B58"/>
    <w:rsid w:val="00533607"/>
    <w:rsid w:val="00533E04"/>
    <w:rsid w:val="005341EC"/>
    <w:rsid w:val="005353E7"/>
    <w:rsid w:val="0053698B"/>
    <w:rsid w:val="005376EB"/>
    <w:rsid w:val="00541422"/>
    <w:rsid w:val="005414C5"/>
    <w:rsid w:val="00541719"/>
    <w:rsid w:val="005430ED"/>
    <w:rsid w:val="00543DF9"/>
    <w:rsid w:val="005440EF"/>
    <w:rsid w:val="005449E9"/>
    <w:rsid w:val="0054561E"/>
    <w:rsid w:val="00546A9A"/>
    <w:rsid w:val="00547474"/>
    <w:rsid w:val="00547519"/>
    <w:rsid w:val="00547E40"/>
    <w:rsid w:val="00552CA1"/>
    <w:rsid w:val="005535AB"/>
    <w:rsid w:val="005535DD"/>
    <w:rsid w:val="0055396A"/>
    <w:rsid w:val="00555F2A"/>
    <w:rsid w:val="00556A15"/>
    <w:rsid w:val="00557D8E"/>
    <w:rsid w:val="00557F5A"/>
    <w:rsid w:val="005604C1"/>
    <w:rsid w:val="005611AF"/>
    <w:rsid w:val="00562122"/>
    <w:rsid w:val="005622EA"/>
    <w:rsid w:val="0056303D"/>
    <w:rsid w:val="005639FE"/>
    <w:rsid w:val="005649AF"/>
    <w:rsid w:val="00564C77"/>
    <w:rsid w:val="005652C9"/>
    <w:rsid w:val="005659B1"/>
    <w:rsid w:val="00565ACA"/>
    <w:rsid w:val="00565BA7"/>
    <w:rsid w:val="00566031"/>
    <w:rsid w:val="00566F6A"/>
    <w:rsid w:val="005706E0"/>
    <w:rsid w:val="005710BA"/>
    <w:rsid w:val="00571D3B"/>
    <w:rsid w:val="00572CB0"/>
    <w:rsid w:val="005731B1"/>
    <w:rsid w:val="005734AE"/>
    <w:rsid w:val="005745EB"/>
    <w:rsid w:val="0057489F"/>
    <w:rsid w:val="00574E09"/>
    <w:rsid w:val="00577CB2"/>
    <w:rsid w:val="00580815"/>
    <w:rsid w:val="005814FD"/>
    <w:rsid w:val="005830EB"/>
    <w:rsid w:val="005839F3"/>
    <w:rsid w:val="00584E4A"/>
    <w:rsid w:val="00585024"/>
    <w:rsid w:val="005862BD"/>
    <w:rsid w:val="00586CD2"/>
    <w:rsid w:val="0058731F"/>
    <w:rsid w:val="005875BC"/>
    <w:rsid w:val="00587BA4"/>
    <w:rsid w:val="00591F3C"/>
    <w:rsid w:val="00592DB5"/>
    <w:rsid w:val="00593F03"/>
    <w:rsid w:val="00593FB1"/>
    <w:rsid w:val="00594138"/>
    <w:rsid w:val="00594327"/>
    <w:rsid w:val="0059575E"/>
    <w:rsid w:val="00596D7E"/>
    <w:rsid w:val="00596F08"/>
    <w:rsid w:val="0059792A"/>
    <w:rsid w:val="005979A5"/>
    <w:rsid w:val="005A153B"/>
    <w:rsid w:val="005A1CBB"/>
    <w:rsid w:val="005A279E"/>
    <w:rsid w:val="005A31D5"/>
    <w:rsid w:val="005A326A"/>
    <w:rsid w:val="005A445E"/>
    <w:rsid w:val="005A4E48"/>
    <w:rsid w:val="005A53D3"/>
    <w:rsid w:val="005A540E"/>
    <w:rsid w:val="005A584B"/>
    <w:rsid w:val="005A5A71"/>
    <w:rsid w:val="005A68B7"/>
    <w:rsid w:val="005A698B"/>
    <w:rsid w:val="005A73C9"/>
    <w:rsid w:val="005A7BAF"/>
    <w:rsid w:val="005B080C"/>
    <w:rsid w:val="005B17A3"/>
    <w:rsid w:val="005B4F13"/>
    <w:rsid w:val="005B61A8"/>
    <w:rsid w:val="005B61C2"/>
    <w:rsid w:val="005B6505"/>
    <w:rsid w:val="005B6D3F"/>
    <w:rsid w:val="005B6F21"/>
    <w:rsid w:val="005B7C1B"/>
    <w:rsid w:val="005C003C"/>
    <w:rsid w:val="005C051F"/>
    <w:rsid w:val="005C0ACA"/>
    <w:rsid w:val="005C1B08"/>
    <w:rsid w:val="005C247A"/>
    <w:rsid w:val="005C2DA1"/>
    <w:rsid w:val="005C3A37"/>
    <w:rsid w:val="005C3C69"/>
    <w:rsid w:val="005C5066"/>
    <w:rsid w:val="005C54B6"/>
    <w:rsid w:val="005C5F6F"/>
    <w:rsid w:val="005C6E89"/>
    <w:rsid w:val="005C72F0"/>
    <w:rsid w:val="005C7AF6"/>
    <w:rsid w:val="005D0B3B"/>
    <w:rsid w:val="005D126D"/>
    <w:rsid w:val="005D1718"/>
    <w:rsid w:val="005D26B2"/>
    <w:rsid w:val="005D6624"/>
    <w:rsid w:val="005E0AB2"/>
    <w:rsid w:val="005E193C"/>
    <w:rsid w:val="005E2DB9"/>
    <w:rsid w:val="005E48D5"/>
    <w:rsid w:val="005E60A6"/>
    <w:rsid w:val="005E67ED"/>
    <w:rsid w:val="005F141C"/>
    <w:rsid w:val="005F1486"/>
    <w:rsid w:val="005F1705"/>
    <w:rsid w:val="005F1F1F"/>
    <w:rsid w:val="005F2E23"/>
    <w:rsid w:val="005F3498"/>
    <w:rsid w:val="005F47F6"/>
    <w:rsid w:val="005F7318"/>
    <w:rsid w:val="005F78D7"/>
    <w:rsid w:val="005F7A6B"/>
    <w:rsid w:val="00600155"/>
    <w:rsid w:val="0060056A"/>
    <w:rsid w:val="00600DC6"/>
    <w:rsid w:val="00602063"/>
    <w:rsid w:val="00602509"/>
    <w:rsid w:val="006027EB"/>
    <w:rsid w:val="00602F95"/>
    <w:rsid w:val="0060316B"/>
    <w:rsid w:val="00604111"/>
    <w:rsid w:val="00604B16"/>
    <w:rsid w:val="00604F6D"/>
    <w:rsid w:val="006074F6"/>
    <w:rsid w:val="00610634"/>
    <w:rsid w:val="00610956"/>
    <w:rsid w:val="00610CB9"/>
    <w:rsid w:val="00610EBF"/>
    <w:rsid w:val="00611AAA"/>
    <w:rsid w:val="00612444"/>
    <w:rsid w:val="006129CF"/>
    <w:rsid w:val="00612DF5"/>
    <w:rsid w:val="00612F1B"/>
    <w:rsid w:val="00613373"/>
    <w:rsid w:val="0061412D"/>
    <w:rsid w:val="00614B73"/>
    <w:rsid w:val="00615151"/>
    <w:rsid w:val="00615281"/>
    <w:rsid w:val="00615823"/>
    <w:rsid w:val="00616BA9"/>
    <w:rsid w:val="006176AD"/>
    <w:rsid w:val="00617C73"/>
    <w:rsid w:val="006214F1"/>
    <w:rsid w:val="00621D59"/>
    <w:rsid w:val="0062204B"/>
    <w:rsid w:val="00622EC8"/>
    <w:rsid w:val="006232F6"/>
    <w:rsid w:val="00624579"/>
    <w:rsid w:val="00624D0A"/>
    <w:rsid w:val="00624F49"/>
    <w:rsid w:val="00625366"/>
    <w:rsid w:val="0062660F"/>
    <w:rsid w:val="0062701F"/>
    <w:rsid w:val="00627F72"/>
    <w:rsid w:val="0063002A"/>
    <w:rsid w:val="00630CAC"/>
    <w:rsid w:val="00631925"/>
    <w:rsid w:val="00631D6D"/>
    <w:rsid w:val="00632596"/>
    <w:rsid w:val="00632CFF"/>
    <w:rsid w:val="0063314C"/>
    <w:rsid w:val="00634077"/>
    <w:rsid w:val="00634448"/>
    <w:rsid w:val="006354EF"/>
    <w:rsid w:val="0063667C"/>
    <w:rsid w:val="006378E2"/>
    <w:rsid w:val="00640AC6"/>
    <w:rsid w:val="00641925"/>
    <w:rsid w:val="00641C81"/>
    <w:rsid w:val="00641EC7"/>
    <w:rsid w:val="00642C42"/>
    <w:rsid w:val="00644CEB"/>
    <w:rsid w:val="00647808"/>
    <w:rsid w:val="00647D54"/>
    <w:rsid w:val="006506C0"/>
    <w:rsid w:val="00650ACA"/>
    <w:rsid w:val="00650B54"/>
    <w:rsid w:val="00651111"/>
    <w:rsid w:val="00651FD0"/>
    <w:rsid w:val="0065221D"/>
    <w:rsid w:val="00652640"/>
    <w:rsid w:val="00652D05"/>
    <w:rsid w:val="00653CDC"/>
    <w:rsid w:val="00654579"/>
    <w:rsid w:val="00654B1F"/>
    <w:rsid w:val="00654D02"/>
    <w:rsid w:val="00654D73"/>
    <w:rsid w:val="006554FF"/>
    <w:rsid w:val="00655BB8"/>
    <w:rsid w:val="00657569"/>
    <w:rsid w:val="00657E09"/>
    <w:rsid w:val="00660077"/>
    <w:rsid w:val="00660A0D"/>
    <w:rsid w:val="00660A67"/>
    <w:rsid w:val="00660C52"/>
    <w:rsid w:val="006612F0"/>
    <w:rsid w:val="00661FD7"/>
    <w:rsid w:val="0066273C"/>
    <w:rsid w:val="0066293F"/>
    <w:rsid w:val="00664CBF"/>
    <w:rsid w:val="00665037"/>
    <w:rsid w:val="00667147"/>
    <w:rsid w:val="00670417"/>
    <w:rsid w:val="006707AA"/>
    <w:rsid w:val="00670841"/>
    <w:rsid w:val="00670C4F"/>
    <w:rsid w:val="00670E78"/>
    <w:rsid w:val="00671788"/>
    <w:rsid w:val="00671F3C"/>
    <w:rsid w:val="0067222F"/>
    <w:rsid w:val="0067232B"/>
    <w:rsid w:val="006748C4"/>
    <w:rsid w:val="00675A52"/>
    <w:rsid w:val="00676868"/>
    <w:rsid w:val="00677B57"/>
    <w:rsid w:val="00680799"/>
    <w:rsid w:val="00680E1C"/>
    <w:rsid w:val="006814FD"/>
    <w:rsid w:val="00681DF5"/>
    <w:rsid w:val="00682E6D"/>
    <w:rsid w:val="006830E9"/>
    <w:rsid w:val="006838FC"/>
    <w:rsid w:val="0068456E"/>
    <w:rsid w:val="00685D71"/>
    <w:rsid w:val="00685D81"/>
    <w:rsid w:val="006870AE"/>
    <w:rsid w:val="00687315"/>
    <w:rsid w:val="006874D6"/>
    <w:rsid w:val="00687A59"/>
    <w:rsid w:val="0069018D"/>
    <w:rsid w:val="0069160E"/>
    <w:rsid w:val="00691A98"/>
    <w:rsid w:val="00693E31"/>
    <w:rsid w:val="006945DE"/>
    <w:rsid w:val="006952C5"/>
    <w:rsid w:val="00695595"/>
    <w:rsid w:val="00695788"/>
    <w:rsid w:val="00695A5C"/>
    <w:rsid w:val="00696A5F"/>
    <w:rsid w:val="00696D25"/>
    <w:rsid w:val="00697650"/>
    <w:rsid w:val="006A0505"/>
    <w:rsid w:val="006A1A07"/>
    <w:rsid w:val="006A2546"/>
    <w:rsid w:val="006A2677"/>
    <w:rsid w:val="006A2CF5"/>
    <w:rsid w:val="006A3FEC"/>
    <w:rsid w:val="006A57F5"/>
    <w:rsid w:val="006A607C"/>
    <w:rsid w:val="006A70D7"/>
    <w:rsid w:val="006A7633"/>
    <w:rsid w:val="006B26AE"/>
    <w:rsid w:val="006B296D"/>
    <w:rsid w:val="006B62BA"/>
    <w:rsid w:val="006B726B"/>
    <w:rsid w:val="006B7D14"/>
    <w:rsid w:val="006C0B4F"/>
    <w:rsid w:val="006C19EA"/>
    <w:rsid w:val="006C29FE"/>
    <w:rsid w:val="006C3B43"/>
    <w:rsid w:val="006C3E98"/>
    <w:rsid w:val="006C4028"/>
    <w:rsid w:val="006C409B"/>
    <w:rsid w:val="006C4ACC"/>
    <w:rsid w:val="006C5ACA"/>
    <w:rsid w:val="006C7063"/>
    <w:rsid w:val="006C781E"/>
    <w:rsid w:val="006D0731"/>
    <w:rsid w:val="006D180D"/>
    <w:rsid w:val="006D1AAB"/>
    <w:rsid w:val="006D39A3"/>
    <w:rsid w:val="006D434D"/>
    <w:rsid w:val="006D4B90"/>
    <w:rsid w:val="006D5139"/>
    <w:rsid w:val="006D61C8"/>
    <w:rsid w:val="006D6E4B"/>
    <w:rsid w:val="006D73A2"/>
    <w:rsid w:val="006E0F0E"/>
    <w:rsid w:val="006E156E"/>
    <w:rsid w:val="006E22AA"/>
    <w:rsid w:val="006E2FFB"/>
    <w:rsid w:val="006E5C6B"/>
    <w:rsid w:val="006E5F21"/>
    <w:rsid w:val="006E60AF"/>
    <w:rsid w:val="006E6C3C"/>
    <w:rsid w:val="006E6FDB"/>
    <w:rsid w:val="006E7146"/>
    <w:rsid w:val="006F256C"/>
    <w:rsid w:val="006F45FD"/>
    <w:rsid w:val="006F484F"/>
    <w:rsid w:val="006F4870"/>
    <w:rsid w:val="006F4FA2"/>
    <w:rsid w:val="006F5D46"/>
    <w:rsid w:val="006F70A7"/>
    <w:rsid w:val="006F7926"/>
    <w:rsid w:val="007002C9"/>
    <w:rsid w:val="0070031C"/>
    <w:rsid w:val="00700C66"/>
    <w:rsid w:val="007019BF"/>
    <w:rsid w:val="00701ABB"/>
    <w:rsid w:val="00703261"/>
    <w:rsid w:val="0070462A"/>
    <w:rsid w:val="00706078"/>
    <w:rsid w:val="0070690E"/>
    <w:rsid w:val="0071006F"/>
    <w:rsid w:val="00710415"/>
    <w:rsid w:val="00710840"/>
    <w:rsid w:val="00710926"/>
    <w:rsid w:val="00710CCE"/>
    <w:rsid w:val="007113FC"/>
    <w:rsid w:val="007116AA"/>
    <w:rsid w:val="007118E4"/>
    <w:rsid w:val="0071329F"/>
    <w:rsid w:val="00713B63"/>
    <w:rsid w:val="0071463A"/>
    <w:rsid w:val="007146E2"/>
    <w:rsid w:val="0071481E"/>
    <w:rsid w:val="00714A38"/>
    <w:rsid w:val="0071587B"/>
    <w:rsid w:val="0071623F"/>
    <w:rsid w:val="00720DA0"/>
    <w:rsid w:val="0072145D"/>
    <w:rsid w:val="00723842"/>
    <w:rsid w:val="00723F54"/>
    <w:rsid w:val="00724720"/>
    <w:rsid w:val="00726C61"/>
    <w:rsid w:val="00726E50"/>
    <w:rsid w:val="00727204"/>
    <w:rsid w:val="007313B0"/>
    <w:rsid w:val="0073350D"/>
    <w:rsid w:val="00734239"/>
    <w:rsid w:val="007346C8"/>
    <w:rsid w:val="0073474C"/>
    <w:rsid w:val="00734EB4"/>
    <w:rsid w:val="00737943"/>
    <w:rsid w:val="007409AD"/>
    <w:rsid w:val="00741224"/>
    <w:rsid w:val="00741F07"/>
    <w:rsid w:val="007449E5"/>
    <w:rsid w:val="00745E7B"/>
    <w:rsid w:val="00745FE7"/>
    <w:rsid w:val="007461ED"/>
    <w:rsid w:val="00746956"/>
    <w:rsid w:val="00747348"/>
    <w:rsid w:val="00747818"/>
    <w:rsid w:val="00750857"/>
    <w:rsid w:val="00750A68"/>
    <w:rsid w:val="00750D79"/>
    <w:rsid w:val="00751198"/>
    <w:rsid w:val="0075197B"/>
    <w:rsid w:val="00751E4B"/>
    <w:rsid w:val="00753583"/>
    <w:rsid w:val="00753669"/>
    <w:rsid w:val="00753E84"/>
    <w:rsid w:val="007544B9"/>
    <w:rsid w:val="00754E7A"/>
    <w:rsid w:val="0076271B"/>
    <w:rsid w:val="00764991"/>
    <w:rsid w:val="00764D7A"/>
    <w:rsid w:val="007668E7"/>
    <w:rsid w:val="00770598"/>
    <w:rsid w:val="00770DBF"/>
    <w:rsid w:val="0077290D"/>
    <w:rsid w:val="00772A36"/>
    <w:rsid w:val="0077467F"/>
    <w:rsid w:val="007756CD"/>
    <w:rsid w:val="00775C56"/>
    <w:rsid w:val="0077625C"/>
    <w:rsid w:val="00776556"/>
    <w:rsid w:val="007767AA"/>
    <w:rsid w:val="007770F6"/>
    <w:rsid w:val="00780041"/>
    <w:rsid w:val="0078029F"/>
    <w:rsid w:val="007827CE"/>
    <w:rsid w:val="007837CD"/>
    <w:rsid w:val="00784EC2"/>
    <w:rsid w:val="007874DE"/>
    <w:rsid w:val="00787F5D"/>
    <w:rsid w:val="007908F2"/>
    <w:rsid w:val="0079116B"/>
    <w:rsid w:val="00792677"/>
    <w:rsid w:val="00793A88"/>
    <w:rsid w:val="00793C9A"/>
    <w:rsid w:val="00794B3E"/>
    <w:rsid w:val="00796038"/>
    <w:rsid w:val="0079690B"/>
    <w:rsid w:val="00796BCA"/>
    <w:rsid w:val="00796BE2"/>
    <w:rsid w:val="007A181D"/>
    <w:rsid w:val="007A1BED"/>
    <w:rsid w:val="007A221F"/>
    <w:rsid w:val="007A2325"/>
    <w:rsid w:val="007A29D9"/>
    <w:rsid w:val="007A329C"/>
    <w:rsid w:val="007A3ED8"/>
    <w:rsid w:val="007A460A"/>
    <w:rsid w:val="007A5C5F"/>
    <w:rsid w:val="007A5C6E"/>
    <w:rsid w:val="007A60D9"/>
    <w:rsid w:val="007A63EB"/>
    <w:rsid w:val="007A6933"/>
    <w:rsid w:val="007B057D"/>
    <w:rsid w:val="007B10AD"/>
    <w:rsid w:val="007B13CF"/>
    <w:rsid w:val="007B1C5B"/>
    <w:rsid w:val="007B1EBF"/>
    <w:rsid w:val="007B22ED"/>
    <w:rsid w:val="007B3E84"/>
    <w:rsid w:val="007B46AE"/>
    <w:rsid w:val="007B4C4E"/>
    <w:rsid w:val="007B5B3C"/>
    <w:rsid w:val="007B5FB0"/>
    <w:rsid w:val="007B62F6"/>
    <w:rsid w:val="007B6380"/>
    <w:rsid w:val="007B767A"/>
    <w:rsid w:val="007B7748"/>
    <w:rsid w:val="007C0AFE"/>
    <w:rsid w:val="007C15B9"/>
    <w:rsid w:val="007C1B6E"/>
    <w:rsid w:val="007C1E09"/>
    <w:rsid w:val="007C20A5"/>
    <w:rsid w:val="007C2A3B"/>
    <w:rsid w:val="007C30A7"/>
    <w:rsid w:val="007C3347"/>
    <w:rsid w:val="007C54AF"/>
    <w:rsid w:val="007C5593"/>
    <w:rsid w:val="007C5E35"/>
    <w:rsid w:val="007C60F7"/>
    <w:rsid w:val="007C6B5C"/>
    <w:rsid w:val="007C6D91"/>
    <w:rsid w:val="007C6DCB"/>
    <w:rsid w:val="007C79DD"/>
    <w:rsid w:val="007D08FD"/>
    <w:rsid w:val="007D0ED7"/>
    <w:rsid w:val="007D2F4A"/>
    <w:rsid w:val="007D46B4"/>
    <w:rsid w:val="007D4E6C"/>
    <w:rsid w:val="007D51FC"/>
    <w:rsid w:val="007D5F05"/>
    <w:rsid w:val="007D7312"/>
    <w:rsid w:val="007D741D"/>
    <w:rsid w:val="007E03B5"/>
    <w:rsid w:val="007E0FFD"/>
    <w:rsid w:val="007E1C59"/>
    <w:rsid w:val="007E2DD0"/>
    <w:rsid w:val="007E6022"/>
    <w:rsid w:val="007F04B2"/>
    <w:rsid w:val="007F32A8"/>
    <w:rsid w:val="007F38C3"/>
    <w:rsid w:val="007F4920"/>
    <w:rsid w:val="007F51DA"/>
    <w:rsid w:val="007F5B83"/>
    <w:rsid w:val="007F5BBE"/>
    <w:rsid w:val="007F6994"/>
    <w:rsid w:val="007F7939"/>
    <w:rsid w:val="00804789"/>
    <w:rsid w:val="00804AC4"/>
    <w:rsid w:val="00806870"/>
    <w:rsid w:val="008137E1"/>
    <w:rsid w:val="00814FF4"/>
    <w:rsid w:val="008155A5"/>
    <w:rsid w:val="00815F58"/>
    <w:rsid w:val="00816051"/>
    <w:rsid w:val="00816181"/>
    <w:rsid w:val="00816F77"/>
    <w:rsid w:val="00820277"/>
    <w:rsid w:val="00820712"/>
    <w:rsid w:val="008219D6"/>
    <w:rsid w:val="00821C6D"/>
    <w:rsid w:val="00822DBC"/>
    <w:rsid w:val="00823D9A"/>
    <w:rsid w:val="00827C7C"/>
    <w:rsid w:val="00831CC0"/>
    <w:rsid w:val="00832889"/>
    <w:rsid w:val="00832A58"/>
    <w:rsid w:val="00832DE2"/>
    <w:rsid w:val="00833F72"/>
    <w:rsid w:val="0083412D"/>
    <w:rsid w:val="00834804"/>
    <w:rsid w:val="00835F62"/>
    <w:rsid w:val="0083606C"/>
    <w:rsid w:val="0083648E"/>
    <w:rsid w:val="00840BCB"/>
    <w:rsid w:val="00840E16"/>
    <w:rsid w:val="00841AED"/>
    <w:rsid w:val="0084280D"/>
    <w:rsid w:val="00842EA9"/>
    <w:rsid w:val="00843ADA"/>
    <w:rsid w:val="008444EA"/>
    <w:rsid w:val="00844597"/>
    <w:rsid w:val="0084504D"/>
    <w:rsid w:val="00845AE0"/>
    <w:rsid w:val="008461A5"/>
    <w:rsid w:val="00847238"/>
    <w:rsid w:val="00847AB0"/>
    <w:rsid w:val="00850E36"/>
    <w:rsid w:val="00851FEA"/>
    <w:rsid w:val="00852EB7"/>
    <w:rsid w:val="00853E67"/>
    <w:rsid w:val="00853EA7"/>
    <w:rsid w:val="00853F24"/>
    <w:rsid w:val="00854C87"/>
    <w:rsid w:val="0085510E"/>
    <w:rsid w:val="008557FF"/>
    <w:rsid w:val="0085735E"/>
    <w:rsid w:val="00857E4A"/>
    <w:rsid w:val="008600E9"/>
    <w:rsid w:val="008601FC"/>
    <w:rsid w:val="008608D9"/>
    <w:rsid w:val="00861672"/>
    <w:rsid w:val="008620C8"/>
    <w:rsid w:val="008625DD"/>
    <w:rsid w:val="0086344C"/>
    <w:rsid w:val="00864F42"/>
    <w:rsid w:val="00866C74"/>
    <w:rsid w:val="00867770"/>
    <w:rsid w:val="00867F09"/>
    <w:rsid w:val="00870736"/>
    <w:rsid w:val="00870C58"/>
    <w:rsid w:val="00872D6A"/>
    <w:rsid w:val="008730A0"/>
    <w:rsid w:val="008736DD"/>
    <w:rsid w:val="00873839"/>
    <w:rsid w:val="00873885"/>
    <w:rsid w:val="00873E21"/>
    <w:rsid w:val="00877853"/>
    <w:rsid w:val="0088043D"/>
    <w:rsid w:val="00880D4F"/>
    <w:rsid w:val="00885263"/>
    <w:rsid w:val="00885775"/>
    <w:rsid w:val="00886464"/>
    <w:rsid w:val="00886B56"/>
    <w:rsid w:val="008870A5"/>
    <w:rsid w:val="0088742E"/>
    <w:rsid w:val="00887E64"/>
    <w:rsid w:val="00890319"/>
    <w:rsid w:val="0089042F"/>
    <w:rsid w:val="0089118F"/>
    <w:rsid w:val="00891262"/>
    <w:rsid w:val="00892B6D"/>
    <w:rsid w:val="00892BA1"/>
    <w:rsid w:val="00892E12"/>
    <w:rsid w:val="008953FA"/>
    <w:rsid w:val="00895A66"/>
    <w:rsid w:val="00895F11"/>
    <w:rsid w:val="00896D19"/>
    <w:rsid w:val="0089771A"/>
    <w:rsid w:val="00897761"/>
    <w:rsid w:val="008A15A1"/>
    <w:rsid w:val="008A1909"/>
    <w:rsid w:val="008A1B52"/>
    <w:rsid w:val="008A1CEF"/>
    <w:rsid w:val="008A1F7E"/>
    <w:rsid w:val="008A220E"/>
    <w:rsid w:val="008A2D86"/>
    <w:rsid w:val="008A30C9"/>
    <w:rsid w:val="008A5D6B"/>
    <w:rsid w:val="008A5E92"/>
    <w:rsid w:val="008A5FD9"/>
    <w:rsid w:val="008A657A"/>
    <w:rsid w:val="008A6B65"/>
    <w:rsid w:val="008A7158"/>
    <w:rsid w:val="008B246A"/>
    <w:rsid w:val="008B3CC0"/>
    <w:rsid w:val="008B4E46"/>
    <w:rsid w:val="008B55AA"/>
    <w:rsid w:val="008B6131"/>
    <w:rsid w:val="008B6307"/>
    <w:rsid w:val="008B66F0"/>
    <w:rsid w:val="008B6D2A"/>
    <w:rsid w:val="008B73E3"/>
    <w:rsid w:val="008C1C74"/>
    <w:rsid w:val="008C4412"/>
    <w:rsid w:val="008C615A"/>
    <w:rsid w:val="008C7EA2"/>
    <w:rsid w:val="008D0402"/>
    <w:rsid w:val="008D04CC"/>
    <w:rsid w:val="008D0896"/>
    <w:rsid w:val="008D0EDF"/>
    <w:rsid w:val="008D1434"/>
    <w:rsid w:val="008D170F"/>
    <w:rsid w:val="008D1AEE"/>
    <w:rsid w:val="008D43C3"/>
    <w:rsid w:val="008D5C14"/>
    <w:rsid w:val="008D6958"/>
    <w:rsid w:val="008E0382"/>
    <w:rsid w:val="008E12CD"/>
    <w:rsid w:val="008E1507"/>
    <w:rsid w:val="008E1D5C"/>
    <w:rsid w:val="008E2C4D"/>
    <w:rsid w:val="008E38B2"/>
    <w:rsid w:val="008E5166"/>
    <w:rsid w:val="008E5985"/>
    <w:rsid w:val="008E6C1F"/>
    <w:rsid w:val="008E6C57"/>
    <w:rsid w:val="008F04A3"/>
    <w:rsid w:val="008F08C9"/>
    <w:rsid w:val="008F0B0A"/>
    <w:rsid w:val="008F0D78"/>
    <w:rsid w:val="008F18CA"/>
    <w:rsid w:val="008F26D1"/>
    <w:rsid w:val="008F2B58"/>
    <w:rsid w:val="008F38B3"/>
    <w:rsid w:val="008F3FD5"/>
    <w:rsid w:val="008F5613"/>
    <w:rsid w:val="008F5CDE"/>
    <w:rsid w:val="008F6616"/>
    <w:rsid w:val="00900C2F"/>
    <w:rsid w:val="00901DF4"/>
    <w:rsid w:val="00903CDB"/>
    <w:rsid w:val="009049DA"/>
    <w:rsid w:val="009067AC"/>
    <w:rsid w:val="00906B3C"/>
    <w:rsid w:val="00907005"/>
    <w:rsid w:val="009076A3"/>
    <w:rsid w:val="0091079A"/>
    <w:rsid w:val="009121A1"/>
    <w:rsid w:val="00913475"/>
    <w:rsid w:val="00914C9A"/>
    <w:rsid w:val="00916F03"/>
    <w:rsid w:val="0091764C"/>
    <w:rsid w:val="00917FDC"/>
    <w:rsid w:val="00920582"/>
    <w:rsid w:val="00920E4A"/>
    <w:rsid w:val="00924ABC"/>
    <w:rsid w:val="00924DAF"/>
    <w:rsid w:val="00925136"/>
    <w:rsid w:val="009251A5"/>
    <w:rsid w:val="00925D56"/>
    <w:rsid w:val="0092725B"/>
    <w:rsid w:val="00927556"/>
    <w:rsid w:val="0093089D"/>
    <w:rsid w:val="00930DA7"/>
    <w:rsid w:val="00931D8F"/>
    <w:rsid w:val="00932605"/>
    <w:rsid w:val="009340C1"/>
    <w:rsid w:val="0093494B"/>
    <w:rsid w:val="009366A3"/>
    <w:rsid w:val="00937F1A"/>
    <w:rsid w:val="00937F96"/>
    <w:rsid w:val="00940176"/>
    <w:rsid w:val="009404FD"/>
    <w:rsid w:val="009408B3"/>
    <w:rsid w:val="00940A95"/>
    <w:rsid w:val="0094115D"/>
    <w:rsid w:val="009419A6"/>
    <w:rsid w:val="009429A0"/>
    <w:rsid w:val="009439DE"/>
    <w:rsid w:val="00943B13"/>
    <w:rsid w:val="00944105"/>
    <w:rsid w:val="0094709E"/>
    <w:rsid w:val="009472D1"/>
    <w:rsid w:val="00947661"/>
    <w:rsid w:val="00947F0E"/>
    <w:rsid w:val="00951169"/>
    <w:rsid w:val="0095249F"/>
    <w:rsid w:val="009524B2"/>
    <w:rsid w:val="00953BBB"/>
    <w:rsid w:val="00955B77"/>
    <w:rsid w:val="009576D9"/>
    <w:rsid w:val="009615FC"/>
    <w:rsid w:val="009620AE"/>
    <w:rsid w:val="009627FE"/>
    <w:rsid w:val="009629D1"/>
    <w:rsid w:val="00963DEA"/>
    <w:rsid w:val="00964160"/>
    <w:rsid w:val="00964266"/>
    <w:rsid w:val="00965201"/>
    <w:rsid w:val="0096567B"/>
    <w:rsid w:val="00967346"/>
    <w:rsid w:val="00970C22"/>
    <w:rsid w:val="009711A7"/>
    <w:rsid w:val="009713DB"/>
    <w:rsid w:val="00971892"/>
    <w:rsid w:val="00971E04"/>
    <w:rsid w:val="0097279F"/>
    <w:rsid w:val="00972972"/>
    <w:rsid w:val="00973446"/>
    <w:rsid w:val="0097506C"/>
    <w:rsid w:val="00976AD5"/>
    <w:rsid w:val="00976E9C"/>
    <w:rsid w:val="009773B1"/>
    <w:rsid w:val="0098180B"/>
    <w:rsid w:val="00982AFE"/>
    <w:rsid w:val="009831AC"/>
    <w:rsid w:val="009831DE"/>
    <w:rsid w:val="00983E6E"/>
    <w:rsid w:val="00984226"/>
    <w:rsid w:val="00984E46"/>
    <w:rsid w:val="00984F0D"/>
    <w:rsid w:val="009853FD"/>
    <w:rsid w:val="009858F5"/>
    <w:rsid w:val="009875A4"/>
    <w:rsid w:val="00987814"/>
    <w:rsid w:val="00987A65"/>
    <w:rsid w:val="00987C19"/>
    <w:rsid w:val="00990F02"/>
    <w:rsid w:val="009916DA"/>
    <w:rsid w:val="00991932"/>
    <w:rsid w:val="00992B14"/>
    <w:rsid w:val="00993B2D"/>
    <w:rsid w:val="009945C1"/>
    <w:rsid w:val="00995DD5"/>
    <w:rsid w:val="00997947"/>
    <w:rsid w:val="009A0811"/>
    <w:rsid w:val="009A0A14"/>
    <w:rsid w:val="009A1569"/>
    <w:rsid w:val="009A1F6A"/>
    <w:rsid w:val="009A27C1"/>
    <w:rsid w:val="009A34FE"/>
    <w:rsid w:val="009A357A"/>
    <w:rsid w:val="009A38C4"/>
    <w:rsid w:val="009A431F"/>
    <w:rsid w:val="009A44DD"/>
    <w:rsid w:val="009A503C"/>
    <w:rsid w:val="009A5069"/>
    <w:rsid w:val="009A60FC"/>
    <w:rsid w:val="009A62BC"/>
    <w:rsid w:val="009A76D4"/>
    <w:rsid w:val="009A79C2"/>
    <w:rsid w:val="009B0748"/>
    <w:rsid w:val="009B0BB1"/>
    <w:rsid w:val="009B443D"/>
    <w:rsid w:val="009B590F"/>
    <w:rsid w:val="009B7FAF"/>
    <w:rsid w:val="009C054B"/>
    <w:rsid w:val="009C0DB2"/>
    <w:rsid w:val="009C1C82"/>
    <w:rsid w:val="009C4254"/>
    <w:rsid w:val="009C4682"/>
    <w:rsid w:val="009C4A77"/>
    <w:rsid w:val="009C64CD"/>
    <w:rsid w:val="009C68E0"/>
    <w:rsid w:val="009C6F02"/>
    <w:rsid w:val="009C7702"/>
    <w:rsid w:val="009D0474"/>
    <w:rsid w:val="009D1A82"/>
    <w:rsid w:val="009D1F6B"/>
    <w:rsid w:val="009D2811"/>
    <w:rsid w:val="009D2A96"/>
    <w:rsid w:val="009D34A2"/>
    <w:rsid w:val="009D3F4E"/>
    <w:rsid w:val="009D4965"/>
    <w:rsid w:val="009D555C"/>
    <w:rsid w:val="009D61AC"/>
    <w:rsid w:val="009D71B9"/>
    <w:rsid w:val="009D7C72"/>
    <w:rsid w:val="009E1FE8"/>
    <w:rsid w:val="009E3222"/>
    <w:rsid w:val="009E3F1F"/>
    <w:rsid w:val="009E67A3"/>
    <w:rsid w:val="009E67CA"/>
    <w:rsid w:val="009F19D7"/>
    <w:rsid w:val="009F2D13"/>
    <w:rsid w:val="009F2F74"/>
    <w:rsid w:val="009F7329"/>
    <w:rsid w:val="00A018DD"/>
    <w:rsid w:val="00A037DE"/>
    <w:rsid w:val="00A04176"/>
    <w:rsid w:val="00A051DC"/>
    <w:rsid w:val="00A052F8"/>
    <w:rsid w:val="00A0572D"/>
    <w:rsid w:val="00A066C1"/>
    <w:rsid w:val="00A06904"/>
    <w:rsid w:val="00A07946"/>
    <w:rsid w:val="00A07ADB"/>
    <w:rsid w:val="00A07CD6"/>
    <w:rsid w:val="00A07E98"/>
    <w:rsid w:val="00A103D5"/>
    <w:rsid w:val="00A10EA6"/>
    <w:rsid w:val="00A10FE0"/>
    <w:rsid w:val="00A11444"/>
    <w:rsid w:val="00A1330F"/>
    <w:rsid w:val="00A136BD"/>
    <w:rsid w:val="00A14351"/>
    <w:rsid w:val="00A144DB"/>
    <w:rsid w:val="00A17845"/>
    <w:rsid w:val="00A17D85"/>
    <w:rsid w:val="00A200C8"/>
    <w:rsid w:val="00A202CB"/>
    <w:rsid w:val="00A206B5"/>
    <w:rsid w:val="00A20C8B"/>
    <w:rsid w:val="00A2106B"/>
    <w:rsid w:val="00A21A68"/>
    <w:rsid w:val="00A223C2"/>
    <w:rsid w:val="00A25B03"/>
    <w:rsid w:val="00A264B0"/>
    <w:rsid w:val="00A2731A"/>
    <w:rsid w:val="00A31D34"/>
    <w:rsid w:val="00A33908"/>
    <w:rsid w:val="00A33EB9"/>
    <w:rsid w:val="00A34A2E"/>
    <w:rsid w:val="00A3575B"/>
    <w:rsid w:val="00A36A40"/>
    <w:rsid w:val="00A36D2A"/>
    <w:rsid w:val="00A3755A"/>
    <w:rsid w:val="00A40603"/>
    <w:rsid w:val="00A4109D"/>
    <w:rsid w:val="00A4171D"/>
    <w:rsid w:val="00A4195A"/>
    <w:rsid w:val="00A430D8"/>
    <w:rsid w:val="00A45268"/>
    <w:rsid w:val="00A46418"/>
    <w:rsid w:val="00A47262"/>
    <w:rsid w:val="00A47D52"/>
    <w:rsid w:val="00A50EE0"/>
    <w:rsid w:val="00A518B3"/>
    <w:rsid w:val="00A53A23"/>
    <w:rsid w:val="00A53CAE"/>
    <w:rsid w:val="00A55055"/>
    <w:rsid w:val="00A55444"/>
    <w:rsid w:val="00A55AC8"/>
    <w:rsid w:val="00A56929"/>
    <w:rsid w:val="00A56ADD"/>
    <w:rsid w:val="00A56F9C"/>
    <w:rsid w:val="00A60C29"/>
    <w:rsid w:val="00A60E4B"/>
    <w:rsid w:val="00A61180"/>
    <w:rsid w:val="00A61F8B"/>
    <w:rsid w:val="00A62D49"/>
    <w:rsid w:val="00A6631B"/>
    <w:rsid w:val="00A67047"/>
    <w:rsid w:val="00A67FA7"/>
    <w:rsid w:val="00A706B8"/>
    <w:rsid w:val="00A73DDF"/>
    <w:rsid w:val="00A73F36"/>
    <w:rsid w:val="00A7440E"/>
    <w:rsid w:val="00A74893"/>
    <w:rsid w:val="00A7772A"/>
    <w:rsid w:val="00A80006"/>
    <w:rsid w:val="00A81747"/>
    <w:rsid w:val="00A823C3"/>
    <w:rsid w:val="00A82F61"/>
    <w:rsid w:val="00A84605"/>
    <w:rsid w:val="00A85656"/>
    <w:rsid w:val="00A8565E"/>
    <w:rsid w:val="00A864F6"/>
    <w:rsid w:val="00A91570"/>
    <w:rsid w:val="00A91DED"/>
    <w:rsid w:val="00A92643"/>
    <w:rsid w:val="00A92DEF"/>
    <w:rsid w:val="00A92EBE"/>
    <w:rsid w:val="00A93109"/>
    <w:rsid w:val="00A939C7"/>
    <w:rsid w:val="00A94610"/>
    <w:rsid w:val="00A951B2"/>
    <w:rsid w:val="00A95BF4"/>
    <w:rsid w:val="00A95E71"/>
    <w:rsid w:val="00A963BB"/>
    <w:rsid w:val="00A97F1E"/>
    <w:rsid w:val="00A97FE9"/>
    <w:rsid w:val="00AA06EF"/>
    <w:rsid w:val="00AA2279"/>
    <w:rsid w:val="00AA2661"/>
    <w:rsid w:val="00AA31AD"/>
    <w:rsid w:val="00AA4144"/>
    <w:rsid w:val="00AA5730"/>
    <w:rsid w:val="00AA5A99"/>
    <w:rsid w:val="00AA604B"/>
    <w:rsid w:val="00AA6242"/>
    <w:rsid w:val="00AA7EE9"/>
    <w:rsid w:val="00AB019C"/>
    <w:rsid w:val="00AB02FE"/>
    <w:rsid w:val="00AB236D"/>
    <w:rsid w:val="00AB2690"/>
    <w:rsid w:val="00AB5211"/>
    <w:rsid w:val="00AB620F"/>
    <w:rsid w:val="00AB6D43"/>
    <w:rsid w:val="00AC0C1B"/>
    <w:rsid w:val="00AC152E"/>
    <w:rsid w:val="00AC1919"/>
    <w:rsid w:val="00AC20DB"/>
    <w:rsid w:val="00AC2402"/>
    <w:rsid w:val="00AC2AD5"/>
    <w:rsid w:val="00AC3330"/>
    <w:rsid w:val="00AC3513"/>
    <w:rsid w:val="00AC3CD2"/>
    <w:rsid w:val="00AC420C"/>
    <w:rsid w:val="00AC44F3"/>
    <w:rsid w:val="00AC51F4"/>
    <w:rsid w:val="00AC530F"/>
    <w:rsid w:val="00AC5C51"/>
    <w:rsid w:val="00AC6132"/>
    <w:rsid w:val="00AC6993"/>
    <w:rsid w:val="00AC712C"/>
    <w:rsid w:val="00AC7151"/>
    <w:rsid w:val="00AC79BD"/>
    <w:rsid w:val="00AD0890"/>
    <w:rsid w:val="00AD2234"/>
    <w:rsid w:val="00AD2AED"/>
    <w:rsid w:val="00AD3D79"/>
    <w:rsid w:val="00AD4696"/>
    <w:rsid w:val="00AD5F60"/>
    <w:rsid w:val="00AE1AB0"/>
    <w:rsid w:val="00AE2FED"/>
    <w:rsid w:val="00AE473C"/>
    <w:rsid w:val="00AF0204"/>
    <w:rsid w:val="00AF364B"/>
    <w:rsid w:val="00AF3BF6"/>
    <w:rsid w:val="00AF4361"/>
    <w:rsid w:val="00AF4433"/>
    <w:rsid w:val="00AF57A2"/>
    <w:rsid w:val="00AF6CD1"/>
    <w:rsid w:val="00AF6D27"/>
    <w:rsid w:val="00AF6FB3"/>
    <w:rsid w:val="00AF7027"/>
    <w:rsid w:val="00AF7858"/>
    <w:rsid w:val="00B02D22"/>
    <w:rsid w:val="00B02E01"/>
    <w:rsid w:val="00B03052"/>
    <w:rsid w:val="00B068EE"/>
    <w:rsid w:val="00B101CC"/>
    <w:rsid w:val="00B11912"/>
    <w:rsid w:val="00B11C07"/>
    <w:rsid w:val="00B12065"/>
    <w:rsid w:val="00B12518"/>
    <w:rsid w:val="00B12C51"/>
    <w:rsid w:val="00B13BFF"/>
    <w:rsid w:val="00B13D15"/>
    <w:rsid w:val="00B13D50"/>
    <w:rsid w:val="00B14046"/>
    <w:rsid w:val="00B14F8D"/>
    <w:rsid w:val="00B1541E"/>
    <w:rsid w:val="00B1622D"/>
    <w:rsid w:val="00B174A0"/>
    <w:rsid w:val="00B1775F"/>
    <w:rsid w:val="00B200E1"/>
    <w:rsid w:val="00B21877"/>
    <w:rsid w:val="00B21DF9"/>
    <w:rsid w:val="00B23351"/>
    <w:rsid w:val="00B2466C"/>
    <w:rsid w:val="00B2477C"/>
    <w:rsid w:val="00B24EDC"/>
    <w:rsid w:val="00B26848"/>
    <w:rsid w:val="00B2728F"/>
    <w:rsid w:val="00B30405"/>
    <w:rsid w:val="00B3516B"/>
    <w:rsid w:val="00B36C38"/>
    <w:rsid w:val="00B41CBC"/>
    <w:rsid w:val="00B42284"/>
    <w:rsid w:val="00B4263F"/>
    <w:rsid w:val="00B4265F"/>
    <w:rsid w:val="00B44342"/>
    <w:rsid w:val="00B4614D"/>
    <w:rsid w:val="00B46547"/>
    <w:rsid w:val="00B46973"/>
    <w:rsid w:val="00B47F5B"/>
    <w:rsid w:val="00B50CA4"/>
    <w:rsid w:val="00B51EDE"/>
    <w:rsid w:val="00B524DA"/>
    <w:rsid w:val="00B5270A"/>
    <w:rsid w:val="00B5486E"/>
    <w:rsid w:val="00B54D08"/>
    <w:rsid w:val="00B56F55"/>
    <w:rsid w:val="00B61F30"/>
    <w:rsid w:val="00B62859"/>
    <w:rsid w:val="00B62ED1"/>
    <w:rsid w:val="00B6304A"/>
    <w:rsid w:val="00B632EA"/>
    <w:rsid w:val="00B636B4"/>
    <w:rsid w:val="00B6496D"/>
    <w:rsid w:val="00B64A74"/>
    <w:rsid w:val="00B6578B"/>
    <w:rsid w:val="00B662EE"/>
    <w:rsid w:val="00B6705A"/>
    <w:rsid w:val="00B675EA"/>
    <w:rsid w:val="00B6760E"/>
    <w:rsid w:val="00B7120B"/>
    <w:rsid w:val="00B71B80"/>
    <w:rsid w:val="00B71E5C"/>
    <w:rsid w:val="00B71F23"/>
    <w:rsid w:val="00B722A0"/>
    <w:rsid w:val="00B734E9"/>
    <w:rsid w:val="00B740F8"/>
    <w:rsid w:val="00B743FC"/>
    <w:rsid w:val="00B75F3A"/>
    <w:rsid w:val="00B76192"/>
    <w:rsid w:val="00B7638B"/>
    <w:rsid w:val="00B80DB4"/>
    <w:rsid w:val="00B80F2C"/>
    <w:rsid w:val="00B8100A"/>
    <w:rsid w:val="00B8220B"/>
    <w:rsid w:val="00B82322"/>
    <w:rsid w:val="00B84288"/>
    <w:rsid w:val="00B85348"/>
    <w:rsid w:val="00B85CAD"/>
    <w:rsid w:val="00B9272F"/>
    <w:rsid w:val="00B92E6F"/>
    <w:rsid w:val="00B94286"/>
    <w:rsid w:val="00B95479"/>
    <w:rsid w:val="00B97D5E"/>
    <w:rsid w:val="00BA124D"/>
    <w:rsid w:val="00BA20EF"/>
    <w:rsid w:val="00BA2B80"/>
    <w:rsid w:val="00BA34C8"/>
    <w:rsid w:val="00BA5F2B"/>
    <w:rsid w:val="00BA61FE"/>
    <w:rsid w:val="00BA73D3"/>
    <w:rsid w:val="00BA78F9"/>
    <w:rsid w:val="00BB0922"/>
    <w:rsid w:val="00BB0B87"/>
    <w:rsid w:val="00BB0D17"/>
    <w:rsid w:val="00BB126D"/>
    <w:rsid w:val="00BB1D99"/>
    <w:rsid w:val="00BB1F72"/>
    <w:rsid w:val="00BB2152"/>
    <w:rsid w:val="00BB243A"/>
    <w:rsid w:val="00BB4632"/>
    <w:rsid w:val="00BB4BCD"/>
    <w:rsid w:val="00BB55FF"/>
    <w:rsid w:val="00BB5794"/>
    <w:rsid w:val="00BC0232"/>
    <w:rsid w:val="00BC0342"/>
    <w:rsid w:val="00BC0738"/>
    <w:rsid w:val="00BC2B3B"/>
    <w:rsid w:val="00BC2CB2"/>
    <w:rsid w:val="00BC334B"/>
    <w:rsid w:val="00BC5F1E"/>
    <w:rsid w:val="00BC7A04"/>
    <w:rsid w:val="00BD01A5"/>
    <w:rsid w:val="00BD07A7"/>
    <w:rsid w:val="00BD08FA"/>
    <w:rsid w:val="00BD09F4"/>
    <w:rsid w:val="00BD3006"/>
    <w:rsid w:val="00BD3387"/>
    <w:rsid w:val="00BD40EF"/>
    <w:rsid w:val="00BD4896"/>
    <w:rsid w:val="00BD5A2C"/>
    <w:rsid w:val="00BD5C0F"/>
    <w:rsid w:val="00BD60BD"/>
    <w:rsid w:val="00BD63FB"/>
    <w:rsid w:val="00BD6412"/>
    <w:rsid w:val="00BE2D1E"/>
    <w:rsid w:val="00BE3202"/>
    <w:rsid w:val="00BE3334"/>
    <w:rsid w:val="00BE3CE4"/>
    <w:rsid w:val="00BE56E2"/>
    <w:rsid w:val="00BE615D"/>
    <w:rsid w:val="00BE657E"/>
    <w:rsid w:val="00BE68A6"/>
    <w:rsid w:val="00BE69FF"/>
    <w:rsid w:val="00BE6E26"/>
    <w:rsid w:val="00BE72AE"/>
    <w:rsid w:val="00BE7422"/>
    <w:rsid w:val="00BF160D"/>
    <w:rsid w:val="00BF19F2"/>
    <w:rsid w:val="00BF1D2F"/>
    <w:rsid w:val="00BF237B"/>
    <w:rsid w:val="00BF2BFD"/>
    <w:rsid w:val="00BF2C84"/>
    <w:rsid w:val="00BF4E16"/>
    <w:rsid w:val="00BF5F23"/>
    <w:rsid w:val="00BF62E3"/>
    <w:rsid w:val="00C017D9"/>
    <w:rsid w:val="00C01D37"/>
    <w:rsid w:val="00C0222F"/>
    <w:rsid w:val="00C02DA9"/>
    <w:rsid w:val="00C03C73"/>
    <w:rsid w:val="00C03EC8"/>
    <w:rsid w:val="00C045D0"/>
    <w:rsid w:val="00C050BC"/>
    <w:rsid w:val="00C05E96"/>
    <w:rsid w:val="00C065B1"/>
    <w:rsid w:val="00C07FBC"/>
    <w:rsid w:val="00C108FD"/>
    <w:rsid w:val="00C11176"/>
    <w:rsid w:val="00C111CB"/>
    <w:rsid w:val="00C11539"/>
    <w:rsid w:val="00C12012"/>
    <w:rsid w:val="00C12D65"/>
    <w:rsid w:val="00C12EAB"/>
    <w:rsid w:val="00C1317E"/>
    <w:rsid w:val="00C1483E"/>
    <w:rsid w:val="00C14E1B"/>
    <w:rsid w:val="00C14E52"/>
    <w:rsid w:val="00C1588C"/>
    <w:rsid w:val="00C205E1"/>
    <w:rsid w:val="00C2161A"/>
    <w:rsid w:val="00C21850"/>
    <w:rsid w:val="00C220AE"/>
    <w:rsid w:val="00C220F0"/>
    <w:rsid w:val="00C22229"/>
    <w:rsid w:val="00C22254"/>
    <w:rsid w:val="00C22E30"/>
    <w:rsid w:val="00C22EED"/>
    <w:rsid w:val="00C23198"/>
    <w:rsid w:val="00C235C0"/>
    <w:rsid w:val="00C2361B"/>
    <w:rsid w:val="00C24176"/>
    <w:rsid w:val="00C2433F"/>
    <w:rsid w:val="00C2692F"/>
    <w:rsid w:val="00C27E9F"/>
    <w:rsid w:val="00C30DEB"/>
    <w:rsid w:val="00C31604"/>
    <w:rsid w:val="00C3236F"/>
    <w:rsid w:val="00C336C2"/>
    <w:rsid w:val="00C337C8"/>
    <w:rsid w:val="00C34A8A"/>
    <w:rsid w:val="00C34ECC"/>
    <w:rsid w:val="00C355AA"/>
    <w:rsid w:val="00C37EE4"/>
    <w:rsid w:val="00C40340"/>
    <w:rsid w:val="00C40719"/>
    <w:rsid w:val="00C42010"/>
    <w:rsid w:val="00C42C97"/>
    <w:rsid w:val="00C43CCE"/>
    <w:rsid w:val="00C45A22"/>
    <w:rsid w:val="00C45AA3"/>
    <w:rsid w:val="00C4604A"/>
    <w:rsid w:val="00C46B0C"/>
    <w:rsid w:val="00C46DED"/>
    <w:rsid w:val="00C4702D"/>
    <w:rsid w:val="00C47054"/>
    <w:rsid w:val="00C47AA2"/>
    <w:rsid w:val="00C5231B"/>
    <w:rsid w:val="00C5359F"/>
    <w:rsid w:val="00C544BC"/>
    <w:rsid w:val="00C547BB"/>
    <w:rsid w:val="00C54B0C"/>
    <w:rsid w:val="00C55730"/>
    <w:rsid w:val="00C55ED8"/>
    <w:rsid w:val="00C56B5B"/>
    <w:rsid w:val="00C57146"/>
    <w:rsid w:val="00C61180"/>
    <w:rsid w:val="00C6204F"/>
    <w:rsid w:val="00C63222"/>
    <w:rsid w:val="00C647DF"/>
    <w:rsid w:val="00C649DC"/>
    <w:rsid w:val="00C64AF3"/>
    <w:rsid w:val="00C64DC3"/>
    <w:rsid w:val="00C6776D"/>
    <w:rsid w:val="00C7026C"/>
    <w:rsid w:val="00C706F5"/>
    <w:rsid w:val="00C70B27"/>
    <w:rsid w:val="00C72BE5"/>
    <w:rsid w:val="00C73078"/>
    <w:rsid w:val="00C73E26"/>
    <w:rsid w:val="00C748E8"/>
    <w:rsid w:val="00C7597E"/>
    <w:rsid w:val="00C75FAE"/>
    <w:rsid w:val="00C760B2"/>
    <w:rsid w:val="00C76171"/>
    <w:rsid w:val="00C76548"/>
    <w:rsid w:val="00C76C8D"/>
    <w:rsid w:val="00C77B0A"/>
    <w:rsid w:val="00C80CFC"/>
    <w:rsid w:val="00C8108B"/>
    <w:rsid w:val="00C82120"/>
    <w:rsid w:val="00C83479"/>
    <w:rsid w:val="00C83544"/>
    <w:rsid w:val="00C83BED"/>
    <w:rsid w:val="00C84D86"/>
    <w:rsid w:val="00C857C6"/>
    <w:rsid w:val="00C8593F"/>
    <w:rsid w:val="00C874F7"/>
    <w:rsid w:val="00C879CA"/>
    <w:rsid w:val="00C90FA4"/>
    <w:rsid w:val="00C91220"/>
    <w:rsid w:val="00C9251E"/>
    <w:rsid w:val="00C92844"/>
    <w:rsid w:val="00C92FA8"/>
    <w:rsid w:val="00C93EC6"/>
    <w:rsid w:val="00C9491E"/>
    <w:rsid w:val="00C94E8F"/>
    <w:rsid w:val="00C955A1"/>
    <w:rsid w:val="00C95ECD"/>
    <w:rsid w:val="00C96337"/>
    <w:rsid w:val="00C9650D"/>
    <w:rsid w:val="00C97D93"/>
    <w:rsid w:val="00CA2514"/>
    <w:rsid w:val="00CA3713"/>
    <w:rsid w:val="00CA40F2"/>
    <w:rsid w:val="00CA477E"/>
    <w:rsid w:val="00CA5439"/>
    <w:rsid w:val="00CA5BA5"/>
    <w:rsid w:val="00CA63B0"/>
    <w:rsid w:val="00CA6943"/>
    <w:rsid w:val="00CB0BB9"/>
    <w:rsid w:val="00CB0EA9"/>
    <w:rsid w:val="00CB3AF6"/>
    <w:rsid w:val="00CB58FE"/>
    <w:rsid w:val="00CB655C"/>
    <w:rsid w:val="00CC0632"/>
    <w:rsid w:val="00CC0F49"/>
    <w:rsid w:val="00CC1024"/>
    <w:rsid w:val="00CC14D1"/>
    <w:rsid w:val="00CC2369"/>
    <w:rsid w:val="00CC3DA4"/>
    <w:rsid w:val="00CC46DF"/>
    <w:rsid w:val="00CC4834"/>
    <w:rsid w:val="00CC6AA5"/>
    <w:rsid w:val="00CC6AC2"/>
    <w:rsid w:val="00CC6C7B"/>
    <w:rsid w:val="00CC7DCF"/>
    <w:rsid w:val="00CD1D88"/>
    <w:rsid w:val="00CD2A8D"/>
    <w:rsid w:val="00CD2FB1"/>
    <w:rsid w:val="00CD33DB"/>
    <w:rsid w:val="00CD4B22"/>
    <w:rsid w:val="00CD4FE4"/>
    <w:rsid w:val="00CD545D"/>
    <w:rsid w:val="00CD5722"/>
    <w:rsid w:val="00CD6F31"/>
    <w:rsid w:val="00CD749A"/>
    <w:rsid w:val="00CD75C3"/>
    <w:rsid w:val="00CD77AF"/>
    <w:rsid w:val="00CD7A34"/>
    <w:rsid w:val="00CD7AC3"/>
    <w:rsid w:val="00CE02DC"/>
    <w:rsid w:val="00CE347A"/>
    <w:rsid w:val="00CE3E89"/>
    <w:rsid w:val="00CE4635"/>
    <w:rsid w:val="00CE4E50"/>
    <w:rsid w:val="00CE56A5"/>
    <w:rsid w:val="00CE58C8"/>
    <w:rsid w:val="00CE5906"/>
    <w:rsid w:val="00CF03EB"/>
    <w:rsid w:val="00CF0891"/>
    <w:rsid w:val="00CF13DB"/>
    <w:rsid w:val="00CF2D18"/>
    <w:rsid w:val="00CF3154"/>
    <w:rsid w:val="00CF3C26"/>
    <w:rsid w:val="00CF3E59"/>
    <w:rsid w:val="00CF4FE9"/>
    <w:rsid w:val="00CF517D"/>
    <w:rsid w:val="00CF51C5"/>
    <w:rsid w:val="00CF5D49"/>
    <w:rsid w:val="00CF62BA"/>
    <w:rsid w:val="00CF75E6"/>
    <w:rsid w:val="00D0047D"/>
    <w:rsid w:val="00D007C4"/>
    <w:rsid w:val="00D02A49"/>
    <w:rsid w:val="00D032AB"/>
    <w:rsid w:val="00D03FCA"/>
    <w:rsid w:val="00D04045"/>
    <w:rsid w:val="00D043C3"/>
    <w:rsid w:val="00D04EE0"/>
    <w:rsid w:val="00D052CF"/>
    <w:rsid w:val="00D058E6"/>
    <w:rsid w:val="00D06448"/>
    <w:rsid w:val="00D06A4E"/>
    <w:rsid w:val="00D078F0"/>
    <w:rsid w:val="00D10726"/>
    <w:rsid w:val="00D12152"/>
    <w:rsid w:val="00D12F41"/>
    <w:rsid w:val="00D13813"/>
    <w:rsid w:val="00D13A42"/>
    <w:rsid w:val="00D13C6D"/>
    <w:rsid w:val="00D14340"/>
    <w:rsid w:val="00D1463D"/>
    <w:rsid w:val="00D151B5"/>
    <w:rsid w:val="00D1615E"/>
    <w:rsid w:val="00D20499"/>
    <w:rsid w:val="00D20977"/>
    <w:rsid w:val="00D21721"/>
    <w:rsid w:val="00D21D68"/>
    <w:rsid w:val="00D220C9"/>
    <w:rsid w:val="00D22654"/>
    <w:rsid w:val="00D2424A"/>
    <w:rsid w:val="00D263A3"/>
    <w:rsid w:val="00D26EFC"/>
    <w:rsid w:val="00D27091"/>
    <w:rsid w:val="00D27BF8"/>
    <w:rsid w:val="00D3076A"/>
    <w:rsid w:val="00D31A01"/>
    <w:rsid w:val="00D31B5E"/>
    <w:rsid w:val="00D31DB3"/>
    <w:rsid w:val="00D3443E"/>
    <w:rsid w:val="00D352B3"/>
    <w:rsid w:val="00D36CFC"/>
    <w:rsid w:val="00D3719E"/>
    <w:rsid w:val="00D37A93"/>
    <w:rsid w:val="00D401F9"/>
    <w:rsid w:val="00D4049C"/>
    <w:rsid w:val="00D40BC0"/>
    <w:rsid w:val="00D411D0"/>
    <w:rsid w:val="00D45256"/>
    <w:rsid w:val="00D461D4"/>
    <w:rsid w:val="00D47107"/>
    <w:rsid w:val="00D47A37"/>
    <w:rsid w:val="00D51797"/>
    <w:rsid w:val="00D51CC7"/>
    <w:rsid w:val="00D524EF"/>
    <w:rsid w:val="00D526BD"/>
    <w:rsid w:val="00D5314D"/>
    <w:rsid w:val="00D5385B"/>
    <w:rsid w:val="00D53886"/>
    <w:rsid w:val="00D544F1"/>
    <w:rsid w:val="00D54B91"/>
    <w:rsid w:val="00D57D1D"/>
    <w:rsid w:val="00D57DB1"/>
    <w:rsid w:val="00D6080D"/>
    <w:rsid w:val="00D612AD"/>
    <w:rsid w:val="00D6144D"/>
    <w:rsid w:val="00D61A14"/>
    <w:rsid w:val="00D61A2D"/>
    <w:rsid w:val="00D62B29"/>
    <w:rsid w:val="00D6385C"/>
    <w:rsid w:val="00D6619F"/>
    <w:rsid w:val="00D662DA"/>
    <w:rsid w:val="00D66545"/>
    <w:rsid w:val="00D666D3"/>
    <w:rsid w:val="00D6682D"/>
    <w:rsid w:val="00D677FD"/>
    <w:rsid w:val="00D70106"/>
    <w:rsid w:val="00D701B0"/>
    <w:rsid w:val="00D7069D"/>
    <w:rsid w:val="00D70C88"/>
    <w:rsid w:val="00D72520"/>
    <w:rsid w:val="00D72B00"/>
    <w:rsid w:val="00D72CBA"/>
    <w:rsid w:val="00D737BB"/>
    <w:rsid w:val="00D74812"/>
    <w:rsid w:val="00D75293"/>
    <w:rsid w:val="00D75877"/>
    <w:rsid w:val="00D7626A"/>
    <w:rsid w:val="00D7678E"/>
    <w:rsid w:val="00D77DA4"/>
    <w:rsid w:val="00D801A5"/>
    <w:rsid w:val="00D81C4B"/>
    <w:rsid w:val="00D82FAB"/>
    <w:rsid w:val="00D84684"/>
    <w:rsid w:val="00D85978"/>
    <w:rsid w:val="00D859D0"/>
    <w:rsid w:val="00D85D88"/>
    <w:rsid w:val="00D85FF0"/>
    <w:rsid w:val="00D87613"/>
    <w:rsid w:val="00D87C22"/>
    <w:rsid w:val="00D90ED2"/>
    <w:rsid w:val="00D90F20"/>
    <w:rsid w:val="00D91A72"/>
    <w:rsid w:val="00D94810"/>
    <w:rsid w:val="00D94ABB"/>
    <w:rsid w:val="00D9666F"/>
    <w:rsid w:val="00D96D53"/>
    <w:rsid w:val="00D9725B"/>
    <w:rsid w:val="00D97383"/>
    <w:rsid w:val="00DA0139"/>
    <w:rsid w:val="00DA1973"/>
    <w:rsid w:val="00DA255B"/>
    <w:rsid w:val="00DA2FB1"/>
    <w:rsid w:val="00DA63B3"/>
    <w:rsid w:val="00DA6FC6"/>
    <w:rsid w:val="00DA7340"/>
    <w:rsid w:val="00DB028B"/>
    <w:rsid w:val="00DB0DB9"/>
    <w:rsid w:val="00DB4487"/>
    <w:rsid w:val="00DB5513"/>
    <w:rsid w:val="00DB5C8D"/>
    <w:rsid w:val="00DB5FFD"/>
    <w:rsid w:val="00DB729E"/>
    <w:rsid w:val="00DC071E"/>
    <w:rsid w:val="00DC1CB5"/>
    <w:rsid w:val="00DC1EFE"/>
    <w:rsid w:val="00DC29EF"/>
    <w:rsid w:val="00DC2F43"/>
    <w:rsid w:val="00DC4D9F"/>
    <w:rsid w:val="00DC52FF"/>
    <w:rsid w:val="00DC542E"/>
    <w:rsid w:val="00DC56D7"/>
    <w:rsid w:val="00DC5748"/>
    <w:rsid w:val="00DC577F"/>
    <w:rsid w:val="00DC5925"/>
    <w:rsid w:val="00DC5A60"/>
    <w:rsid w:val="00DC65B5"/>
    <w:rsid w:val="00DC6A71"/>
    <w:rsid w:val="00DC78D4"/>
    <w:rsid w:val="00DD0D9B"/>
    <w:rsid w:val="00DD1D9C"/>
    <w:rsid w:val="00DD323D"/>
    <w:rsid w:val="00DD3819"/>
    <w:rsid w:val="00DD3ABF"/>
    <w:rsid w:val="00DD40EA"/>
    <w:rsid w:val="00DD44D1"/>
    <w:rsid w:val="00DD4E01"/>
    <w:rsid w:val="00DD500A"/>
    <w:rsid w:val="00DD5765"/>
    <w:rsid w:val="00DD595D"/>
    <w:rsid w:val="00DD744C"/>
    <w:rsid w:val="00DD74FD"/>
    <w:rsid w:val="00DD756D"/>
    <w:rsid w:val="00DD7689"/>
    <w:rsid w:val="00DD7FDD"/>
    <w:rsid w:val="00DE0860"/>
    <w:rsid w:val="00DE0E3E"/>
    <w:rsid w:val="00DE12FF"/>
    <w:rsid w:val="00DE1AD6"/>
    <w:rsid w:val="00DE1FAD"/>
    <w:rsid w:val="00DE203F"/>
    <w:rsid w:val="00DE2082"/>
    <w:rsid w:val="00DE3B26"/>
    <w:rsid w:val="00DE4255"/>
    <w:rsid w:val="00DE4655"/>
    <w:rsid w:val="00DE4E28"/>
    <w:rsid w:val="00DE5434"/>
    <w:rsid w:val="00DE5ABB"/>
    <w:rsid w:val="00DE5B76"/>
    <w:rsid w:val="00DE6549"/>
    <w:rsid w:val="00DE675A"/>
    <w:rsid w:val="00DE68B2"/>
    <w:rsid w:val="00DE7F25"/>
    <w:rsid w:val="00DF0066"/>
    <w:rsid w:val="00DF0A61"/>
    <w:rsid w:val="00DF3E4B"/>
    <w:rsid w:val="00DF47EA"/>
    <w:rsid w:val="00DF4A7E"/>
    <w:rsid w:val="00DF4E7B"/>
    <w:rsid w:val="00DF6007"/>
    <w:rsid w:val="00DF78BF"/>
    <w:rsid w:val="00DF7FA3"/>
    <w:rsid w:val="00E00530"/>
    <w:rsid w:val="00E00A55"/>
    <w:rsid w:val="00E02850"/>
    <w:rsid w:val="00E02A5D"/>
    <w:rsid w:val="00E02BD4"/>
    <w:rsid w:val="00E034DC"/>
    <w:rsid w:val="00E036FD"/>
    <w:rsid w:val="00E05439"/>
    <w:rsid w:val="00E05F54"/>
    <w:rsid w:val="00E06828"/>
    <w:rsid w:val="00E06C17"/>
    <w:rsid w:val="00E0748E"/>
    <w:rsid w:val="00E07B64"/>
    <w:rsid w:val="00E110D3"/>
    <w:rsid w:val="00E11445"/>
    <w:rsid w:val="00E11E22"/>
    <w:rsid w:val="00E11F58"/>
    <w:rsid w:val="00E1212B"/>
    <w:rsid w:val="00E1267B"/>
    <w:rsid w:val="00E12CA7"/>
    <w:rsid w:val="00E13E4F"/>
    <w:rsid w:val="00E13F96"/>
    <w:rsid w:val="00E14128"/>
    <w:rsid w:val="00E1418B"/>
    <w:rsid w:val="00E15E27"/>
    <w:rsid w:val="00E1669A"/>
    <w:rsid w:val="00E2002F"/>
    <w:rsid w:val="00E200C8"/>
    <w:rsid w:val="00E20646"/>
    <w:rsid w:val="00E20C2E"/>
    <w:rsid w:val="00E21A04"/>
    <w:rsid w:val="00E23B9E"/>
    <w:rsid w:val="00E240DA"/>
    <w:rsid w:val="00E2474C"/>
    <w:rsid w:val="00E24B04"/>
    <w:rsid w:val="00E305C2"/>
    <w:rsid w:val="00E3111E"/>
    <w:rsid w:val="00E315A2"/>
    <w:rsid w:val="00E32799"/>
    <w:rsid w:val="00E32E80"/>
    <w:rsid w:val="00E33013"/>
    <w:rsid w:val="00E332B4"/>
    <w:rsid w:val="00E336C5"/>
    <w:rsid w:val="00E33ABE"/>
    <w:rsid w:val="00E34868"/>
    <w:rsid w:val="00E34B55"/>
    <w:rsid w:val="00E34CD5"/>
    <w:rsid w:val="00E35824"/>
    <w:rsid w:val="00E423EC"/>
    <w:rsid w:val="00E42571"/>
    <w:rsid w:val="00E4271D"/>
    <w:rsid w:val="00E44A71"/>
    <w:rsid w:val="00E454AF"/>
    <w:rsid w:val="00E46366"/>
    <w:rsid w:val="00E464FA"/>
    <w:rsid w:val="00E46E07"/>
    <w:rsid w:val="00E47E13"/>
    <w:rsid w:val="00E505C9"/>
    <w:rsid w:val="00E50E76"/>
    <w:rsid w:val="00E5235A"/>
    <w:rsid w:val="00E526F3"/>
    <w:rsid w:val="00E52F57"/>
    <w:rsid w:val="00E5375D"/>
    <w:rsid w:val="00E5497B"/>
    <w:rsid w:val="00E54F2B"/>
    <w:rsid w:val="00E56209"/>
    <w:rsid w:val="00E566F0"/>
    <w:rsid w:val="00E600D0"/>
    <w:rsid w:val="00E60CA4"/>
    <w:rsid w:val="00E615F1"/>
    <w:rsid w:val="00E61AB2"/>
    <w:rsid w:val="00E6267A"/>
    <w:rsid w:val="00E62D86"/>
    <w:rsid w:val="00E63188"/>
    <w:rsid w:val="00E6341A"/>
    <w:rsid w:val="00E643E6"/>
    <w:rsid w:val="00E66B93"/>
    <w:rsid w:val="00E702B9"/>
    <w:rsid w:val="00E718AA"/>
    <w:rsid w:val="00E71B91"/>
    <w:rsid w:val="00E72C75"/>
    <w:rsid w:val="00E7484A"/>
    <w:rsid w:val="00E76CC0"/>
    <w:rsid w:val="00E76F93"/>
    <w:rsid w:val="00E7785A"/>
    <w:rsid w:val="00E80330"/>
    <w:rsid w:val="00E806DE"/>
    <w:rsid w:val="00E80AB8"/>
    <w:rsid w:val="00E80B1B"/>
    <w:rsid w:val="00E80B4C"/>
    <w:rsid w:val="00E83277"/>
    <w:rsid w:val="00E839D3"/>
    <w:rsid w:val="00E83F27"/>
    <w:rsid w:val="00E84758"/>
    <w:rsid w:val="00E851B1"/>
    <w:rsid w:val="00E856D9"/>
    <w:rsid w:val="00E865D5"/>
    <w:rsid w:val="00E86865"/>
    <w:rsid w:val="00E87484"/>
    <w:rsid w:val="00E875E9"/>
    <w:rsid w:val="00E87A16"/>
    <w:rsid w:val="00E87EC1"/>
    <w:rsid w:val="00E87F94"/>
    <w:rsid w:val="00E903EE"/>
    <w:rsid w:val="00E90783"/>
    <w:rsid w:val="00E91445"/>
    <w:rsid w:val="00E968DE"/>
    <w:rsid w:val="00E9696F"/>
    <w:rsid w:val="00E97921"/>
    <w:rsid w:val="00EA0938"/>
    <w:rsid w:val="00EA1C4D"/>
    <w:rsid w:val="00EA209F"/>
    <w:rsid w:val="00EA2BD9"/>
    <w:rsid w:val="00EA3BA2"/>
    <w:rsid w:val="00EA3D3C"/>
    <w:rsid w:val="00EA451D"/>
    <w:rsid w:val="00EA5E70"/>
    <w:rsid w:val="00EA6244"/>
    <w:rsid w:val="00EA69D8"/>
    <w:rsid w:val="00EA75D0"/>
    <w:rsid w:val="00EB09C8"/>
    <w:rsid w:val="00EB1106"/>
    <w:rsid w:val="00EB24AC"/>
    <w:rsid w:val="00EB27E6"/>
    <w:rsid w:val="00EB37D3"/>
    <w:rsid w:val="00EB3BBF"/>
    <w:rsid w:val="00EB4447"/>
    <w:rsid w:val="00EB5C4B"/>
    <w:rsid w:val="00EB5EF8"/>
    <w:rsid w:val="00EB6296"/>
    <w:rsid w:val="00EB7C6E"/>
    <w:rsid w:val="00EB7CC1"/>
    <w:rsid w:val="00EC0B21"/>
    <w:rsid w:val="00EC1F19"/>
    <w:rsid w:val="00EC304C"/>
    <w:rsid w:val="00EC3850"/>
    <w:rsid w:val="00EC5472"/>
    <w:rsid w:val="00EC5B50"/>
    <w:rsid w:val="00EC7C49"/>
    <w:rsid w:val="00ED0C35"/>
    <w:rsid w:val="00ED2491"/>
    <w:rsid w:val="00ED257F"/>
    <w:rsid w:val="00ED33AB"/>
    <w:rsid w:val="00ED6807"/>
    <w:rsid w:val="00ED70EA"/>
    <w:rsid w:val="00EE00D0"/>
    <w:rsid w:val="00EE033E"/>
    <w:rsid w:val="00EE0516"/>
    <w:rsid w:val="00EE1546"/>
    <w:rsid w:val="00EE1749"/>
    <w:rsid w:val="00EE1CDD"/>
    <w:rsid w:val="00EE25B3"/>
    <w:rsid w:val="00EE2D07"/>
    <w:rsid w:val="00EE4ACF"/>
    <w:rsid w:val="00EE54AA"/>
    <w:rsid w:val="00EE5959"/>
    <w:rsid w:val="00EE5C92"/>
    <w:rsid w:val="00EE63AE"/>
    <w:rsid w:val="00EE7F36"/>
    <w:rsid w:val="00EF0922"/>
    <w:rsid w:val="00EF0F3B"/>
    <w:rsid w:val="00EF1428"/>
    <w:rsid w:val="00EF2942"/>
    <w:rsid w:val="00EF33F6"/>
    <w:rsid w:val="00EF3483"/>
    <w:rsid w:val="00EF3E66"/>
    <w:rsid w:val="00EF4D30"/>
    <w:rsid w:val="00EF4FD4"/>
    <w:rsid w:val="00EF5497"/>
    <w:rsid w:val="00EF75EF"/>
    <w:rsid w:val="00F01B90"/>
    <w:rsid w:val="00F02623"/>
    <w:rsid w:val="00F02AA3"/>
    <w:rsid w:val="00F02AF5"/>
    <w:rsid w:val="00F02C99"/>
    <w:rsid w:val="00F03162"/>
    <w:rsid w:val="00F0371A"/>
    <w:rsid w:val="00F049EC"/>
    <w:rsid w:val="00F04C51"/>
    <w:rsid w:val="00F0504C"/>
    <w:rsid w:val="00F0709E"/>
    <w:rsid w:val="00F0713F"/>
    <w:rsid w:val="00F10838"/>
    <w:rsid w:val="00F112E2"/>
    <w:rsid w:val="00F11D54"/>
    <w:rsid w:val="00F11FC8"/>
    <w:rsid w:val="00F12289"/>
    <w:rsid w:val="00F12704"/>
    <w:rsid w:val="00F132B9"/>
    <w:rsid w:val="00F132BB"/>
    <w:rsid w:val="00F142C7"/>
    <w:rsid w:val="00F16395"/>
    <w:rsid w:val="00F169C7"/>
    <w:rsid w:val="00F2013C"/>
    <w:rsid w:val="00F20A64"/>
    <w:rsid w:val="00F20E76"/>
    <w:rsid w:val="00F21AE8"/>
    <w:rsid w:val="00F220A9"/>
    <w:rsid w:val="00F22535"/>
    <w:rsid w:val="00F2556F"/>
    <w:rsid w:val="00F25A78"/>
    <w:rsid w:val="00F260EF"/>
    <w:rsid w:val="00F261DB"/>
    <w:rsid w:val="00F26C6D"/>
    <w:rsid w:val="00F306F4"/>
    <w:rsid w:val="00F30A9A"/>
    <w:rsid w:val="00F320AD"/>
    <w:rsid w:val="00F33B66"/>
    <w:rsid w:val="00F3427D"/>
    <w:rsid w:val="00F35A36"/>
    <w:rsid w:val="00F35B90"/>
    <w:rsid w:val="00F36A6B"/>
    <w:rsid w:val="00F371E8"/>
    <w:rsid w:val="00F403DD"/>
    <w:rsid w:val="00F4051E"/>
    <w:rsid w:val="00F41DBC"/>
    <w:rsid w:val="00F422C6"/>
    <w:rsid w:val="00F43961"/>
    <w:rsid w:val="00F43996"/>
    <w:rsid w:val="00F43A44"/>
    <w:rsid w:val="00F44115"/>
    <w:rsid w:val="00F45CD0"/>
    <w:rsid w:val="00F4739F"/>
    <w:rsid w:val="00F4762D"/>
    <w:rsid w:val="00F479C9"/>
    <w:rsid w:val="00F516EB"/>
    <w:rsid w:val="00F51D08"/>
    <w:rsid w:val="00F52150"/>
    <w:rsid w:val="00F52C75"/>
    <w:rsid w:val="00F54B97"/>
    <w:rsid w:val="00F54E69"/>
    <w:rsid w:val="00F54E8A"/>
    <w:rsid w:val="00F55342"/>
    <w:rsid w:val="00F55592"/>
    <w:rsid w:val="00F56251"/>
    <w:rsid w:val="00F5652A"/>
    <w:rsid w:val="00F565CF"/>
    <w:rsid w:val="00F57169"/>
    <w:rsid w:val="00F61A85"/>
    <w:rsid w:val="00F61D3C"/>
    <w:rsid w:val="00F62CC0"/>
    <w:rsid w:val="00F62DDF"/>
    <w:rsid w:val="00F631AA"/>
    <w:rsid w:val="00F6388F"/>
    <w:rsid w:val="00F63A13"/>
    <w:rsid w:val="00F6466A"/>
    <w:rsid w:val="00F654B9"/>
    <w:rsid w:val="00F70641"/>
    <w:rsid w:val="00F71140"/>
    <w:rsid w:val="00F72410"/>
    <w:rsid w:val="00F732B3"/>
    <w:rsid w:val="00F7412A"/>
    <w:rsid w:val="00F7565E"/>
    <w:rsid w:val="00F762F4"/>
    <w:rsid w:val="00F767EF"/>
    <w:rsid w:val="00F7692A"/>
    <w:rsid w:val="00F81F30"/>
    <w:rsid w:val="00F8211D"/>
    <w:rsid w:val="00F8221D"/>
    <w:rsid w:val="00F82DA5"/>
    <w:rsid w:val="00F84AA8"/>
    <w:rsid w:val="00F85426"/>
    <w:rsid w:val="00F85671"/>
    <w:rsid w:val="00F8660E"/>
    <w:rsid w:val="00F87591"/>
    <w:rsid w:val="00F87EC3"/>
    <w:rsid w:val="00F9141C"/>
    <w:rsid w:val="00F92FC5"/>
    <w:rsid w:val="00F93783"/>
    <w:rsid w:val="00F94686"/>
    <w:rsid w:val="00F953F4"/>
    <w:rsid w:val="00F964BF"/>
    <w:rsid w:val="00F97AA2"/>
    <w:rsid w:val="00F97CE0"/>
    <w:rsid w:val="00FA0675"/>
    <w:rsid w:val="00FA1A94"/>
    <w:rsid w:val="00FA23E7"/>
    <w:rsid w:val="00FA2F09"/>
    <w:rsid w:val="00FA3319"/>
    <w:rsid w:val="00FA380C"/>
    <w:rsid w:val="00FA3E79"/>
    <w:rsid w:val="00FA5B6B"/>
    <w:rsid w:val="00FA67D2"/>
    <w:rsid w:val="00FB0B11"/>
    <w:rsid w:val="00FB1C7B"/>
    <w:rsid w:val="00FB1F25"/>
    <w:rsid w:val="00FB22A2"/>
    <w:rsid w:val="00FB2AAE"/>
    <w:rsid w:val="00FB3117"/>
    <w:rsid w:val="00FB53DD"/>
    <w:rsid w:val="00FB5F15"/>
    <w:rsid w:val="00FB6478"/>
    <w:rsid w:val="00FB7B11"/>
    <w:rsid w:val="00FB7B6B"/>
    <w:rsid w:val="00FC0C05"/>
    <w:rsid w:val="00FC1DDA"/>
    <w:rsid w:val="00FC3272"/>
    <w:rsid w:val="00FC383F"/>
    <w:rsid w:val="00FC3CDB"/>
    <w:rsid w:val="00FC47B8"/>
    <w:rsid w:val="00FC47DB"/>
    <w:rsid w:val="00FC5E9A"/>
    <w:rsid w:val="00FC7246"/>
    <w:rsid w:val="00FD1262"/>
    <w:rsid w:val="00FD156D"/>
    <w:rsid w:val="00FD3011"/>
    <w:rsid w:val="00FD3508"/>
    <w:rsid w:val="00FD47DC"/>
    <w:rsid w:val="00FE0E16"/>
    <w:rsid w:val="00FE2212"/>
    <w:rsid w:val="00FE324C"/>
    <w:rsid w:val="00FE39E2"/>
    <w:rsid w:val="00FE3C6A"/>
    <w:rsid w:val="00FE433E"/>
    <w:rsid w:val="00FE4C74"/>
    <w:rsid w:val="00FE6D22"/>
    <w:rsid w:val="00FE6FA9"/>
    <w:rsid w:val="00FF14A8"/>
    <w:rsid w:val="00FF281A"/>
    <w:rsid w:val="00FF352E"/>
    <w:rsid w:val="00FF3A11"/>
    <w:rsid w:val="00FF4A84"/>
    <w:rsid w:val="00FF4F08"/>
    <w:rsid w:val="00FF715F"/>
    <w:rsid w:val="00FF728F"/>
    <w:rsid w:val="00FF7AB8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6CA014"/>
  <w15:docId w15:val="{A9A0090A-0476-4EFA-B61E-25129BCD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a">
    <w:name w:val="Normal"/>
    <w:rsid w:val="00406F63"/>
    <w:pPr>
      <w:spacing w:line="360" w:lineRule="auto"/>
      <w:jc w:val="both"/>
    </w:pPr>
    <w:rPr>
      <w:sz w:val="28"/>
      <w:szCs w:val="24"/>
    </w:rPr>
  </w:style>
  <w:style w:type="paragraph" w:styleId="10">
    <w:name w:val="heading 1"/>
    <w:basedOn w:val="afa"/>
    <w:next w:val="afb"/>
    <w:link w:val="11"/>
    <w:qFormat/>
    <w:rsid w:val="00406F63"/>
    <w:pPr>
      <w:keepNext/>
      <w:pageBreakBefore/>
      <w:numPr>
        <w:numId w:val="33"/>
      </w:numPr>
      <w:spacing w:before="240" w:after="120"/>
      <w:outlineLvl w:val="0"/>
    </w:pPr>
    <w:rPr>
      <w:b/>
      <w:bCs/>
      <w:iCs/>
      <w:kern w:val="32"/>
      <w:szCs w:val="26"/>
      <w:lang w:eastAsia="x-none"/>
    </w:rPr>
  </w:style>
  <w:style w:type="paragraph" w:styleId="22">
    <w:name w:val="heading 2"/>
    <w:basedOn w:val="afa"/>
    <w:next w:val="afb"/>
    <w:link w:val="23"/>
    <w:qFormat/>
    <w:rsid w:val="00406F63"/>
    <w:pPr>
      <w:keepNext/>
      <w:numPr>
        <w:ilvl w:val="1"/>
        <w:numId w:val="33"/>
      </w:numPr>
      <w:spacing w:before="120"/>
      <w:outlineLvl w:val="1"/>
    </w:pPr>
    <w:rPr>
      <w:szCs w:val="28"/>
      <w:lang w:val="x-none" w:eastAsia="x-none"/>
    </w:rPr>
  </w:style>
  <w:style w:type="paragraph" w:styleId="30">
    <w:name w:val="heading 3"/>
    <w:basedOn w:val="afa"/>
    <w:next w:val="afb"/>
    <w:link w:val="32"/>
    <w:qFormat/>
    <w:rsid w:val="00406F63"/>
    <w:pPr>
      <w:keepNext/>
      <w:numPr>
        <w:ilvl w:val="2"/>
        <w:numId w:val="33"/>
      </w:numPr>
      <w:tabs>
        <w:tab w:val="left" w:pos="1701"/>
      </w:tabs>
      <w:spacing w:before="120"/>
      <w:outlineLvl w:val="2"/>
    </w:pPr>
    <w:rPr>
      <w:szCs w:val="26"/>
      <w:lang w:val="x-none" w:eastAsia="x-none"/>
    </w:rPr>
  </w:style>
  <w:style w:type="paragraph" w:styleId="4">
    <w:name w:val="heading 4"/>
    <w:basedOn w:val="afa"/>
    <w:next w:val="afb"/>
    <w:link w:val="40"/>
    <w:qFormat/>
    <w:rsid w:val="004F76C7"/>
    <w:pPr>
      <w:keepNext/>
      <w:numPr>
        <w:ilvl w:val="3"/>
        <w:numId w:val="33"/>
      </w:numPr>
      <w:tabs>
        <w:tab w:val="left" w:pos="1871"/>
      </w:tabs>
      <w:spacing w:before="120"/>
      <w:ind w:left="851"/>
      <w:outlineLvl w:val="3"/>
    </w:pPr>
    <w:rPr>
      <w:szCs w:val="28"/>
      <w:lang w:val="x-none" w:eastAsia="x-none"/>
    </w:rPr>
  </w:style>
  <w:style w:type="paragraph" w:styleId="5">
    <w:name w:val="heading 5"/>
    <w:basedOn w:val="afa"/>
    <w:next w:val="afb"/>
    <w:link w:val="50"/>
    <w:qFormat/>
    <w:rsid w:val="00406F63"/>
    <w:pPr>
      <w:numPr>
        <w:ilvl w:val="4"/>
        <w:numId w:val="33"/>
      </w:numPr>
      <w:tabs>
        <w:tab w:val="left" w:pos="2552"/>
      </w:tabs>
      <w:suppressAutoHyphens/>
      <w:spacing w:before="120"/>
      <w:outlineLvl w:val="4"/>
    </w:pPr>
    <w:rPr>
      <w:szCs w:val="28"/>
      <w:lang w:val="x-none" w:eastAsia="ar-SA"/>
    </w:rPr>
  </w:style>
  <w:style w:type="paragraph" w:styleId="6">
    <w:name w:val="heading 6"/>
    <w:basedOn w:val="afa"/>
    <w:next w:val="afa"/>
    <w:link w:val="60"/>
    <w:rsid w:val="00406F63"/>
    <w:pPr>
      <w:keepNext/>
      <w:numPr>
        <w:ilvl w:val="5"/>
        <w:numId w:val="33"/>
      </w:numPr>
      <w:outlineLvl w:val="5"/>
    </w:pPr>
    <w:rPr>
      <w:bCs/>
      <w:lang w:val="x-none" w:eastAsia="x-none"/>
    </w:rPr>
  </w:style>
  <w:style w:type="paragraph" w:styleId="7">
    <w:name w:val="heading 7"/>
    <w:basedOn w:val="afa"/>
    <w:next w:val="afa"/>
    <w:link w:val="70"/>
    <w:rsid w:val="00406F63"/>
    <w:pPr>
      <w:keepNext/>
      <w:numPr>
        <w:ilvl w:val="6"/>
        <w:numId w:val="33"/>
      </w:numPr>
      <w:outlineLvl w:val="6"/>
    </w:pPr>
    <w:rPr>
      <w:lang w:val="x-none" w:eastAsia="x-none"/>
    </w:rPr>
  </w:style>
  <w:style w:type="paragraph" w:styleId="8">
    <w:name w:val="heading 8"/>
    <w:basedOn w:val="afa"/>
    <w:next w:val="afa"/>
    <w:link w:val="80"/>
    <w:rsid w:val="00406F63"/>
    <w:pPr>
      <w:numPr>
        <w:ilvl w:val="7"/>
        <w:numId w:val="33"/>
      </w:numPr>
      <w:outlineLvl w:val="7"/>
    </w:pPr>
    <w:rPr>
      <w:iCs/>
      <w:lang w:val="x-none" w:eastAsia="x-none"/>
    </w:rPr>
  </w:style>
  <w:style w:type="paragraph" w:styleId="9">
    <w:name w:val="heading 9"/>
    <w:basedOn w:val="afa"/>
    <w:next w:val="afa"/>
    <w:link w:val="90"/>
    <w:rsid w:val="00406F63"/>
    <w:pPr>
      <w:numPr>
        <w:ilvl w:val="8"/>
        <w:numId w:val="33"/>
      </w:numPr>
      <w:outlineLvl w:val="8"/>
    </w:pPr>
    <w:rPr>
      <w:szCs w:val="22"/>
      <w:lang w:val="x-none" w:eastAsia="x-none"/>
    </w:rPr>
  </w:style>
  <w:style w:type="character" w:default="1" w:styleId="afc">
    <w:name w:val="Default Paragraph Font"/>
    <w:uiPriority w:val="1"/>
    <w:semiHidden/>
    <w:unhideWhenUsed/>
  </w:style>
  <w:style w:type="table" w:default="1" w:styleId="af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e">
    <w:name w:val="No List"/>
    <w:uiPriority w:val="99"/>
    <w:semiHidden/>
    <w:unhideWhenUsed/>
  </w:style>
  <w:style w:type="paragraph" w:styleId="aff">
    <w:name w:val="Body Text Indent"/>
    <w:basedOn w:val="afa"/>
    <w:link w:val="aff0"/>
    <w:rsid w:val="00C205E1"/>
    <w:pPr>
      <w:ind w:firstLine="709"/>
    </w:pPr>
  </w:style>
  <w:style w:type="paragraph" w:customStyle="1" w:styleId="12">
    <w:name w:val="Таблица Тело Центр 12"/>
    <w:basedOn w:val="afa"/>
    <w:pPr>
      <w:jc w:val="center"/>
    </w:pPr>
    <w:rPr>
      <w:lang w:val="en-US"/>
    </w:rPr>
  </w:style>
  <w:style w:type="paragraph" w:styleId="aff1">
    <w:name w:val="E-mail Signature"/>
    <w:basedOn w:val="afa"/>
    <w:link w:val="aff2"/>
  </w:style>
  <w:style w:type="paragraph" w:customStyle="1" w:styleId="120">
    <w:name w:val="Таблица Тело Ширина 12"/>
    <w:basedOn w:val="afa"/>
  </w:style>
  <w:style w:type="paragraph" w:customStyle="1" w:styleId="121">
    <w:name w:val="Таблица Шапка 12"/>
    <w:basedOn w:val="afa"/>
    <w:pPr>
      <w:jc w:val="center"/>
    </w:pPr>
    <w:rPr>
      <w:b/>
      <w:bCs/>
    </w:rPr>
  </w:style>
  <w:style w:type="paragraph" w:styleId="13">
    <w:name w:val="toc 1"/>
    <w:basedOn w:val="afa"/>
    <w:next w:val="afa"/>
    <w:autoRedefine/>
    <w:uiPriority w:val="39"/>
    <w:rsid w:val="00BD40EF"/>
    <w:pPr>
      <w:tabs>
        <w:tab w:val="right" w:leader="dot" w:pos="9656"/>
      </w:tabs>
      <w:jc w:val="left"/>
    </w:pPr>
    <w:rPr>
      <w:rFonts w:cstheme="minorHAnsi"/>
      <w:bCs/>
      <w:iCs/>
      <w:sz w:val="24"/>
    </w:rPr>
  </w:style>
  <w:style w:type="paragraph" w:styleId="24">
    <w:name w:val="toc 2"/>
    <w:basedOn w:val="afa"/>
    <w:next w:val="afa"/>
    <w:autoRedefine/>
    <w:uiPriority w:val="39"/>
    <w:rsid w:val="00866C74"/>
    <w:pPr>
      <w:tabs>
        <w:tab w:val="right" w:leader="dot" w:pos="9656"/>
      </w:tabs>
      <w:ind w:left="198"/>
      <w:jc w:val="left"/>
    </w:pPr>
    <w:rPr>
      <w:rFonts w:cstheme="minorHAnsi"/>
      <w:bCs/>
      <w:sz w:val="24"/>
      <w:szCs w:val="22"/>
    </w:rPr>
  </w:style>
  <w:style w:type="paragraph" w:styleId="33">
    <w:name w:val="toc 3"/>
    <w:basedOn w:val="afa"/>
    <w:next w:val="afa"/>
    <w:autoRedefine/>
    <w:uiPriority w:val="39"/>
    <w:rsid w:val="00866C74"/>
    <w:pPr>
      <w:tabs>
        <w:tab w:val="right" w:leader="dot" w:pos="9656"/>
      </w:tabs>
      <w:ind w:left="567"/>
      <w:jc w:val="left"/>
    </w:pPr>
    <w:rPr>
      <w:rFonts w:cstheme="minorHAnsi"/>
      <w:sz w:val="24"/>
      <w:szCs w:val="20"/>
    </w:rPr>
  </w:style>
  <w:style w:type="paragraph" w:styleId="41">
    <w:name w:val="toc 4"/>
    <w:basedOn w:val="afa"/>
    <w:next w:val="afa"/>
    <w:autoRedefine/>
    <w:uiPriority w:val="39"/>
    <w:rsid w:val="009F2D13"/>
    <w:pPr>
      <w:ind w:left="851"/>
      <w:jc w:val="left"/>
    </w:pPr>
    <w:rPr>
      <w:rFonts w:cstheme="minorHAnsi"/>
      <w:sz w:val="24"/>
      <w:szCs w:val="20"/>
    </w:rPr>
  </w:style>
  <w:style w:type="paragraph" w:styleId="51">
    <w:name w:val="toc 5"/>
    <w:basedOn w:val="afa"/>
    <w:next w:val="afa"/>
    <w:autoRedefine/>
    <w:uiPriority w:val="39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fa"/>
    <w:next w:val="afa"/>
    <w:autoRedefine/>
    <w:uiPriority w:val="39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fa"/>
    <w:next w:val="afa"/>
    <w:autoRedefine/>
    <w:uiPriority w:val="39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fa"/>
    <w:next w:val="afa"/>
    <w:autoRedefine/>
    <w:uiPriority w:val="39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fa"/>
    <w:next w:val="afa"/>
    <w:autoRedefine/>
    <w:uiPriority w:val="39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character" w:styleId="aff3">
    <w:name w:val="page number"/>
    <w:basedOn w:val="afc"/>
  </w:style>
  <w:style w:type="paragraph" w:styleId="aff4">
    <w:name w:val="caption"/>
    <w:basedOn w:val="afa"/>
    <w:next w:val="afb"/>
    <w:uiPriority w:val="35"/>
    <w:unhideWhenUsed/>
    <w:qFormat/>
    <w:rsid w:val="00444CF5"/>
    <w:rPr>
      <w:iCs/>
      <w:sz w:val="24"/>
      <w:szCs w:val="18"/>
    </w:rPr>
  </w:style>
  <w:style w:type="paragraph" w:styleId="aff5">
    <w:name w:val="annotation text"/>
    <w:basedOn w:val="afa"/>
    <w:link w:val="aff6"/>
    <w:uiPriority w:val="99"/>
  </w:style>
  <w:style w:type="paragraph" w:customStyle="1" w:styleId="aff7">
    <w:name w:val="Комментарий"/>
    <w:basedOn w:val="afa"/>
    <w:pPr>
      <w:ind w:firstLine="720"/>
    </w:pPr>
    <w:rPr>
      <w:noProof/>
      <w:color w:val="0000FF"/>
    </w:rPr>
  </w:style>
  <w:style w:type="paragraph" w:customStyle="1" w:styleId="aff8">
    <w:name w:val="Аннотация"/>
    <w:aliases w:val="содержание"/>
    <w:basedOn w:val="afa"/>
    <w:next w:val="afb"/>
    <w:link w:val="aff9"/>
    <w:qFormat/>
    <w:rsid w:val="006F45FD"/>
    <w:pPr>
      <w:pageBreakBefore/>
      <w:spacing w:before="120" w:after="60"/>
      <w:jc w:val="center"/>
    </w:pPr>
    <w:rPr>
      <w:caps/>
      <w:kern w:val="28"/>
      <w:szCs w:val="28"/>
    </w:rPr>
  </w:style>
  <w:style w:type="character" w:styleId="affa">
    <w:name w:val="Hyperlink"/>
    <w:uiPriority w:val="99"/>
    <w:rsid w:val="00406F63"/>
    <w:rPr>
      <w:color w:val="0000FF"/>
      <w:sz w:val="28"/>
      <w:u w:val="single"/>
    </w:rPr>
  </w:style>
  <w:style w:type="character" w:styleId="affb">
    <w:name w:val="annotation reference"/>
    <w:uiPriority w:val="99"/>
    <w:rPr>
      <w:sz w:val="16"/>
      <w:szCs w:val="16"/>
    </w:rPr>
  </w:style>
  <w:style w:type="paragraph" w:styleId="affc">
    <w:name w:val="footnote text"/>
    <w:basedOn w:val="afa"/>
    <w:link w:val="affd"/>
    <w:semiHidden/>
  </w:style>
  <w:style w:type="character" w:styleId="affe">
    <w:name w:val="footnote reference"/>
    <w:semiHidden/>
    <w:rPr>
      <w:vertAlign w:val="superscript"/>
    </w:rPr>
  </w:style>
  <w:style w:type="paragraph" w:customStyle="1" w:styleId="ab">
    <w:name w:val="Нумерованный список с отступом"/>
    <w:basedOn w:val="afa"/>
    <w:pPr>
      <w:numPr>
        <w:numId w:val="6"/>
      </w:numPr>
      <w:tabs>
        <w:tab w:val="clear" w:pos="360"/>
        <w:tab w:val="num" w:pos="1080"/>
      </w:tabs>
      <w:ind w:left="1021" w:hanging="301"/>
    </w:pPr>
  </w:style>
  <w:style w:type="paragraph" w:customStyle="1" w:styleId="a6">
    <w:name w:val="Маркированный список с отступом"/>
    <w:basedOn w:val="afa"/>
    <w:pPr>
      <w:numPr>
        <w:numId w:val="4"/>
      </w:numPr>
    </w:pPr>
  </w:style>
  <w:style w:type="paragraph" w:styleId="afff">
    <w:name w:val="Title"/>
    <w:basedOn w:val="afa"/>
    <w:next w:val="afa"/>
    <w:link w:val="afff0"/>
    <w:rsid w:val="00406F6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f1">
    <w:name w:val="Примечание к тексту"/>
    <w:basedOn w:val="afa"/>
    <w:pPr>
      <w:ind w:firstLine="720"/>
    </w:pPr>
    <w:rPr>
      <w:sz w:val="22"/>
    </w:rPr>
  </w:style>
  <w:style w:type="paragraph" w:customStyle="1" w:styleId="a8">
    <w:name w:val="Перечень примечаний"/>
    <w:basedOn w:val="afa"/>
    <w:pPr>
      <w:numPr>
        <w:numId w:val="7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f2">
    <w:name w:val="header"/>
    <w:basedOn w:val="afa"/>
    <w:link w:val="afff3"/>
    <w:uiPriority w:val="99"/>
    <w:rsid w:val="00406F63"/>
    <w:pPr>
      <w:tabs>
        <w:tab w:val="center" w:pos="4677"/>
        <w:tab w:val="right" w:pos="9355"/>
      </w:tabs>
      <w:spacing w:line="240" w:lineRule="auto"/>
    </w:pPr>
  </w:style>
  <w:style w:type="paragraph" w:styleId="afff4">
    <w:name w:val="footer"/>
    <w:basedOn w:val="afa"/>
    <w:link w:val="afff5"/>
    <w:uiPriority w:val="99"/>
    <w:rsid w:val="00406F63"/>
    <w:pPr>
      <w:tabs>
        <w:tab w:val="center" w:pos="4677"/>
        <w:tab w:val="right" w:pos="9355"/>
      </w:tabs>
      <w:spacing w:line="240" w:lineRule="auto"/>
    </w:pPr>
  </w:style>
  <w:style w:type="paragraph" w:customStyle="1" w:styleId="21">
    <w:name w:val="ПрилА2"/>
    <w:basedOn w:val="afa"/>
    <w:pPr>
      <w:widowControl w:val="0"/>
      <w:numPr>
        <w:ilvl w:val="1"/>
        <w:numId w:val="8"/>
      </w:numPr>
      <w:ind w:left="0" w:firstLine="720"/>
      <w:outlineLvl w:val="1"/>
    </w:pPr>
    <w:rPr>
      <w:rFonts w:ascii="Arial" w:hAnsi="Arial"/>
      <w:b/>
      <w:snapToGrid w:val="0"/>
    </w:rPr>
  </w:style>
  <w:style w:type="paragraph" w:customStyle="1" w:styleId="31">
    <w:name w:val="ПрилА3"/>
    <w:basedOn w:val="afa"/>
    <w:pPr>
      <w:widowControl w:val="0"/>
      <w:numPr>
        <w:ilvl w:val="2"/>
        <w:numId w:val="9"/>
      </w:numPr>
      <w:tabs>
        <w:tab w:val="clear" w:pos="2160"/>
        <w:tab w:val="num" w:pos="1800"/>
      </w:tabs>
      <w:ind w:left="720" w:firstLine="0"/>
      <w:outlineLvl w:val="2"/>
    </w:pPr>
    <w:rPr>
      <w:rFonts w:ascii="Arial" w:hAnsi="Arial"/>
      <w:b/>
      <w:snapToGrid w:val="0"/>
    </w:rPr>
  </w:style>
  <w:style w:type="paragraph" w:customStyle="1" w:styleId="af9">
    <w:name w:val="Приложение А"/>
    <w:basedOn w:val="afa"/>
    <w:next w:val="afa"/>
    <w:pPr>
      <w:pageBreakBefore/>
      <w:widowControl w:val="0"/>
      <w:numPr>
        <w:numId w:val="10"/>
      </w:numPr>
      <w:tabs>
        <w:tab w:val="clear" w:pos="360"/>
        <w:tab w:val="num" w:pos="1480"/>
      </w:tabs>
      <w:ind w:left="1701" w:firstLine="0"/>
      <w:jc w:val="center"/>
      <w:outlineLvl w:val="0"/>
    </w:pPr>
    <w:rPr>
      <w:rFonts w:ascii="Arial" w:hAnsi="Arial"/>
      <w:b/>
      <w:caps/>
      <w:snapToGrid w:val="0"/>
      <w:sz w:val="32"/>
    </w:rPr>
  </w:style>
  <w:style w:type="paragraph" w:styleId="afff6">
    <w:name w:val="Body Text"/>
    <w:aliases w:val="Основной текст Знак1,Основной текст Знак Знак,BO,ID,body indent,ändrad,EHPT,Body Text2"/>
    <w:basedOn w:val="afa"/>
    <w:link w:val="afff7"/>
    <w:rsid w:val="00CE56A5"/>
    <w:pPr>
      <w:ind w:firstLine="709"/>
    </w:pPr>
  </w:style>
  <w:style w:type="paragraph" w:customStyle="1" w:styleId="1">
    <w:name w:val="Маркированный список 1"/>
    <w:basedOn w:val="afa"/>
    <w:pPr>
      <w:numPr>
        <w:numId w:val="3"/>
      </w:numPr>
      <w:tabs>
        <w:tab w:val="clear" w:pos="1428"/>
        <w:tab w:val="num" w:pos="1800"/>
      </w:tabs>
      <w:ind w:left="1741" w:hanging="301"/>
    </w:pPr>
  </w:style>
  <w:style w:type="paragraph" w:customStyle="1" w:styleId="afff8">
    <w:name w:val="Комментарий Список"/>
    <w:basedOn w:val="afa"/>
    <w:pPr>
      <w:tabs>
        <w:tab w:val="num" w:pos="1080"/>
      </w:tabs>
      <w:ind w:firstLine="720"/>
    </w:pPr>
    <w:rPr>
      <w:color w:val="0000FF"/>
    </w:rPr>
  </w:style>
  <w:style w:type="paragraph" w:customStyle="1" w:styleId="afff9">
    <w:name w:val="КомментарийГОСТ"/>
    <w:basedOn w:val="afa"/>
    <w:pPr>
      <w:ind w:firstLine="720"/>
    </w:pPr>
    <w:rPr>
      <w:noProof/>
      <w:color w:val="800000"/>
    </w:rPr>
  </w:style>
  <w:style w:type="paragraph" w:customStyle="1" w:styleId="aa">
    <w:name w:val="КомментарийГОСТСписок"/>
    <w:basedOn w:val="afa"/>
    <w:pPr>
      <w:numPr>
        <w:numId w:val="2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fffa">
    <w:name w:val="Маркир. список"/>
    <w:basedOn w:val="aff"/>
    <w:pPr>
      <w:tabs>
        <w:tab w:val="num" w:pos="1440"/>
      </w:tabs>
      <w:ind w:left="1440" w:hanging="360"/>
    </w:pPr>
    <w:rPr>
      <w:rFonts w:cs="Arial"/>
    </w:rPr>
  </w:style>
  <w:style w:type="paragraph" w:styleId="a">
    <w:name w:val="List Bullet"/>
    <w:basedOn w:val="afa"/>
    <w:link w:val="afffb"/>
    <w:rsid w:val="00406F63"/>
    <w:pPr>
      <w:numPr>
        <w:numId w:val="19"/>
      </w:numPr>
      <w:contextualSpacing/>
    </w:pPr>
    <w:rPr>
      <w:sz w:val="24"/>
    </w:rPr>
  </w:style>
  <w:style w:type="paragraph" w:styleId="a0">
    <w:name w:val="List Number"/>
    <w:basedOn w:val="afa"/>
    <w:pPr>
      <w:numPr>
        <w:numId w:val="5"/>
      </w:numPr>
      <w:tabs>
        <w:tab w:val="clear" w:pos="360"/>
        <w:tab w:val="num" w:pos="1080"/>
      </w:tabs>
      <w:ind w:left="1077" w:hanging="357"/>
    </w:pPr>
  </w:style>
  <w:style w:type="paragraph" w:styleId="25">
    <w:name w:val="Body Text 2"/>
    <w:basedOn w:val="afa"/>
    <w:link w:val="26"/>
    <w:pPr>
      <w:jc w:val="center"/>
    </w:pPr>
    <w:rPr>
      <w:b/>
      <w:sz w:val="36"/>
    </w:rPr>
  </w:style>
  <w:style w:type="paragraph" w:styleId="34">
    <w:name w:val="Body Text 3"/>
    <w:basedOn w:val="afa"/>
    <w:link w:val="35"/>
    <w:rPr>
      <w:b/>
      <w:bCs/>
    </w:rPr>
  </w:style>
  <w:style w:type="character" w:styleId="afffc">
    <w:name w:val="FollowedHyperlink"/>
    <w:rPr>
      <w:color w:val="800080"/>
      <w:u w:val="single"/>
    </w:rPr>
  </w:style>
  <w:style w:type="character" w:styleId="afffd">
    <w:name w:val="Strong"/>
    <w:qFormat/>
    <w:rsid w:val="005C247A"/>
    <w:rPr>
      <w:rFonts w:ascii="Times New Roman" w:hAnsi="Times New Roman"/>
      <w:b/>
      <w:bCs/>
    </w:rPr>
  </w:style>
  <w:style w:type="paragraph" w:customStyle="1" w:styleId="14">
    <w:name w:val="Текст выноски1"/>
    <w:basedOn w:val="afa"/>
    <w:semiHidden/>
    <w:rPr>
      <w:rFonts w:ascii="Tahoma" w:hAnsi="Tahoma" w:cs="Tahoma"/>
      <w:sz w:val="16"/>
      <w:szCs w:val="16"/>
    </w:rPr>
  </w:style>
  <w:style w:type="paragraph" w:customStyle="1" w:styleId="afffe">
    <w:name w:val="Абзац"/>
    <w:basedOn w:val="afa"/>
    <w:pPr>
      <w:ind w:firstLine="709"/>
    </w:pPr>
  </w:style>
  <w:style w:type="paragraph" w:styleId="affff">
    <w:name w:val="Normal (Web)"/>
    <w:basedOn w:val="afa"/>
    <w:pPr>
      <w:spacing w:before="100" w:beforeAutospacing="1" w:after="100" w:afterAutospacing="1"/>
    </w:pPr>
  </w:style>
  <w:style w:type="paragraph" w:customStyle="1" w:styleId="af3">
    <w:name w:val="Список олег"/>
    <w:basedOn w:val="afa"/>
    <w:pPr>
      <w:numPr>
        <w:ilvl w:val="2"/>
        <w:numId w:val="11"/>
      </w:numPr>
    </w:pPr>
  </w:style>
  <w:style w:type="paragraph" w:customStyle="1" w:styleId="20">
    <w:name w:val="Олег2"/>
    <w:basedOn w:val="afa"/>
    <w:pPr>
      <w:numPr>
        <w:numId w:val="12"/>
      </w:numPr>
    </w:pPr>
  </w:style>
  <w:style w:type="paragraph" w:styleId="affff0">
    <w:name w:val="Balloon Text"/>
    <w:basedOn w:val="afa"/>
    <w:link w:val="affff1"/>
    <w:rsid w:val="00406F6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affff2">
    <w:name w:val="annotation subject"/>
    <w:basedOn w:val="aff5"/>
    <w:next w:val="aff5"/>
    <w:link w:val="affff3"/>
    <w:uiPriority w:val="99"/>
    <w:semiHidden/>
    <w:rsid w:val="00DB0DB9"/>
    <w:rPr>
      <w:b/>
      <w:bCs/>
    </w:rPr>
  </w:style>
  <w:style w:type="paragraph" w:customStyle="1" w:styleId="affff4">
    <w:name w:val="Титул"/>
    <w:basedOn w:val="afa"/>
    <w:rsid w:val="00D57D1D"/>
    <w:pPr>
      <w:jc w:val="center"/>
    </w:pPr>
    <w:rPr>
      <w:rFonts w:ascii="Arial" w:hAnsi="Arial"/>
    </w:rPr>
  </w:style>
  <w:style w:type="paragraph" w:customStyle="1" w:styleId="MyNormal">
    <w:name w:val="MyNormal"/>
    <w:basedOn w:val="afa"/>
    <w:rsid w:val="0038305A"/>
    <w:pPr>
      <w:ind w:firstLine="540"/>
    </w:pPr>
    <w:rPr>
      <w:rFonts w:ascii="Arial" w:hAnsi="Arial" w:cs="Arial"/>
    </w:rPr>
  </w:style>
  <w:style w:type="paragraph" w:customStyle="1" w:styleId="MyHeader1">
    <w:name w:val="MyHeader1"/>
    <w:basedOn w:val="10"/>
    <w:next w:val="MyNormal"/>
    <w:rsid w:val="00584E4A"/>
    <w:pPr>
      <w:pageBreakBefore w:val="0"/>
      <w:tabs>
        <w:tab w:val="num" w:pos="2831"/>
      </w:tabs>
      <w:spacing w:after="60"/>
      <w:ind w:left="2831" w:hanging="360"/>
    </w:pPr>
    <w:rPr>
      <w:rFonts w:cs="Arial"/>
      <w:caps/>
    </w:rPr>
  </w:style>
  <w:style w:type="table" w:styleId="affff5">
    <w:name w:val="Table Grid"/>
    <w:basedOn w:val="afd"/>
    <w:uiPriority w:val="39"/>
    <w:rsid w:val="00406F63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6">
    <w:name w:val="Текст таблицы"/>
    <w:basedOn w:val="afa"/>
    <w:next w:val="afa"/>
    <w:rsid w:val="00987814"/>
    <w:rPr>
      <w:sz w:val="22"/>
    </w:rPr>
  </w:style>
  <w:style w:type="paragraph" w:customStyle="1" w:styleId="TableHeading">
    <w:name w:val="Table Heading"/>
    <w:aliases w:val="th"/>
    <w:basedOn w:val="afa"/>
    <w:rsid w:val="00987814"/>
    <w:pPr>
      <w:keepNext/>
      <w:spacing w:line="240" w:lineRule="atLeas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/>
    </w:rPr>
  </w:style>
  <w:style w:type="table" w:styleId="15">
    <w:name w:val="Table Grid 1"/>
    <w:basedOn w:val="afd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7">
    <w:name w:val="Приложение~"/>
    <w:basedOn w:val="10"/>
    <w:next w:val="afb"/>
    <w:link w:val="affff8"/>
    <w:qFormat/>
    <w:rsid w:val="00BD40EF"/>
    <w:pPr>
      <w:ind w:left="0"/>
      <w:jc w:val="center"/>
    </w:pPr>
  </w:style>
  <w:style w:type="character" w:customStyle="1" w:styleId="aff9">
    <w:name w:val="Аннотация Знак"/>
    <w:aliases w:val="содержание Знак"/>
    <w:basedOn w:val="afc"/>
    <w:link w:val="aff8"/>
    <w:rsid w:val="006F45FD"/>
    <w:rPr>
      <w:caps/>
      <w:kern w:val="28"/>
      <w:sz w:val="28"/>
      <w:szCs w:val="28"/>
    </w:rPr>
  </w:style>
  <w:style w:type="paragraph" w:customStyle="1" w:styleId="16">
    <w:name w:val="Список 1"/>
    <w:aliases w:val="2,3.."/>
    <w:basedOn w:val="af0"/>
    <w:link w:val="17"/>
    <w:qFormat/>
    <w:rsid w:val="00C75FAE"/>
    <w:pPr>
      <w:ind w:left="851" w:firstLine="0"/>
    </w:pPr>
  </w:style>
  <w:style w:type="paragraph" w:styleId="affff9">
    <w:name w:val="Document Map"/>
    <w:basedOn w:val="afa"/>
    <w:link w:val="affffa"/>
    <w:semiHidden/>
    <w:rsid w:val="00406F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0">
    <w:name w:val="Основной текст с отступом Знак"/>
    <w:link w:val="aff"/>
    <w:rsid w:val="00400A88"/>
    <w:rPr>
      <w:sz w:val="24"/>
      <w:szCs w:val="24"/>
    </w:rPr>
  </w:style>
  <w:style w:type="paragraph" w:customStyle="1" w:styleId="110">
    <w:name w:val="Штамп11"/>
    <w:basedOn w:val="afa"/>
    <w:rsid w:val="001F68C0"/>
    <w:rPr>
      <w:sz w:val="22"/>
    </w:rPr>
  </w:style>
  <w:style w:type="paragraph" w:customStyle="1" w:styleId="100">
    <w:name w:val="Штамп10"/>
    <w:basedOn w:val="afa"/>
    <w:rsid w:val="001F68C0"/>
  </w:style>
  <w:style w:type="character" w:customStyle="1" w:styleId="affff8">
    <w:name w:val="Приложение~ Знак"/>
    <w:basedOn w:val="affffb"/>
    <w:link w:val="affff7"/>
    <w:rsid w:val="00BD40EF"/>
    <w:rPr>
      <w:rFonts w:cs="Arial"/>
      <w:b/>
      <w:bCs/>
      <w:iCs/>
      <w:color w:val="000000"/>
      <w:kern w:val="32"/>
      <w:sz w:val="28"/>
      <w:szCs w:val="26"/>
      <w:shd w:val="clear" w:color="auto" w:fill="FFFFFF"/>
      <w:lang w:eastAsia="x-none"/>
    </w:rPr>
  </w:style>
  <w:style w:type="paragraph" w:customStyle="1" w:styleId="affffc">
    <w:name w:val="Текст абзаца"/>
    <w:basedOn w:val="afa"/>
    <w:link w:val="affffd"/>
    <w:rsid w:val="00042CC0"/>
    <w:pPr>
      <w:ind w:right="-1" w:firstLine="709"/>
    </w:pPr>
  </w:style>
  <w:style w:type="character" w:customStyle="1" w:styleId="affffd">
    <w:name w:val="Текст абзаца Знак"/>
    <w:link w:val="affffc"/>
    <w:rsid w:val="00042CC0"/>
    <w:rPr>
      <w:sz w:val="28"/>
    </w:rPr>
  </w:style>
  <w:style w:type="character" w:customStyle="1" w:styleId="11">
    <w:name w:val="Заголовок 1 Знак"/>
    <w:link w:val="10"/>
    <w:rsid w:val="00406F63"/>
    <w:rPr>
      <w:b/>
      <w:bCs/>
      <w:iCs/>
      <w:kern w:val="32"/>
      <w:sz w:val="28"/>
      <w:szCs w:val="26"/>
      <w:lang w:eastAsia="x-none"/>
    </w:rPr>
  </w:style>
  <w:style w:type="character" w:customStyle="1" w:styleId="32">
    <w:name w:val="Заголовок 3 Знак"/>
    <w:link w:val="30"/>
    <w:rsid w:val="00406F63"/>
    <w:rPr>
      <w:sz w:val="28"/>
      <w:szCs w:val="26"/>
      <w:lang w:val="x-none" w:eastAsia="x-none"/>
    </w:rPr>
  </w:style>
  <w:style w:type="character" w:customStyle="1" w:styleId="afff7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fff6"/>
    <w:rsid w:val="00EE2D07"/>
    <w:rPr>
      <w:sz w:val="24"/>
      <w:lang w:eastAsia="en-US"/>
    </w:rPr>
  </w:style>
  <w:style w:type="paragraph" w:customStyle="1" w:styleId="-1">
    <w:name w:val="Список-1"/>
    <w:basedOn w:val="afa"/>
    <w:link w:val="-10"/>
    <w:rsid w:val="008B6D2A"/>
    <w:pPr>
      <w:numPr>
        <w:numId w:val="14"/>
      </w:numPr>
      <w:tabs>
        <w:tab w:val="left" w:pos="1134"/>
      </w:tabs>
      <w:spacing w:before="60" w:after="60" w:line="312" w:lineRule="auto"/>
    </w:pPr>
    <w:rPr>
      <w:snapToGrid w:val="0"/>
    </w:rPr>
  </w:style>
  <w:style w:type="character" w:customStyle="1" w:styleId="17">
    <w:name w:val="Список 1 Знак"/>
    <w:aliases w:val="2 Знак,3.. Знак"/>
    <w:basedOn w:val="affffe"/>
    <w:link w:val="16"/>
    <w:rsid w:val="00C75FAE"/>
    <w:rPr>
      <w:rFonts w:eastAsia="Calibri"/>
      <w:sz w:val="24"/>
      <w:szCs w:val="24"/>
      <w:lang w:eastAsia="en-US"/>
    </w:rPr>
  </w:style>
  <w:style w:type="character" w:customStyle="1" w:styleId="-10">
    <w:name w:val="Список-1 Знак"/>
    <w:link w:val="-1"/>
    <w:rsid w:val="008B6D2A"/>
    <w:rPr>
      <w:snapToGrid w:val="0"/>
      <w:sz w:val="28"/>
      <w:szCs w:val="24"/>
    </w:rPr>
  </w:style>
  <w:style w:type="paragraph" w:customStyle="1" w:styleId="1213">
    <w:name w:val="АбзацМ 12пт 1.3 интервал"/>
    <w:basedOn w:val="afa"/>
    <w:rsid w:val="008B6D2A"/>
    <w:pPr>
      <w:keepLines/>
      <w:numPr>
        <w:numId w:val="13"/>
      </w:numPr>
      <w:tabs>
        <w:tab w:val="clear" w:pos="1418"/>
        <w:tab w:val="num" w:pos="1276"/>
      </w:tabs>
      <w:suppressAutoHyphens/>
      <w:autoSpaceDE w:val="0"/>
      <w:autoSpaceDN w:val="0"/>
      <w:adjustRightInd w:val="0"/>
      <w:spacing w:before="60" w:after="60" w:line="312" w:lineRule="auto"/>
      <w:ind w:left="1276"/>
    </w:pPr>
  </w:style>
  <w:style w:type="paragraph" w:styleId="afffff">
    <w:name w:val="List Paragraph"/>
    <w:aliases w:val="Bullets,Абзац маркированнный,it_List1"/>
    <w:basedOn w:val="afa"/>
    <w:link w:val="afffff0"/>
    <w:uiPriority w:val="34"/>
    <w:qFormat/>
    <w:rsid w:val="005C247A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18">
    <w:name w:val="Стиль Заголовок 1"/>
    <w:aliases w:val=". + По ширине Перед:  12 пт"/>
    <w:basedOn w:val="10"/>
    <w:rsid w:val="008B6D2A"/>
    <w:pPr>
      <w:keepLines/>
      <w:tabs>
        <w:tab w:val="left" w:pos="1276"/>
        <w:tab w:val="left" w:pos="1418"/>
      </w:tabs>
    </w:pPr>
    <w:rPr>
      <w:caps/>
      <w:szCs w:val="20"/>
    </w:rPr>
  </w:style>
  <w:style w:type="paragraph" w:customStyle="1" w:styleId="Style1">
    <w:name w:val="Style1"/>
    <w:basedOn w:val="afa"/>
    <w:rsid w:val="00D04045"/>
    <w:pPr>
      <w:numPr>
        <w:numId w:val="15"/>
      </w:numPr>
      <w:spacing w:before="120" w:after="120"/>
    </w:pPr>
    <w:rPr>
      <w:lang w:val="en-US"/>
    </w:rPr>
  </w:style>
  <w:style w:type="paragraph" w:customStyle="1" w:styleId="afffff1">
    <w:name w:val="Вед Загол"/>
    <w:basedOn w:val="afa"/>
    <w:rsid w:val="00DC577F"/>
    <w:pPr>
      <w:jc w:val="center"/>
    </w:pPr>
    <w:rPr>
      <w:rFonts w:ascii="Arial" w:hAnsi="Arial"/>
      <w:b/>
      <w:i/>
    </w:rPr>
  </w:style>
  <w:style w:type="paragraph" w:customStyle="1" w:styleId="afffff2">
    <w:name w:val="Вед Содер"/>
    <w:basedOn w:val="afa"/>
    <w:rsid w:val="00DC577F"/>
    <w:rPr>
      <w:rFonts w:ascii="Arial" w:hAnsi="Arial"/>
      <w:i/>
      <w:lang w:val="en-US"/>
    </w:rPr>
  </w:style>
  <w:style w:type="paragraph" w:customStyle="1" w:styleId="afffff3">
    <w:name w:val="ВедКоммент"/>
    <w:basedOn w:val="afa"/>
    <w:rsid w:val="00DC577F"/>
    <w:pPr>
      <w:jc w:val="center"/>
    </w:pPr>
    <w:rPr>
      <w:bCs/>
      <w:color w:val="800000"/>
    </w:rPr>
  </w:style>
  <w:style w:type="paragraph" w:customStyle="1" w:styleId="l-Header1">
    <w:name w:val="l-Header1"/>
    <w:basedOn w:val="10"/>
    <w:next w:val="l-Header2"/>
    <w:rsid w:val="00442918"/>
    <w:pPr>
      <w:keepNext w:val="0"/>
      <w:keepLines/>
      <w:pageBreakBefore w:val="0"/>
      <w:numPr>
        <w:numId w:val="16"/>
      </w:numPr>
      <w:suppressAutoHyphens/>
      <w:spacing w:before="0"/>
      <w:ind w:right="170"/>
      <w:contextualSpacing/>
    </w:pPr>
    <w:rPr>
      <w:bCs w:val="0"/>
    </w:rPr>
  </w:style>
  <w:style w:type="paragraph" w:customStyle="1" w:styleId="l-Header2">
    <w:name w:val="l-Header2"/>
    <w:basedOn w:val="22"/>
    <w:next w:val="l-Header3"/>
    <w:rsid w:val="00442918"/>
    <w:pPr>
      <w:keepNext w:val="0"/>
      <w:keepLines/>
      <w:tabs>
        <w:tab w:val="num" w:pos="792"/>
      </w:tabs>
      <w:spacing w:beforeAutospacing="1" w:afterAutospacing="1"/>
      <w:ind w:left="792" w:right="170" w:hanging="432"/>
      <w:contextualSpacing/>
    </w:pPr>
    <w:rPr>
      <w:rFonts w:cs="Arial"/>
      <w:bCs/>
    </w:rPr>
  </w:style>
  <w:style w:type="paragraph" w:customStyle="1" w:styleId="l-Header3">
    <w:name w:val="l-Header3"/>
    <w:basedOn w:val="30"/>
    <w:next w:val="l-Header4"/>
    <w:rsid w:val="00442918"/>
    <w:pPr>
      <w:keepLines/>
      <w:tabs>
        <w:tab w:val="num" w:pos="792"/>
      </w:tabs>
      <w:suppressAutoHyphens/>
      <w:spacing w:before="100" w:beforeAutospacing="1" w:afterAutospacing="1"/>
      <w:ind w:left="792" w:right="170" w:hanging="432"/>
      <w:contextualSpacing/>
    </w:pPr>
    <w:rPr>
      <w:rFonts w:cs="Arial"/>
      <w:sz w:val="26"/>
    </w:rPr>
  </w:style>
  <w:style w:type="paragraph" w:customStyle="1" w:styleId="l-Header4">
    <w:name w:val="l-Header4"/>
    <w:basedOn w:val="4"/>
    <w:next w:val="afa"/>
    <w:rsid w:val="00442918"/>
    <w:pPr>
      <w:keepLines/>
      <w:tabs>
        <w:tab w:val="num" w:pos="792"/>
      </w:tabs>
      <w:suppressAutoHyphens/>
      <w:spacing w:before="240" w:beforeAutospacing="1" w:afterAutospacing="1"/>
      <w:ind w:left="792" w:right="170" w:hanging="432"/>
      <w:contextualSpacing/>
    </w:pPr>
    <w:rPr>
      <w:szCs w:val="24"/>
    </w:rPr>
  </w:style>
  <w:style w:type="table" w:customStyle="1" w:styleId="19">
    <w:name w:val="Сетка таблицы1"/>
    <w:basedOn w:val="afd"/>
    <w:next w:val="affff5"/>
    <w:uiPriority w:val="59"/>
    <w:rsid w:val="00283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fd"/>
    <w:next w:val="affff5"/>
    <w:uiPriority w:val="59"/>
    <w:rsid w:val="00681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fd"/>
    <w:next w:val="affff5"/>
    <w:uiPriority w:val="59"/>
    <w:rsid w:val="00841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listitemized2">
    <w:name w:val="ph_list_itemized_2"/>
    <w:basedOn w:val="afa"/>
    <w:rsid w:val="00FF728F"/>
    <w:pPr>
      <w:numPr>
        <w:numId w:val="17"/>
      </w:numPr>
      <w:ind w:right="170"/>
    </w:pPr>
    <w:rPr>
      <w:lang w:val="x-none"/>
    </w:rPr>
  </w:style>
  <w:style w:type="character" w:customStyle="1" w:styleId="afffff0">
    <w:name w:val="Абзац списка Знак"/>
    <w:aliases w:val="Bullets Знак,Абзац маркированнный Знак,it_List1 Знак"/>
    <w:link w:val="afffff"/>
    <w:uiPriority w:val="34"/>
    <w:rsid w:val="005C247A"/>
    <w:rPr>
      <w:rFonts w:eastAsia="Calibri"/>
      <w:sz w:val="22"/>
      <w:szCs w:val="22"/>
      <w:lang w:eastAsia="en-US"/>
    </w:rPr>
  </w:style>
  <w:style w:type="paragraph" w:customStyle="1" w:styleId="afb">
    <w:name w:val="Осн_текст"/>
    <w:basedOn w:val="afa"/>
    <w:link w:val="affffb"/>
    <w:qFormat/>
    <w:rsid w:val="002F280E"/>
    <w:pPr>
      <w:shd w:val="clear" w:color="auto" w:fill="FFFFFF"/>
      <w:ind w:firstLine="851"/>
    </w:pPr>
    <w:rPr>
      <w:rFonts w:cs="Arial"/>
      <w:color w:val="000000"/>
      <w:sz w:val="24"/>
      <w:szCs w:val="20"/>
    </w:rPr>
  </w:style>
  <w:style w:type="character" w:customStyle="1" w:styleId="affffb">
    <w:name w:val="Осн_текст Знак"/>
    <w:link w:val="afb"/>
    <w:rsid w:val="002F280E"/>
    <w:rPr>
      <w:rFonts w:cs="Arial"/>
      <w:color w:val="000000"/>
      <w:sz w:val="24"/>
      <w:shd w:val="clear" w:color="auto" w:fill="FFFFFF"/>
    </w:rPr>
  </w:style>
  <w:style w:type="paragraph" w:customStyle="1" w:styleId="a1">
    <w:name w:val="Многоуровневый_маркированный"/>
    <w:basedOn w:val="a"/>
    <w:link w:val="afffff4"/>
    <w:autoRedefine/>
    <w:qFormat/>
    <w:rsid w:val="00B12065"/>
    <w:pPr>
      <w:numPr>
        <w:numId w:val="34"/>
      </w:numPr>
      <w:ind w:left="851" w:firstLine="0"/>
      <w:jc w:val="left"/>
    </w:pPr>
  </w:style>
  <w:style w:type="character" w:customStyle="1" w:styleId="afffff4">
    <w:name w:val="Многоуровневый_маркированный Знак"/>
    <w:basedOn w:val="afffb"/>
    <w:link w:val="a1"/>
    <w:rsid w:val="00B12065"/>
    <w:rPr>
      <w:sz w:val="24"/>
      <w:szCs w:val="24"/>
    </w:rPr>
  </w:style>
  <w:style w:type="paragraph" w:styleId="afffff5">
    <w:name w:val="Revision"/>
    <w:hidden/>
    <w:uiPriority w:val="99"/>
    <w:semiHidden/>
    <w:rsid w:val="00DD595D"/>
    <w:rPr>
      <w:sz w:val="24"/>
      <w:szCs w:val="24"/>
    </w:rPr>
  </w:style>
  <w:style w:type="character" w:customStyle="1" w:styleId="affff1">
    <w:name w:val="Текст выноски Знак"/>
    <w:link w:val="affff0"/>
    <w:rsid w:val="00406F63"/>
    <w:rPr>
      <w:rFonts w:ascii="Tahoma" w:hAnsi="Tahoma"/>
      <w:sz w:val="16"/>
      <w:szCs w:val="16"/>
      <w:lang w:val="x-none" w:eastAsia="x-none"/>
    </w:rPr>
  </w:style>
  <w:style w:type="character" w:customStyle="1" w:styleId="23">
    <w:name w:val="Заголовок 2 Знак"/>
    <w:link w:val="22"/>
    <w:rsid w:val="00406F63"/>
    <w:rPr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4F76C7"/>
    <w:rPr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406F63"/>
    <w:rPr>
      <w:sz w:val="28"/>
      <w:szCs w:val="28"/>
      <w:lang w:val="x-none" w:eastAsia="ar-SA"/>
    </w:rPr>
  </w:style>
  <w:style w:type="character" w:customStyle="1" w:styleId="60">
    <w:name w:val="Заголовок 6 Знак"/>
    <w:link w:val="6"/>
    <w:rsid w:val="00406F63"/>
    <w:rPr>
      <w:bCs/>
      <w:sz w:val="28"/>
      <w:szCs w:val="24"/>
      <w:lang w:val="x-none" w:eastAsia="x-none"/>
    </w:rPr>
  </w:style>
  <w:style w:type="character" w:customStyle="1" w:styleId="70">
    <w:name w:val="Заголовок 7 Знак"/>
    <w:link w:val="7"/>
    <w:rsid w:val="00406F63"/>
    <w:rPr>
      <w:sz w:val="28"/>
      <w:szCs w:val="24"/>
      <w:lang w:val="x-none" w:eastAsia="x-none"/>
    </w:rPr>
  </w:style>
  <w:style w:type="character" w:customStyle="1" w:styleId="80">
    <w:name w:val="Заголовок 8 Знак"/>
    <w:link w:val="8"/>
    <w:rsid w:val="00406F63"/>
    <w:rPr>
      <w:iCs/>
      <w:sz w:val="28"/>
      <w:szCs w:val="24"/>
      <w:lang w:val="x-none" w:eastAsia="x-none"/>
    </w:rPr>
  </w:style>
  <w:style w:type="character" w:customStyle="1" w:styleId="90">
    <w:name w:val="Заголовок 9 Знак"/>
    <w:link w:val="9"/>
    <w:rsid w:val="00406F63"/>
    <w:rPr>
      <w:sz w:val="28"/>
      <w:szCs w:val="22"/>
      <w:lang w:val="x-none" w:eastAsia="x-none"/>
    </w:rPr>
  </w:style>
  <w:style w:type="character" w:customStyle="1" w:styleId="aff2">
    <w:name w:val="Электронная подпись Знак"/>
    <w:basedOn w:val="afc"/>
    <w:link w:val="aff1"/>
    <w:rsid w:val="002019F8"/>
    <w:rPr>
      <w:sz w:val="24"/>
      <w:szCs w:val="24"/>
    </w:rPr>
  </w:style>
  <w:style w:type="character" w:customStyle="1" w:styleId="aff6">
    <w:name w:val="Текст примечания Знак"/>
    <w:basedOn w:val="afc"/>
    <w:link w:val="aff5"/>
    <w:uiPriority w:val="99"/>
    <w:rsid w:val="002019F8"/>
  </w:style>
  <w:style w:type="character" w:customStyle="1" w:styleId="affd">
    <w:name w:val="Текст сноски Знак"/>
    <w:basedOn w:val="afc"/>
    <w:link w:val="affc"/>
    <w:semiHidden/>
    <w:rsid w:val="002019F8"/>
  </w:style>
  <w:style w:type="character" w:customStyle="1" w:styleId="afff0">
    <w:name w:val="Название Знак"/>
    <w:basedOn w:val="afc"/>
    <w:link w:val="afff"/>
    <w:rsid w:val="00406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3">
    <w:name w:val="Верхний колонтитул Знак"/>
    <w:basedOn w:val="afc"/>
    <w:link w:val="afff2"/>
    <w:uiPriority w:val="99"/>
    <w:rsid w:val="00406F63"/>
    <w:rPr>
      <w:sz w:val="28"/>
      <w:szCs w:val="24"/>
    </w:rPr>
  </w:style>
  <w:style w:type="character" w:customStyle="1" w:styleId="afff5">
    <w:name w:val="Нижний колонтитул Знак"/>
    <w:basedOn w:val="afc"/>
    <w:link w:val="afff4"/>
    <w:uiPriority w:val="99"/>
    <w:rsid w:val="00406F63"/>
    <w:rPr>
      <w:sz w:val="28"/>
      <w:szCs w:val="24"/>
    </w:rPr>
  </w:style>
  <w:style w:type="character" w:customStyle="1" w:styleId="26">
    <w:name w:val="Основной текст 2 Знак"/>
    <w:basedOn w:val="afc"/>
    <w:link w:val="25"/>
    <w:rsid w:val="002019F8"/>
    <w:rPr>
      <w:b/>
      <w:sz w:val="36"/>
    </w:rPr>
  </w:style>
  <w:style w:type="character" w:customStyle="1" w:styleId="35">
    <w:name w:val="Основной текст 3 Знак"/>
    <w:basedOn w:val="afc"/>
    <w:link w:val="34"/>
    <w:rsid w:val="002019F8"/>
    <w:rPr>
      <w:b/>
      <w:bCs/>
      <w:sz w:val="24"/>
      <w:szCs w:val="24"/>
    </w:rPr>
  </w:style>
  <w:style w:type="character" w:customStyle="1" w:styleId="affff3">
    <w:name w:val="Тема примечания Знак"/>
    <w:basedOn w:val="aff6"/>
    <w:link w:val="affff2"/>
    <w:uiPriority w:val="99"/>
    <w:semiHidden/>
    <w:rsid w:val="002019F8"/>
    <w:rPr>
      <w:b/>
      <w:bCs/>
    </w:rPr>
  </w:style>
  <w:style w:type="character" w:customStyle="1" w:styleId="affffa">
    <w:name w:val="Схема документа Знак"/>
    <w:basedOn w:val="afc"/>
    <w:link w:val="affff9"/>
    <w:semiHidden/>
    <w:rsid w:val="002019F8"/>
    <w:rPr>
      <w:rFonts w:ascii="Tahoma" w:hAnsi="Tahoma" w:cs="Tahoma"/>
      <w:shd w:val="clear" w:color="auto" w:fill="000080"/>
    </w:rPr>
  </w:style>
  <w:style w:type="paragraph" w:customStyle="1" w:styleId="3">
    <w:name w:val="Заголовок_3_СТД"/>
    <w:basedOn w:val="30"/>
    <w:rsid w:val="005274E0"/>
    <w:pPr>
      <w:numPr>
        <w:numId w:val="1"/>
      </w:numPr>
      <w:spacing w:before="40" w:after="80"/>
      <w:ind w:firstLine="567"/>
    </w:pPr>
    <w:rPr>
      <w:rFonts w:cs="Arial"/>
      <w:bCs/>
      <w:sz w:val="26"/>
    </w:rPr>
  </w:style>
  <w:style w:type="character" w:styleId="afffff6">
    <w:name w:val="Emphasis"/>
    <w:basedOn w:val="afc"/>
    <w:qFormat/>
    <w:rsid w:val="005C247A"/>
    <w:rPr>
      <w:rFonts w:ascii="Times New Roman" w:hAnsi="Times New Roman"/>
      <w:i/>
      <w:iCs/>
    </w:rPr>
  </w:style>
  <w:style w:type="paragraph" w:styleId="afffff7">
    <w:name w:val="Subtitle"/>
    <w:basedOn w:val="afa"/>
    <w:next w:val="afa"/>
    <w:link w:val="afffff8"/>
    <w:rsid w:val="005C247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ff8">
    <w:name w:val="Подзаголовок Знак"/>
    <w:basedOn w:val="afc"/>
    <w:link w:val="afffff7"/>
    <w:rsid w:val="005C247A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afffff9">
    <w:name w:val="Subtle Emphasis"/>
    <w:basedOn w:val="afc"/>
    <w:uiPriority w:val="19"/>
    <w:qFormat/>
    <w:rsid w:val="005C247A"/>
    <w:rPr>
      <w:rFonts w:ascii="Times New Roman" w:hAnsi="Times New Roman"/>
      <w:i/>
      <w:iCs/>
      <w:color w:val="404040" w:themeColor="text1" w:themeTint="BF"/>
    </w:rPr>
  </w:style>
  <w:style w:type="character" w:styleId="afffffa">
    <w:name w:val="Book Title"/>
    <w:basedOn w:val="afc"/>
    <w:uiPriority w:val="33"/>
    <w:qFormat/>
    <w:rsid w:val="005C247A"/>
    <w:rPr>
      <w:rFonts w:ascii="Times New Roman" w:hAnsi="Times New Roman"/>
      <w:b/>
      <w:bCs/>
      <w:i/>
      <w:iCs/>
      <w:spacing w:val="5"/>
    </w:rPr>
  </w:style>
  <w:style w:type="paragraph" w:customStyle="1" w:styleId="1a">
    <w:name w:val="Стиль1"/>
    <w:basedOn w:val="10"/>
    <w:link w:val="1b"/>
    <w:rsid w:val="00EC5B50"/>
    <w:rPr>
      <w:caps/>
    </w:rPr>
  </w:style>
  <w:style w:type="character" w:customStyle="1" w:styleId="1b">
    <w:name w:val="Стиль1 Знак"/>
    <w:basedOn w:val="11"/>
    <w:link w:val="1a"/>
    <w:rsid w:val="00EC5B50"/>
    <w:rPr>
      <w:b/>
      <w:bCs/>
      <w:iCs/>
      <w:caps/>
      <w:kern w:val="32"/>
      <w:sz w:val="28"/>
      <w:szCs w:val="26"/>
      <w:lang w:eastAsia="x-none"/>
    </w:rPr>
  </w:style>
  <w:style w:type="paragraph" w:customStyle="1" w:styleId="afffffb">
    <w:name w:val="Таблица_шапка"/>
    <w:basedOn w:val="afffffc"/>
    <w:rsid w:val="00406F63"/>
    <w:pPr>
      <w:jc w:val="center"/>
    </w:pPr>
    <w:rPr>
      <w:b/>
    </w:rPr>
  </w:style>
  <w:style w:type="paragraph" w:customStyle="1" w:styleId="afffffd">
    <w:name w:val="Утвержден"/>
    <w:basedOn w:val="afa"/>
    <w:rsid w:val="00406F63"/>
    <w:pPr>
      <w:ind w:left="284"/>
    </w:pPr>
    <w:rPr>
      <w:szCs w:val="20"/>
    </w:rPr>
  </w:style>
  <w:style w:type="paragraph" w:customStyle="1" w:styleId="afffffe">
    <w:name w:val="Титульная_год"/>
    <w:basedOn w:val="afb"/>
    <w:rsid w:val="00406F63"/>
    <w:pPr>
      <w:jc w:val="center"/>
    </w:pPr>
  </w:style>
  <w:style w:type="paragraph" w:customStyle="1" w:styleId="affffff">
    <w:name w:val="Лист регистрации изменений"/>
    <w:basedOn w:val="afa"/>
    <w:rsid w:val="00406F63"/>
    <w:pPr>
      <w:pageBreakBefore/>
      <w:widowControl w:val="0"/>
      <w:adjustRightInd w:val="0"/>
      <w:spacing w:line="240" w:lineRule="auto"/>
      <w:jc w:val="center"/>
      <w:textAlignment w:val="baseline"/>
    </w:pPr>
    <w:rPr>
      <w:sz w:val="24"/>
      <w:szCs w:val="28"/>
    </w:rPr>
  </w:style>
  <w:style w:type="paragraph" w:customStyle="1" w:styleId="affffff0">
    <w:name w:val="Лист регистрации изменений заголовок таблицы"/>
    <w:basedOn w:val="afa"/>
    <w:rsid w:val="00406F63"/>
    <w:pPr>
      <w:widowControl w:val="0"/>
      <w:adjustRightInd w:val="0"/>
      <w:spacing w:line="276" w:lineRule="auto"/>
      <w:jc w:val="center"/>
      <w:textAlignment w:val="baseline"/>
    </w:pPr>
    <w:rPr>
      <w:sz w:val="20"/>
      <w:szCs w:val="20"/>
    </w:rPr>
  </w:style>
  <w:style w:type="paragraph" w:customStyle="1" w:styleId="affffff1">
    <w:name w:val="Рисунок"/>
    <w:basedOn w:val="afb"/>
    <w:rsid w:val="00406F63"/>
    <w:pPr>
      <w:ind w:firstLine="0"/>
      <w:jc w:val="center"/>
    </w:pPr>
    <w:rPr>
      <w:rFonts w:cs="Times New Roman"/>
    </w:rPr>
  </w:style>
  <w:style w:type="paragraph" w:customStyle="1" w:styleId="2TimesNewRoman1">
    <w:name w:val="Стиль Заголовок 2 + Times New Roman не полужирный не курсив Пере...1"/>
    <w:basedOn w:val="22"/>
    <w:rsid w:val="00406F63"/>
    <w:pPr>
      <w:numPr>
        <w:numId w:val="32"/>
      </w:numPr>
      <w:spacing w:before="0"/>
    </w:pPr>
    <w:rPr>
      <w:b/>
      <w:bCs/>
      <w:i/>
      <w:iCs/>
      <w:szCs w:val="20"/>
    </w:rPr>
  </w:style>
  <w:style w:type="paragraph" w:customStyle="1" w:styleId="af7">
    <w:name w:val="Текст_примечания"/>
    <w:basedOn w:val="22"/>
    <w:link w:val="affffff2"/>
    <w:rsid w:val="00406F63"/>
    <w:pPr>
      <w:numPr>
        <w:numId w:val="36"/>
      </w:numPr>
      <w:spacing w:before="0"/>
    </w:pPr>
  </w:style>
  <w:style w:type="character" w:customStyle="1" w:styleId="affffff2">
    <w:name w:val="Текст_примечания Знак"/>
    <w:link w:val="af7"/>
    <w:rsid w:val="00406F63"/>
    <w:rPr>
      <w:sz w:val="28"/>
      <w:szCs w:val="28"/>
      <w:lang w:val="x-none" w:eastAsia="x-none"/>
    </w:rPr>
  </w:style>
  <w:style w:type="numbering" w:customStyle="1" w:styleId="a2">
    <w:name w:val="Нумерованный_список"/>
    <w:rsid w:val="00406F63"/>
    <w:pPr>
      <w:numPr>
        <w:numId w:val="30"/>
      </w:numPr>
    </w:pPr>
  </w:style>
  <w:style w:type="paragraph" w:customStyle="1" w:styleId="2TimesNewRoman10">
    <w:name w:val="Стиль Заголовок 2 + Times New Roman не полужирный не курсив По ш...1"/>
    <w:basedOn w:val="22"/>
    <w:rsid w:val="00406F63"/>
    <w:pPr>
      <w:keepNext w:val="0"/>
      <w:tabs>
        <w:tab w:val="num" w:pos="1418"/>
        <w:tab w:val="num" w:pos="2781"/>
      </w:tabs>
      <w:spacing w:before="60"/>
      <w:ind w:firstLine="709"/>
    </w:pPr>
    <w:rPr>
      <w:b/>
      <w:bCs/>
      <w:i/>
      <w:iCs/>
      <w:szCs w:val="20"/>
    </w:rPr>
  </w:style>
  <w:style w:type="paragraph" w:customStyle="1" w:styleId="42">
    <w:name w:val="Стиль Заголовок 4 + Междустр.интервал:  полуторный"/>
    <w:basedOn w:val="4"/>
    <w:rsid w:val="00406F63"/>
    <w:pPr>
      <w:keepNext w:val="0"/>
      <w:widowControl w:val="0"/>
      <w:tabs>
        <w:tab w:val="num" w:pos="1701"/>
        <w:tab w:val="num" w:pos="2160"/>
      </w:tabs>
      <w:spacing w:before="60"/>
      <w:ind w:firstLine="709"/>
    </w:pPr>
    <w:rPr>
      <w:b/>
      <w:bCs/>
      <w:szCs w:val="20"/>
    </w:rPr>
  </w:style>
  <w:style w:type="numbering" w:customStyle="1" w:styleId="a7">
    <w:name w:val="Маркированный_список"/>
    <w:rsid w:val="00406F63"/>
    <w:pPr>
      <w:numPr>
        <w:numId w:val="20"/>
      </w:numPr>
    </w:pPr>
  </w:style>
  <w:style w:type="numbering" w:customStyle="1" w:styleId="af4">
    <w:name w:val="Нум_списка"/>
    <w:rsid w:val="00406F63"/>
    <w:pPr>
      <w:numPr>
        <w:numId w:val="23"/>
      </w:numPr>
    </w:pPr>
  </w:style>
  <w:style w:type="numbering" w:customStyle="1" w:styleId="ad">
    <w:name w:val="Нумер_прил_А"/>
    <w:rsid w:val="00406F63"/>
    <w:pPr>
      <w:numPr>
        <w:numId w:val="24"/>
      </w:numPr>
    </w:pPr>
  </w:style>
  <w:style w:type="numbering" w:customStyle="1" w:styleId="a3">
    <w:name w:val="Нумер_прил_Б"/>
    <w:basedOn w:val="ad"/>
    <w:uiPriority w:val="99"/>
    <w:rsid w:val="00406F63"/>
    <w:pPr>
      <w:numPr>
        <w:numId w:val="25"/>
      </w:numPr>
    </w:pPr>
  </w:style>
  <w:style w:type="numbering" w:customStyle="1" w:styleId="a4">
    <w:name w:val="Нумер_прил_В"/>
    <w:basedOn w:val="afe"/>
    <w:uiPriority w:val="99"/>
    <w:rsid w:val="00406F63"/>
    <w:pPr>
      <w:numPr>
        <w:numId w:val="26"/>
      </w:numPr>
    </w:pPr>
  </w:style>
  <w:style w:type="numbering" w:customStyle="1" w:styleId="af1">
    <w:name w:val="Нумер_прил_Г"/>
    <w:basedOn w:val="a4"/>
    <w:uiPriority w:val="99"/>
    <w:rsid w:val="00406F63"/>
    <w:pPr>
      <w:numPr>
        <w:numId w:val="27"/>
      </w:numPr>
    </w:pPr>
  </w:style>
  <w:style w:type="numbering" w:customStyle="1" w:styleId="af">
    <w:name w:val="Нумер_прил_Д"/>
    <w:basedOn w:val="afe"/>
    <w:uiPriority w:val="99"/>
    <w:rsid w:val="00406F63"/>
    <w:pPr>
      <w:numPr>
        <w:numId w:val="28"/>
      </w:numPr>
    </w:pPr>
  </w:style>
  <w:style w:type="numbering" w:customStyle="1" w:styleId="af8">
    <w:name w:val="Нумер_прил_Е"/>
    <w:basedOn w:val="af"/>
    <w:uiPriority w:val="99"/>
    <w:rsid w:val="00406F63"/>
    <w:pPr>
      <w:numPr>
        <w:numId w:val="29"/>
      </w:numPr>
    </w:pPr>
  </w:style>
  <w:style w:type="paragraph" w:customStyle="1" w:styleId="affffff3">
    <w:name w:val="Нумер_списка"/>
    <w:basedOn w:val="afa"/>
    <w:qFormat/>
    <w:rsid w:val="00406F63"/>
    <w:pPr>
      <w:contextualSpacing/>
    </w:pPr>
    <w:rPr>
      <w:sz w:val="24"/>
    </w:rPr>
  </w:style>
  <w:style w:type="numbering" w:customStyle="1" w:styleId="ac">
    <w:name w:val="М_список"/>
    <w:basedOn w:val="afe"/>
    <w:uiPriority w:val="99"/>
    <w:rsid w:val="00406F63"/>
    <w:pPr>
      <w:numPr>
        <w:numId w:val="18"/>
      </w:numPr>
    </w:pPr>
  </w:style>
  <w:style w:type="paragraph" w:customStyle="1" w:styleId="affffff4">
    <w:name w:val="Титульная"/>
    <w:basedOn w:val="afa"/>
    <w:link w:val="affffff5"/>
    <w:qFormat/>
    <w:rsid w:val="00406F63"/>
    <w:pPr>
      <w:spacing w:before="120" w:after="120"/>
      <w:jc w:val="center"/>
    </w:pPr>
    <w:rPr>
      <w:b/>
      <w:sz w:val="32"/>
      <w:szCs w:val="32"/>
      <w:lang w:eastAsia="en-US"/>
    </w:rPr>
  </w:style>
  <w:style w:type="character" w:customStyle="1" w:styleId="affffff5">
    <w:name w:val="Титульная Знак"/>
    <w:link w:val="affffff4"/>
    <w:rsid w:val="00406F63"/>
    <w:rPr>
      <w:b/>
      <w:sz w:val="32"/>
      <w:szCs w:val="32"/>
      <w:lang w:eastAsia="en-US"/>
    </w:rPr>
  </w:style>
  <w:style w:type="paragraph" w:customStyle="1" w:styleId="affffff6">
    <w:name w:val="Рамка_ГОСТ"/>
    <w:basedOn w:val="afa"/>
    <w:link w:val="affffff7"/>
    <w:qFormat/>
    <w:rsid w:val="00406F63"/>
    <w:pPr>
      <w:spacing w:after="120"/>
      <w:jc w:val="center"/>
    </w:pPr>
    <w:rPr>
      <w:rFonts w:ascii="GOST type A" w:hAnsi="GOST type A"/>
      <w:i/>
      <w:smallCaps/>
      <w:lang w:eastAsia="en-US"/>
    </w:rPr>
  </w:style>
  <w:style w:type="character" w:customStyle="1" w:styleId="affffff7">
    <w:name w:val="Рамка_ГОСТ Знак"/>
    <w:link w:val="affffff6"/>
    <w:rsid w:val="00406F63"/>
    <w:rPr>
      <w:rFonts w:ascii="GOST type A" w:hAnsi="GOST type A"/>
      <w:i/>
      <w:smallCaps/>
      <w:sz w:val="28"/>
      <w:szCs w:val="24"/>
      <w:lang w:eastAsia="en-US"/>
    </w:rPr>
  </w:style>
  <w:style w:type="paragraph" w:customStyle="1" w:styleId="af6">
    <w:name w:val="Одноуровневый список"/>
    <w:basedOn w:val="afa"/>
    <w:link w:val="affffff8"/>
    <w:qFormat/>
    <w:rsid w:val="00C748E8"/>
    <w:pPr>
      <w:numPr>
        <w:numId w:val="21"/>
      </w:numPr>
      <w:contextualSpacing/>
    </w:pPr>
    <w:rPr>
      <w:rFonts w:eastAsia="Calibri"/>
      <w:sz w:val="24"/>
      <w:lang w:eastAsia="en-US"/>
    </w:rPr>
  </w:style>
  <w:style w:type="paragraph" w:customStyle="1" w:styleId="af0">
    <w:name w:val="Многоуровневый нумер."/>
    <w:basedOn w:val="af6"/>
    <w:link w:val="affffe"/>
    <w:qFormat/>
    <w:rsid w:val="00406F63"/>
    <w:pPr>
      <w:numPr>
        <w:numId w:val="22"/>
      </w:numPr>
    </w:pPr>
  </w:style>
  <w:style w:type="paragraph" w:customStyle="1" w:styleId="affffff9">
    <w:name w:val="Примечание"/>
    <w:basedOn w:val="afb"/>
    <w:next w:val="afb"/>
    <w:link w:val="affffffa"/>
    <w:qFormat/>
    <w:rsid w:val="00406F63"/>
  </w:style>
  <w:style w:type="character" w:customStyle="1" w:styleId="affffff8">
    <w:name w:val="Одноуровневый список Знак"/>
    <w:link w:val="af6"/>
    <w:rsid w:val="00C748E8"/>
    <w:rPr>
      <w:rFonts w:eastAsia="Calibri"/>
      <w:sz w:val="24"/>
      <w:szCs w:val="24"/>
      <w:lang w:eastAsia="en-US"/>
    </w:rPr>
  </w:style>
  <w:style w:type="character" w:customStyle="1" w:styleId="affffe">
    <w:name w:val="Многоуровневый нумер. Знак"/>
    <w:basedOn w:val="affffff8"/>
    <w:link w:val="af0"/>
    <w:rsid w:val="00406F63"/>
    <w:rPr>
      <w:rFonts w:eastAsia="Calibri"/>
      <w:sz w:val="24"/>
      <w:szCs w:val="24"/>
      <w:lang w:eastAsia="en-US"/>
    </w:rPr>
  </w:style>
  <w:style w:type="paragraph" w:customStyle="1" w:styleId="a5">
    <w:name w:val="Примечания"/>
    <w:basedOn w:val="affffff9"/>
    <w:next w:val="afb"/>
    <w:link w:val="affffffb"/>
    <w:qFormat/>
    <w:rsid w:val="00406F63"/>
    <w:pPr>
      <w:numPr>
        <w:numId w:val="31"/>
      </w:numPr>
    </w:pPr>
  </w:style>
  <w:style w:type="character" w:customStyle="1" w:styleId="affffffa">
    <w:name w:val="Примечание Знак"/>
    <w:basedOn w:val="affffb"/>
    <w:link w:val="affffff9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affffffc">
    <w:name w:val="Содержание"/>
    <w:basedOn w:val="afb"/>
    <w:next w:val="afb"/>
    <w:link w:val="affffffd"/>
    <w:qFormat/>
    <w:rsid w:val="00406F63"/>
    <w:pPr>
      <w:jc w:val="center"/>
    </w:pPr>
    <w:rPr>
      <w:b/>
    </w:rPr>
  </w:style>
  <w:style w:type="character" w:customStyle="1" w:styleId="affffffb">
    <w:name w:val="Примечания Знак"/>
    <w:basedOn w:val="affffffa"/>
    <w:link w:val="a5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affffffe">
    <w:name w:val="Перечень сокращений"/>
    <w:basedOn w:val="affffffc"/>
    <w:next w:val="afb"/>
    <w:link w:val="afffffff"/>
    <w:qFormat/>
    <w:rsid w:val="00406F63"/>
    <w:pPr>
      <w:spacing w:before="240" w:after="120"/>
    </w:pPr>
  </w:style>
  <w:style w:type="character" w:customStyle="1" w:styleId="affffffd">
    <w:name w:val="Содержание Знак"/>
    <w:link w:val="affffffc"/>
    <w:rsid w:val="00406F63"/>
    <w:rPr>
      <w:rFonts w:cs="Arial"/>
      <w:b/>
      <w:color w:val="000000"/>
      <w:sz w:val="24"/>
      <w:shd w:val="clear" w:color="auto" w:fill="FFFFFF"/>
    </w:rPr>
  </w:style>
  <w:style w:type="paragraph" w:customStyle="1" w:styleId="afffffff0">
    <w:name w:val="Название рисунка"/>
    <w:basedOn w:val="afb"/>
    <w:next w:val="afb"/>
    <w:link w:val="afffffff1"/>
    <w:qFormat/>
    <w:rsid w:val="00406F63"/>
    <w:pPr>
      <w:ind w:firstLine="0"/>
      <w:jc w:val="center"/>
    </w:pPr>
  </w:style>
  <w:style w:type="character" w:customStyle="1" w:styleId="afffffff">
    <w:name w:val="Перечень сокращений Знак"/>
    <w:basedOn w:val="affffffd"/>
    <w:link w:val="affffffe"/>
    <w:rsid w:val="00406F63"/>
    <w:rPr>
      <w:rFonts w:cs="Arial"/>
      <w:b/>
      <w:color w:val="000000"/>
      <w:sz w:val="24"/>
      <w:shd w:val="clear" w:color="auto" w:fill="FFFFFF"/>
    </w:rPr>
  </w:style>
  <w:style w:type="character" w:customStyle="1" w:styleId="afffffff1">
    <w:name w:val="Название рисунка Знак"/>
    <w:basedOn w:val="affffb"/>
    <w:link w:val="afffffff0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1-">
    <w:name w:val="Таблица 1 - Название"/>
    <w:basedOn w:val="afa"/>
    <w:link w:val="1-0"/>
    <w:qFormat/>
    <w:rsid w:val="00406F63"/>
    <w:pPr>
      <w:ind w:firstLine="851"/>
    </w:pPr>
    <w:rPr>
      <w:sz w:val="24"/>
    </w:rPr>
  </w:style>
  <w:style w:type="paragraph" w:customStyle="1" w:styleId="afffffff2">
    <w:name w:val="Продолжение табл"/>
    <w:basedOn w:val="afa"/>
    <w:link w:val="afffffff3"/>
    <w:qFormat/>
    <w:rsid w:val="00406F63"/>
    <w:pPr>
      <w:ind w:firstLine="851"/>
    </w:pPr>
    <w:rPr>
      <w:i/>
      <w:sz w:val="24"/>
    </w:rPr>
  </w:style>
  <w:style w:type="character" w:customStyle="1" w:styleId="1-0">
    <w:name w:val="Таблица 1 - Название Знак"/>
    <w:link w:val="1-"/>
    <w:rsid w:val="00406F63"/>
    <w:rPr>
      <w:sz w:val="24"/>
      <w:szCs w:val="24"/>
    </w:rPr>
  </w:style>
  <w:style w:type="paragraph" w:customStyle="1" w:styleId="afffffc">
    <w:name w:val="Таблица_содержание"/>
    <w:basedOn w:val="afa"/>
    <w:link w:val="afffffff4"/>
    <w:qFormat/>
    <w:rsid w:val="00647D54"/>
    <w:pPr>
      <w:contextualSpacing/>
      <w:jc w:val="left"/>
    </w:pPr>
    <w:rPr>
      <w:rFonts w:eastAsia="Calibri"/>
      <w:sz w:val="24"/>
      <w:lang w:eastAsia="en-US"/>
    </w:rPr>
  </w:style>
  <w:style w:type="character" w:customStyle="1" w:styleId="afffffff3">
    <w:name w:val="Продолжение табл Знак"/>
    <w:link w:val="afffffff2"/>
    <w:rsid w:val="00406F63"/>
    <w:rPr>
      <w:i/>
      <w:sz w:val="24"/>
      <w:szCs w:val="24"/>
    </w:rPr>
  </w:style>
  <w:style w:type="paragraph" w:customStyle="1" w:styleId="afffffff5">
    <w:name w:val="Приложение"/>
    <w:basedOn w:val="affffffe"/>
    <w:next w:val="afb"/>
    <w:link w:val="afffffff6"/>
    <w:rsid w:val="00406F63"/>
    <w:pPr>
      <w:pageBreakBefore/>
      <w:ind w:firstLine="0"/>
    </w:pPr>
  </w:style>
  <w:style w:type="character" w:customStyle="1" w:styleId="afffffff4">
    <w:name w:val="Таблица_содержание Знак"/>
    <w:link w:val="afffffc"/>
    <w:rsid w:val="00647D54"/>
    <w:rPr>
      <w:rFonts w:eastAsia="Calibri"/>
      <w:sz w:val="24"/>
      <w:szCs w:val="24"/>
      <w:lang w:eastAsia="en-US"/>
    </w:rPr>
  </w:style>
  <w:style w:type="paragraph" w:customStyle="1" w:styleId="afffffff7">
    <w:name w:val="Название приложения"/>
    <w:basedOn w:val="afb"/>
    <w:next w:val="afb"/>
    <w:link w:val="afffffff8"/>
    <w:qFormat/>
    <w:rsid w:val="00406F63"/>
    <w:pPr>
      <w:pageBreakBefore/>
      <w:spacing w:before="240" w:after="120"/>
      <w:jc w:val="center"/>
      <w:outlineLvl w:val="0"/>
    </w:pPr>
    <w:rPr>
      <w:b/>
    </w:rPr>
  </w:style>
  <w:style w:type="character" w:customStyle="1" w:styleId="afffffff6">
    <w:name w:val="Приложение Знак"/>
    <w:basedOn w:val="afffffff"/>
    <w:link w:val="afffffff5"/>
    <w:rsid w:val="00406F63"/>
    <w:rPr>
      <w:rFonts w:cs="Arial"/>
      <w:b/>
      <w:color w:val="000000"/>
      <w:sz w:val="24"/>
      <w:shd w:val="clear" w:color="auto" w:fill="FFFFFF"/>
    </w:rPr>
  </w:style>
  <w:style w:type="character" w:customStyle="1" w:styleId="afffffff8">
    <w:name w:val="Название приложения Знак"/>
    <w:link w:val="afffffff7"/>
    <w:rsid w:val="00406F63"/>
    <w:rPr>
      <w:rFonts w:cs="Arial"/>
      <w:b/>
      <w:color w:val="000000"/>
      <w:sz w:val="24"/>
      <w:shd w:val="clear" w:color="auto" w:fill="FFFFFF"/>
    </w:rPr>
  </w:style>
  <w:style w:type="paragraph" w:customStyle="1" w:styleId="afffffff9">
    <w:name w:val="Шапка табл"/>
    <w:basedOn w:val="afffffc"/>
    <w:link w:val="afffffffa"/>
    <w:qFormat/>
    <w:rsid w:val="008E6C57"/>
    <w:pPr>
      <w:jc w:val="center"/>
    </w:pPr>
    <w:rPr>
      <w:b/>
      <w:i/>
    </w:rPr>
  </w:style>
  <w:style w:type="paragraph" w:customStyle="1" w:styleId="af5">
    <w:name w:val="Табл_маркир_список"/>
    <w:basedOn w:val="a1"/>
    <w:link w:val="afffffffb"/>
    <w:qFormat/>
    <w:rsid w:val="00043B21"/>
    <w:pPr>
      <w:numPr>
        <w:numId w:val="38"/>
      </w:numPr>
    </w:pPr>
  </w:style>
  <w:style w:type="character" w:customStyle="1" w:styleId="afffffffa">
    <w:name w:val="Шапка табл Знак"/>
    <w:basedOn w:val="afffffff4"/>
    <w:link w:val="afffffff9"/>
    <w:rsid w:val="008E6C57"/>
    <w:rPr>
      <w:rFonts w:eastAsia="Calibri"/>
      <w:b/>
      <w:i/>
      <w:sz w:val="24"/>
      <w:szCs w:val="24"/>
      <w:lang w:eastAsia="en-US"/>
    </w:rPr>
  </w:style>
  <w:style w:type="paragraph" w:customStyle="1" w:styleId="ae">
    <w:name w:val="Табл_нумер_список"/>
    <w:basedOn w:val="affffff3"/>
    <w:qFormat/>
    <w:rsid w:val="00647D54"/>
    <w:pPr>
      <w:numPr>
        <w:numId w:val="35"/>
      </w:numPr>
      <w:jc w:val="center"/>
    </w:pPr>
  </w:style>
  <w:style w:type="character" w:customStyle="1" w:styleId="afffb">
    <w:name w:val="Маркированный список Знак"/>
    <w:basedOn w:val="afc"/>
    <w:link w:val="a"/>
    <w:rsid w:val="00406F63"/>
    <w:rPr>
      <w:sz w:val="24"/>
      <w:szCs w:val="24"/>
    </w:rPr>
  </w:style>
  <w:style w:type="character" w:customStyle="1" w:styleId="afffffffb">
    <w:name w:val="Табл_маркир_список Знак"/>
    <w:basedOn w:val="afffff4"/>
    <w:link w:val="af5"/>
    <w:rsid w:val="00043B21"/>
    <w:rPr>
      <w:sz w:val="24"/>
      <w:szCs w:val="24"/>
    </w:rPr>
  </w:style>
  <w:style w:type="paragraph" w:styleId="afffffffc">
    <w:name w:val="TOC Heading"/>
    <w:basedOn w:val="10"/>
    <w:next w:val="afa"/>
    <w:uiPriority w:val="39"/>
    <w:unhideWhenUsed/>
    <w:qFormat/>
    <w:rsid w:val="00E90783"/>
    <w:pPr>
      <w:keepLines/>
      <w:pageBreakBefore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E74B5" w:themeColor="accent1" w:themeShade="BF"/>
      <w:kern w:val="0"/>
      <w:sz w:val="32"/>
      <w:szCs w:val="32"/>
      <w:lang w:eastAsia="ru-RU"/>
    </w:rPr>
  </w:style>
  <w:style w:type="paragraph" w:customStyle="1" w:styleId="TableHeading0">
    <w:name w:val="Table_Heading"/>
    <w:basedOn w:val="afa"/>
    <w:rsid w:val="00251459"/>
    <w:pPr>
      <w:spacing w:before="40" w:after="40"/>
    </w:pPr>
    <w:rPr>
      <w:rFonts w:ascii="Calibri" w:eastAsia="Calibri" w:hAnsi="Calibri" w:cstheme="minorBidi"/>
      <w:b/>
      <w:sz w:val="22"/>
      <w:szCs w:val="22"/>
    </w:rPr>
  </w:style>
  <w:style w:type="paragraph" w:customStyle="1" w:styleId="3-">
    <w:name w:val="Пункт 3-го уровня"/>
    <w:basedOn w:val="30"/>
    <w:next w:val="afa"/>
    <w:link w:val="3-0"/>
    <w:rsid w:val="007449E5"/>
    <w:pPr>
      <w:tabs>
        <w:tab w:val="clear" w:pos="1701"/>
        <w:tab w:val="left" w:pos="1843"/>
      </w:tabs>
      <w:spacing w:before="0" w:line="240" w:lineRule="auto"/>
      <w:ind w:left="341" w:right="170" w:hanging="341"/>
    </w:pPr>
    <w:rPr>
      <w:rFonts w:ascii="Arial" w:hAnsi="Arial"/>
      <w:sz w:val="20"/>
      <w:szCs w:val="20"/>
      <w:lang w:val="ru-RU" w:eastAsia="ru-RU"/>
    </w:rPr>
  </w:style>
  <w:style w:type="character" w:customStyle="1" w:styleId="3-0">
    <w:name w:val="Пункт 3-го уровня Знак"/>
    <w:link w:val="3-"/>
    <w:locked/>
    <w:rsid w:val="007449E5"/>
    <w:rPr>
      <w:rFonts w:ascii="Arial" w:hAnsi="Arial"/>
    </w:rPr>
  </w:style>
  <w:style w:type="paragraph" w:customStyle="1" w:styleId="afffffffd">
    <w:name w:val="Титульный лист"/>
    <w:basedOn w:val="afa"/>
    <w:rsid w:val="009B590F"/>
    <w:pPr>
      <w:ind w:left="709" w:right="284"/>
      <w:jc w:val="center"/>
    </w:pPr>
    <w:rPr>
      <w:rFonts w:ascii="Arial" w:hAnsi="Arial"/>
    </w:rPr>
  </w:style>
  <w:style w:type="paragraph" w:customStyle="1" w:styleId="afffffffe">
    <w:name w:val="рис и подп"/>
    <w:basedOn w:val="afb"/>
    <w:next w:val="afb"/>
    <w:link w:val="affffffff"/>
    <w:qFormat/>
    <w:rsid w:val="00406F63"/>
    <w:pPr>
      <w:keepNext/>
      <w:ind w:firstLine="0"/>
      <w:jc w:val="center"/>
    </w:pPr>
    <w:rPr>
      <w:lang w:val="x-none" w:eastAsia="ar-SA"/>
    </w:rPr>
  </w:style>
  <w:style w:type="character" w:customStyle="1" w:styleId="affffffff">
    <w:name w:val="рис и подп Знак"/>
    <w:basedOn w:val="affffb"/>
    <w:link w:val="afffffffe"/>
    <w:rsid w:val="00406F63"/>
    <w:rPr>
      <w:rFonts w:cs="Arial"/>
      <w:color w:val="000000"/>
      <w:sz w:val="24"/>
      <w:shd w:val="clear" w:color="auto" w:fill="FFFFFF"/>
      <w:lang w:val="x-none" w:eastAsia="ar-SA"/>
    </w:rPr>
  </w:style>
  <w:style w:type="paragraph" w:customStyle="1" w:styleId="affffffff0">
    <w:name w:val="список"/>
    <w:basedOn w:val="afb"/>
    <w:link w:val="affffffff1"/>
    <w:autoRedefine/>
    <w:qFormat/>
    <w:rsid w:val="004A68F8"/>
    <w:pPr>
      <w:tabs>
        <w:tab w:val="left" w:pos="993"/>
      </w:tabs>
    </w:pPr>
  </w:style>
  <w:style w:type="character" w:customStyle="1" w:styleId="affffffff1">
    <w:name w:val="список Знак"/>
    <w:link w:val="affffffff0"/>
    <w:rsid w:val="004A68F8"/>
    <w:rPr>
      <w:rFonts w:cs="Arial"/>
      <w:color w:val="000000"/>
      <w:sz w:val="24"/>
      <w:shd w:val="clear" w:color="auto" w:fill="FFFFFF"/>
    </w:rPr>
  </w:style>
  <w:style w:type="paragraph" w:customStyle="1" w:styleId="affffffff2">
    <w:name w:val="Перечень сокр. табл"/>
    <w:basedOn w:val="afb"/>
    <w:link w:val="affffffff3"/>
    <w:qFormat/>
    <w:rsid w:val="00133E17"/>
    <w:pPr>
      <w:ind w:firstLine="0"/>
      <w:jc w:val="left"/>
    </w:pPr>
  </w:style>
  <w:style w:type="character" w:customStyle="1" w:styleId="affffffff3">
    <w:name w:val="Перечень сокр. табл Знак"/>
    <w:basedOn w:val="affffb"/>
    <w:link w:val="affffffff2"/>
    <w:rsid w:val="00133E17"/>
    <w:rPr>
      <w:rFonts w:cs="Arial"/>
      <w:color w:val="000000"/>
      <w:sz w:val="24"/>
      <w:shd w:val="clear" w:color="auto" w:fill="FFFFFF"/>
    </w:rPr>
  </w:style>
  <w:style w:type="paragraph" w:customStyle="1" w:styleId="28">
    <w:name w:val="Стиль2"/>
    <w:basedOn w:val="afa"/>
    <w:link w:val="29"/>
    <w:qFormat/>
    <w:rsid w:val="00647D54"/>
    <w:pPr>
      <w:spacing w:before="240" w:after="160" w:line="264" w:lineRule="auto"/>
      <w:ind w:left="397"/>
      <w:jc w:val="left"/>
    </w:pPr>
    <w:rPr>
      <w:rFonts w:eastAsiaTheme="minorHAnsi"/>
      <w:szCs w:val="22"/>
      <w:lang w:eastAsia="en-US"/>
    </w:rPr>
  </w:style>
  <w:style w:type="character" w:customStyle="1" w:styleId="29">
    <w:name w:val="Стиль2 Знак"/>
    <w:basedOn w:val="afc"/>
    <w:link w:val="28"/>
    <w:rsid w:val="00647D54"/>
    <w:rPr>
      <w:rFonts w:eastAsiaTheme="minorHAnsi"/>
      <w:sz w:val="28"/>
      <w:szCs w:val="22"/>
      <w:lang w:eastAsia="en-US"/>
    </w:rPr>
  </w:style>
  <w:style w:type="paragraph" w:customStyle="1" w:styleId="2a">
    <w:name w:val="Таблица_содержание 2"/>
    <w:basedOn w:val="afffffc"/>
    <w:link w:val="2b"/>
    <w:qFormat/>
    <w:rsid w:val="005C003C"/>
    <w:pPr>
      <w:jc w:val="center"/>
    </w:pPr>
  </w:style>
  <w:style w:type="character" w:customStyle="1" w:styleId="2b">
    <w:name w:val="Таблица_содержание 2 Знак"/>
    <w:basedOn w:val="afffffff4"/>
    <w:link w:val="2a"/>
    <w:rsid w:val="005C003C"/>
    <w:rPr>
      <w:rFonts w:eastAsia="Calibri"/>
      <w:sz w:val="24"/>
      <w:szCs w:val="24"/>
      <w:lang w:eastAsia="en-US"/>
    </w:rPr>
  </w:style>
  <w:style w:type="paragraph" w:customStyle="1" w:styleId="af2">
    <w:name w:val="мгогоур"/>
    <w:basedOn w:val="a1"/>
    <w:link w:val="affffffff4"/>
    <w:qFormat/>
    <w:rsid w:val="00887E64"/>
    <w:pPr>
      <w:numPr>
        <w:numId w:val="39"/>
      </w:numPr>
    </w:pPr>
  </w:style>
  <w:style w:type="character" w:customStyle="1" w:styleId="affffffff4">
    <w:name w:val="мгогоур Знак"/>
    <w:basedOn w:val="afffff4"/>
    <w:link w:val="af2"/>
    <w:rsid w:val="00887E64"/>
    <w:rPr>
      <w:sz w:val="24"/>
      <w:szCs w:val="24"/>
    </w:rPr>
  </w:style>
  <w:style w:type="paragraph" w:customStyle="1" w:styleId="affffffff5">
    <w:name w:val="Рисунок (Название)"/>
    <w:basedOn w:val="afb"/>
    <w:next w:val="afb"/>
    <w:link w:val="affffffff6"/>
    <w:qFormat/>
    <w:rsid w:val="00157003"/>
    <w:pPr>
      <w:ind w:firstLine="0"/>
      <w:jc w:val="center"/>
    </w:pPr>
  </w:style>
  <w:style w:type="character" w:customStyle="1" w:styleId="affffffff6">
    <w:name w:val="Рисунок (Название) Знак"/>
    <w:basedOn w:val="affffb"/>
    <w:link w:val="affffffff5"/>
    <w:rsid w:val="00157003"/>
    <w:rPr>
      <w:rFonts w:cs="Arial"/>
      <w:color w:val="000000"/>
      <w:sz w:val="24"/>
      <w:shd w:val="clear" w:color="auto" w:fill="FFFFFF"/>
    </w:rPr>
  </w:style>
  <w:style w:type="paragraph" w:styleId="affffffff7">
    <w:name w:val="No Spacing"/>
    <w:uiPriority w:val="1"/>
    <w:qFormat/>
    <w:rsid w:val="00157003"/>
    <w:pPr>
      <w:ind w:firstLine="851"/>
    </w:pPr>
    <w:rPr>
      <w:sz w:val="28"/>
      <w:szCs w:val="28"/>
    </w:rPr>
  </w:style>
  <w:style w:type="paragraph" w:customStyle="1" w:styleId="a9">
    <w:name w:val="нумерация"/>
    <w:basedOn w:val="afffff"/>
    <w:link w:val="affffffff8"/>
    <w:qFormat/>
    <w:rsid w:val="00157003"/>
    <w:pPr>
      <w:numPr>
        <w:numId w:val="55"/>
      </w:numPr>
      <w:spacing w:after="0" w:line="360" w:lineRule="auto"/>
      <w:jc w:val="left"/>
    </w:pPr>
    <w:rPr>
      <w:sz w:val="24"/>
      <w:szCs w:val="28"/>
      <w:lang w:eastAsia="en-US"/>
    </w:rPr>
  </w:style>
  <w:style w:type="character" w:customStyle="1" w:styleId="affffffff8">
    <w:name w:val="нумерация Знак"/>
    <w:basedOn w:val="afffff0"/>
    <w:link w:val="a9"/>
    <w:rsid w:val="00157003"/>
    <w:rPr>
      <w:rFonts w:eastAsia="Calibri"/>
      <w:sz w:val="24"/>
      <w:szCs w:val="28"/>
      <w:lang w:eastAsia="en-US"/>
    </w:rPr>
  </w:style>
  <w:style w:type="character" w:customStyle="1" w:styleId="hljs-keyword">
    <w:name w:val="hljs-keyword"/>
    <w:basedOn w:val="afc"/>
    <w:rsid w:val="00157003"/>
  </w:style>
  <w:style w:type="character" w:customStyle="1" w:styleId="hljs-string">
    <w:name w:val="hljs-string"/>
    <w:basedOn w:val="afc"/>
    <w:rsid w:val="00157003"/>
  </w:style>
  <w:style w:type="paragraph" w:styleId="affffffff9">
    <w:name w:val="endnote text"/>
    <w:basedOn w:val="afa"/>
    <w:link w:val="affffffffa"/>
    <w:uiPriority w:val="99"/>
    <w:semiHidden/>
    <w:unhideWhenUsed/>
    <w:rsid w:val="00157003"/>
    <w:pPr>
      <w:spacing w:line="240" w:lineRule="auto"/>
      <w:ind w:firstLine="851"/>
      <w:jc w:val="left"/>
    </w:pPr>
    <w:rPr>
      <w:sz w:val="20"/>
      <w:szCs w:val="20"/>
    </w:rPr>
  </w:style>
  <w:style w:type="character" w:customStyle="1" w:styleId="affffffffa">
    <w:name w:val="Текст концевой сноски Знак"/>
    <w:basedOn w:val="afc"/>
    <w:link w:val="affffffff9"/>
    <w:uiPriority w:val="99"/>
    <w:semiHidden/>
    <w:rsid w:val="00157003"/>
  </w:style>
  <w:style w:type="character" w:styleId="affffffffb">
    <w:name w:val="endnote reference"/>
    <w:basedOn w:val="afc"/>
    <w:uiPriority w:val="99"/>
    <w:semiHidden/>
    <w:unhideWhenUsed/>
    <w:rsid w:val="00157003"/>
    <w:rPr>
      <w:vertAlign w:val="superscript"/>
    </w:rPr>
  </w:style>
  <w:style w:type="paragraph" w:customStyle="1" w:styleId="ReturnAddress">
    <w:name w:val="Return Address"/>
    <w:basedOn w:val="afa"/>
    <w:rsid w:val="00AF57A2"/>
    <w:pPr>
      <w:keepLines/>
      <w:widowControl w:val="0"/>
      <w:spacing w:after="120" w:line="240" w:lineRule="auto"/>
      <w:ind w:right="4320"/>
    </w:pPr>
    <w:rPr>
      <w:sz w:val="24"/>
    </w:rPr>
  </w:style>
  <w:style w:type="paragraph" w:customStyle="1" w:styleId="Normaltable">
    <w:name w:val="Normal_table"/>
    <w:basedOn w:val="afa"/>
    <w:rsid w:val="00AF57A2"/>
    <w:rPr>
      <w:rFonts w:ascii="GOST type A" w:hAnsi="GOST type A"/>
      <w:sz w:val="24"/>
    </w:rPr>
  </w:style>
  <w:style w:type="paragraph" w:customStyle="1" w:styleId="37">
    <w:name w:val="Нумерованный список3"/>
    <w:basedOn w:val="2"/>
    <w:rsid w:val="0014558C"/>
    <w:pPr>
      <w:numPr>
        <w:numId w:val="0"/>
      </w:numPr>
      <w:tabs>
        <w:tab w:val="num" w:pos="1287"/>
        <w:tab w:val="num" w:pos="2160"/>
      </w:tabs>
      <w:ind w:left="2160" w:firstLine="567"/>
      <w:contextualSpacing w:val="0"/>
    </w:pPr>
    <w:rPr>
      <w:rFonts w:ascii="GOST 2.304 type A" w:hAnsi="GOST 2.304 type A"/>
    </w:rPr>
  </w:style>
  <w:style w:type="paragraph" w:styleId="2">
    <w:name w:val="List Number 2"/>
    <w:basedOn w:val="afa"/>
    <w:semiHidden/>
    <w:unhideWhenUsed/>
    <w:rsid w:val="0014558C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1.png"/><Relationship Id="rId84" Type="http://schemas.openxmlformats.org/officeDocument/2006/relationships/image" Target="media/image69.jp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hyperlink" Target="https://spark.apache.org/docs/latest/api/sql/index.html" TargetMode="External"/><Relationship Id="rId80" Type="http://schemas.openxmlformats.org/officeDocument/2006/relationships/image" Target="media/image65.png"/><Relationship Id="rId85" Type="http://schemas.openxmlformats.org/officeDocument/2006/relationships/hyperlink" Target="mailto:iisaeva@at-consulting.ru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jp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BF17D-ADC7-420F-91EB-28229D8C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37</Pages>
  <Words>4466</Words>
  <Characters>25461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yuvivanov@phoenixit.ru</dc:creator>
  <cp:keywords/>
  <dc:description/>
  <cp:lastModifiedBy>Исаева Инесса Игоревна</cp:lastModifiedBy>
  <cp:revision>10</cp:revision>
  <cp:lastPrinted>2020-09-18T14:31:00Z</cp:lastPrinted>
  <dcterms:created xsi:type="dcterms:W3CDTF">2022-12-16T10:56:00Z</dcterms:created>
  <dcterms:modified xsi:type="dcterms:W3CDTF">2024-12-05T13:04:00Z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04371213.62.01.11.011.</vt:lpwstr>
  </property>
  <property fmtid="{D5CDD505-2E9C-101B-9397-08002B2CF9AE}" pid="3" name="Название системы">
    <vt:lpwstr>Ситуационный центр Губернатора Волгоградской области</vt:lpwstr>
  </property>
  <property fmtid="{D5CDD505-2E9C-101B-9397-08002B2CF9AE}" pid="4" name="Название системы сокр">
    <vt:lpwstr>СЦ ГВО</vt:lpwstr>
  </property>
  <property fmtid="{D5CDD505-2E9C-101B-9397-08002B2CF9AE}" pid="5" name="Год">
    <vt:lpwstr>2020</vt:lpwstr>
  </property>
  <property fmtid="{D5CDD505-2E9C-101B-9397-08002B2CF9AE}" pid="6" name="Город">
    <vt:lpwstr>Волгоград</vt:lpwstr>
  </property>
  <property fmtid="{D5CDD505-2E9C-101B-9397-08002B2CF9AE}" pid="7" name="Вид документа">
    <vt:lpwstr>РУКОВОДСТВО ПОЛЬЗОВАТЕЛЯ</vt:lpwstr>
  </property>
  <property fmtid="{D5CDD505-2E9C-101B-9397-08002B2CF9AE}" pid="8" name="Вид документа краткое">
    <vt:lpwstr>И3-01</vt:lpwstr>
  </property>
  <property fmtid="{D5CDD505-2E9C-101B-9397-08002B2CF9AE}" pid="9" name="Фамилия проверяющего">
    <vt:lpwstr>   </vt:lpwstr>
  </property>
  <property fmtid="{D5CDD505-2E9C-101B-9397-08002B2CF9AE}" pid="10" name="Фамилия разработчика">
    <vt:lpwstr>Иванов</vt:lpwstr>
  </property>
  <property fmtid="{D5CDD505-2E9C-101B-9397-08002B2CF9AE}" pid="11" name="Фамилия н. контр">
    <vt:lpwstr>   </vt:lpwstr>
  </property>
  <property fmtid="{D5CDD505-2E9C-101B-9397-08002B2CF9AE}" pid="12" name="Фамилия утверждающего">
    <vt:lpwstr>Бахов</vt:lpwstr>
  </property>
  <property fmtid="{D5CDD505-2E9C-101B-9397-08002B2CF9AE}" pid="13" name="Поле &quot;т.контр/соглас или иное&quot;">
    <vt:lpwstr>   </vt:lpwstr>
  </property>
  <property fmtid="{D5CDD505-2E9C-101B-9397-08002B2CF9AE}" pid="14" name="Фамилия в воле &quot;т.контр/соглас или иное&quot;">
    <vt:lpwstr>   </vt:lpwstr>
  </property>
  <property fmtid="{D5CDD505-2E9C-101B-9397-08002B2CF9AE}" pid="15" name="Дата в осн. надписи">
    <vt:lpwstr>   </vt:lpwstr>
  </property>
  <property fmtid="{D5CDD505-2E9C-101B-9397-08002B2CF9AE}" pid="16" name="Название системы (род. падеж)">
    <vt:lpwstr>Ситуационного центра Губернатора Волгоградской области</vt:lpwstr>
  </property>
  <property fmtid="{D5CDD505-2E9C-101B-9397-08002B2CF9AE}" pid="17" name="Система для руководителя региона">
    <vt:lpwstr>Губернатора Волгоградской области</vt:lpwstr>
  </property>
  <property fmtid="{D5CDD505-2E9C-101B-9397-08002B2CF9AE}" pid="18" name="Систем для региона">
    <vt:lpwstr>Волгоградской области</vt:lpwstr>
  </property>
  <property fmtid="{D5CDD505-2E9C-101B-9397-08002B2CF9AE}" pid="19" name="Браузер">
    <vt:lpwstr>Google Chrome 80.0.3</vt:lpwstr>
  </property>
  <property fmtid="{D5CDD505-2E9C-101B-9397-08002B2CF9AE}" pid="20" name="Учетная запись в сети">
    <vt:lpwstr>volganet.ru</vt:lpwstr>
  </property>
  <property fmtid="{D5CDD505-2E9C-101B-9397-08002B2CF9AE}" pid="21" name="Адрес СЦ">
    <vt:lpwstr>https://10.10.160.33/</vt:lpwstr>
  </property>
</Properties>
</file>