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8352" w14:textId="77777777" w:rsidR="00E906C3" w:rsidRPr="001133CA" w:rsidRDefault="00E906C3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E9999E3" w14:textId="77777777" w:rsidR="00E906C3" w:rsidRPr="001133CA" w:rsidRDefault="00E906C3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B15CAE" w14:textId="77777777" w:rsidR="00793A95" w:rsidRPr="001133CA" w:rsidRDefault="00793A95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3CA">
        <w:rPr>
          <w:rFonts w:ascii="Times New Roman" w:hAnsi="Times New Roman" w:cs="Times New Roman"/>
          <w:b/>
          <w:bCs/>
          <w:sz w:val="28"/>
          <w:szCs w:val="28"/>
        </w:rPr>
        <w:t xml:space="preserve">Сопроводительная документация по развертыванию </w:t>
      </w:r>
    </w:p>
    <w:p w14:paraId="003D3012" w14:textId="77777777" w:rsidR="00E906C3" w:rsidRPr="001133CA" w:rsidRDefault="00793A95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3CA">
        <w:rPr>
          <w:rFonts w:ascii="Times New Roman" w:hAnsi="Times New Roman" w:cs="Times New Roman"/>
          <w:b/>
          <w:bCs/>
          <w:sz w:val="28"/>
          <w:szCs w:val="28"/>
        </w:rPr>
        <w:t>Программы для ЭВМ</w:t>
      </w:r>
    </w:p>
    <w:p w14:paraId="4669C023" w14:textId="77777777" w:rsidR="00E906C3" w:rsidRPr="001133CA" w:rsidRDefault="001133CA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3CA">
        <w:rPr>
          <w:rFonts w:ascii="Times New Roman" w:hAnsi="Times New Roman" w:cs="Times New Roman"/>
          <w:b/>
          <w:bCs/>
          <w:sz w:val="28"/>
          <w:szCs w:val="28"/>
        </w:rPr>
        <w:t>«Система автоматизации товарно-транспортной логистики 2.0»</w:t>
      </w:r>
    </w:p>
    <w:p w14:paraId="61FCCEE3" w14:textId="77777777" w:rsidR="00793A95" w:rsidRPr="001133CA" w:rsidRDefault="00793A95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9D054" w14:textId="77777777" w:rsidR="00793A95" w:rsidRPr="001133CA" w:rsidRDefault="00793A95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9F5A4" w14:textId="77777777" w:rsidR="00E906C3" w:rsidRPr="001133CA" w:rsidRDefault="00E906C3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16739" w14:textId="77777777" w:rsidR="00E906C3" w:rsidRPr="001133CA" w:rsidRDefault="00E906C3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1DCF6" w14:textId="77777777" w:rsidR="00E906C3" w:rsidRPr="001133CA" w:rsidRDefault="00E906C3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168861" w14:textId="77777777" w:rsidR="00E906C3" w:rsidRPr="001133CA" w:rsidRDefault="00652BF1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На 10</w:t>
      </w:r>
      <w:r w:rsidR="00FF4EBD" w:rsidRPr="001133CA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1E7AE83A" w14:textId="77777777" w:rsidR="00E906C3" w:rsidRPr="001133CA" w:rsidRDefault="00E906C3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2BBDA1" w14:textId="77777777" w:rsidR="00793A95" w:rsidRPr="001133CA" w:rsidRDefault="00793A95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16AB0B" w14:textId="77777777" w:rsidR="00793A95" w:rsidRPr="001133CA" w:rsidRDefault="00793A95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ACB1DE" w14:textId="77777777" w:rsidR="00793A95" w:rsidRPr="001133CA" w:rsidRDefault="00793A95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306891" w14:textId="77777777" w:rsidR="00793A95" w:rsidRPr="001133CA" w:rsidRDefault="00793A95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285120" w14:textId="77777777" w:rsidR="00793A95" w:rsidRPr="001133CA" w:rsidRDefault="00793A95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BD1948" w14:textId="77777777" w:rsidR="00793A95" w:rsidRDefault="00793A95" w:rsidP="001133C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7FC523" w14:textId="77777777" w:rsidR="001133CA" w:rsidRPr="001133CA" w:rsidRDefault="001133CA" w:rsidP="001133C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BA8B5C" w14:textId="77777777" w:rsidR="00793A95" w:rsidRPr="001133CA" w:rsidRDefault="00793A95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811260" w14:textId="77777777" w:rsidR="00793A95" w:rsidRPr="001133CA" w:rsidRDefault="00793A95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AAD16D" w14:textId="77777777" w:rsidR="00793A95" w:rsidRPr="001133CA" w:rsidRDefault="00793A95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3139A9" w14:textId="77777777" w:rsidR="00793A95" w:rsidRPr="001133CA" w:rsidRDefault="00793A95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7DD3ED" w14:textId="77777777" w:rsidR="00793A95" w:rsidRPr="001133CA" w:rsidRDefault="00793A95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37E22C" w14:textId="77777777" w:rsidR="00E906C3" w:rsidRPr="001133CA" w:rsidRDefault="00E906C3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EC78DF" w14:textId="77777777" w:rsidR="00E906C3" w:rsidRDefault="00E906C3" w:rsidP="001133C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C7C7FA" w14:textId="77777777" w:rsidR="002D68CA" w:rsidRPr="001133CA" w:rsidRDefault="002D68CA" w:rsidP="001133C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E5B00C" w14:textId="77777777" w:rsidR="00E906C3" w:rsidRPr="001133CA" w:rsidRDefault="00FF4EBD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2022</w:t>
      </w:r>
    </w:p>
    <w:p w14:paraId="4B9F7634" w14:textId="77777777" w:rsidR="00196858" w:rsidRPr="00196858" w:rsidRDefault="00196858" w:rsidP="00196858">
      <w:pPr>
        <w:pStyle w:val="a8"/>
        <w:jc w:val="center"/>
        <w:outlineLvl w:val="9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122434570"/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СОДЕРЖАНИЕ</w:t>
      </w:r>
    </w:p>
    <w:sdt>
      <w:sdtPr>
        <w:id w:val="-18231899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0" w:displacedByCustomXml="prev"/>
        <w:p w14:paraId="3F868B6C" w14:textId="77777777" w:rsidR="00196858" w:rsidRDefault="00196858" w:rsidP="00196858">
          <w:pPr>
            <w:spacing w:line="360" w:lineRule="auto"/>
            <w:ind w:firstLine="709"/>
            <w:jc w:val="center"/>
          </w:pPr>
        </w:p>
        <w:p w14:paraId="279F829B" w14:textId="77777777" w:rsidR="00196858" w:rsidRPr="00196858" w:rsidRDefault="00196858" w:rsidP="00196858">
          <w:pPr>
            <w:pStyle w:val="11"/>
            <w:rPr>
              <w:rFonts w:eastAsiaTheme="minorEastAsia"/>
              <w:lang w:eastAsia="ru-RU" w:bidi="ar-SA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22434599" w:history="1">
            <w:r w:rsidRPr="00196858">
              <w:rPr>
                <w:rStyle w:val="a9"/>
              </w:rPr>
              <w:t>1.</w:t>
            </w:r>
            <w:r w:rsidRPr="00196858">
              <w:rPr>
                <w:rFonts w:eastAsiaTheme="minorEastAsia"/>
                <w:lang w:eastAsia="ru-RU" w:bidi="ar-SA"/>
              </w:rPr>
              <w:tab/>
            </w:r>
            <w:r w:rsidRPr="00196858">
              <w:rPr>
                <w:rStyle w:val="a9"/>
              </w:rPr>
              <w:t>Общие положения</w:t>
            </w:r>
            <w:r w:rsidRPr="00196858">
              <w:rPr>
                <w:webHidden/>
              </w:rPr>
              <w:tab/>
            </w:r>
            <w:r w:rsidRPr="00196858">
              <w:rPr>
                <w:webHidden/>
              </w:rPr>
              <w:fldChar w:fldCharType="begin"/>
            </w:r>
            <w:r w:rsidRPr="00196858">
              <w:rPr>
                <w:webHidden/>
              </w:rPr>
              <w:instrText xml:space="preserve"> PAGEREF _Toc122434599 \h </w:instrText>
            </w:r>
            <w:r w:rsidRPr="00196858">
              <w:rPr>
                <w:webHidden/>
              </w:rPr>
            </w:r>
            <w:r w:rsidRPr="00196858">
              <w:rPr>
                <w:webHidden/>
              </w:rPr>
              <w:fldChar w:fldCharType="separate"/>
            </w:r>
            <w:r w:rsidRPr="00196858">
              <w:rPr>
                <w:webHidden/>
              </w:rPr>
              <w:t>3</w:t>
            </w:r>
            <w:r w:rsidRPr="00196858">
              <w:rPr>
                <w:webHidden/>
              </w:rPr>
              <w:fldChar w:fldCharType="end"/>
            </w:r>
          </w:hyperlink>
        </w:p>
        <w:p w14:paraId="2D623C04" w14:textId="77777777" w:rsidR="00196858" w:rsidRPr="00196858" w:rsidRDefault="00000000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22434600" w:history="1"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196858" w:rsidRPr="0019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 w:bidi="ar-SA"/>
              </w:rPr>
              <w:tab/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Полное наименование Программы для ЭВМ, обозначение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_Toc122434600 \h </w:instrTex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A538C6" w14:textId="77777777" w:rsidR="00196858" w:rsidRPr="00196858" w:rsidRDefault="00000000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22434601" w:history="1"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196858" w:rsidRPr="0019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 w:bidi="ar-SA"/>
              </w:rPr>
              <w:tab/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Разработчик Программы для ЭВМ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_Toc122434601 \h </w:instrTex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7FDD2B" w14:textId="77777777" w:rsidR="00196858" w:rsidRPr="00196858" w:rsidRDefault="00000000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22434602" w:history="1"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196858" w:rsidRPr="0019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 w:bidi="ar-SA"/>
              </w:rPr>
              <w:tab/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Назначение документа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_Toc122434602 \h </w:instrTex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54A147" w14:textId="77777777" w:rsidR="00196858" w:rsidRPr="00196858" w:rsidRDefault="00000000" w:rsidP="00196858">
          <w:pPr>
            <w:pStyle w:val="11"/>
            <w:rPr>
              <w:rFonts w:eastAsiaTheme="minorEastAsia"/>
              <w:lang w:eastAsia="ru-RU" w:bidi="ar-SA"/>
            </w:rPr>
          </w:pPr>
          <w:hyperlink w:anchor="_Toc122434603" w:history="1">
            <w:r w:rsidR="00196858" w:rsidRPr="00196858">
              <w:rPr>
                <w:rStyle w:val="a9"/>
              </w:rPr>
              <w:t>2.</w:t>
            </w:r>
            <w:r w:rsidR="00196858" w:rsidRPr="00196858">
              <w:rPr>
                <w:rFonts w:eastAsiaTheme="minorEastAsia"/>
                <w:lang w:eastAsia="ru-RU" w:bidi="ar-SA"/>
              </w:rPr>
              <w:tab/>
            </w:r>
            <w:r w:rsidR="00196858" w:rsidRPr="00196858">
              <w:rPr>
                <w:rStyle w:val="a9"/>
              </w:rPr>
              <w:t>Описание требований</w:t>
            </w:r>
            <w:r w:rsidR="00196858" w:rsidRPr="00196858">
              <w:rPr>
                <w:webHidden/>
              </w:rPr>
              <w:tab/>
            </w:r>
            <w:r w:rsidR="00196858" w:rsidRPr="00196858">
              <w:rPr>
                <w:webHidden/>
              </w:rPr>
              <w:fldChar w:fldCharType="begin"/>
            </w:r>
            <w:r w:rsidR="00196858" w:rsidRPr="00196858">
              <w:rPr>
                <w:webHidden/>
              </w:rPr>
              <w:instrText xml:space="preserve"> PAGEREF _Toc122434603 \h </w:instrText>
            </w:r>
            <w:r w:rsidR="00196858" w:rsidRPr="00196858">
              <w:rPr>
                <w:webHidden/>
              </w:rPr>
            </w:r>
            <w:r w:rsidR="00196858" w:rsidRPr="00196858">
              <w:rPr>
                <w:webHidden/>
              </w:rPr>
              <w:fldChar w:fldCharType="separate"/>
            </w:r>
            <w:r w:rsidR="00196858" w:rsidRPr="00196858">
              <w:rPr>
                <w:webHidden/>
              </w:rPr>
              <w:t>3</w:t>
            </w:r>
            <w:r w:rsidR="00196858" w:rsidRPr="00196858">
              <w:rPr>
                <w:webHidden/>
              </w:rPr>
              <w:fldChar w:fldCharType="end"/>
            </w:r>
          </w:hyperlink>
        </w:p>
        <w:p w14:paraId="5EBBCE6C" w14:textId="77777777" w:rsidR="00196858" w:rsidRPr="00196858" w:rsidRDefault="00000000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22434604" w:history="1"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196858" w:rsidRPr="0019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 w:bidi="ar-SA"/>
              </w:rPr>
              <w:tab/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Минимальные аппаратные требования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_Toc122434604 \h </w:instrTex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EAF6D3" w14:textId="77777777" w:rsidR="00196858" w:rsidRPr="00196858" w:rsidRDefault="00000000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22434605" w:history="1"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196858" w:rsidRPr="0019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 w:bidi="ar-SA"/>
              </w:rPr>
              <w:tab/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Требования к рабочим станциям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_Toc122434605 \h </w:instrTex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0BE495" w14:textId="77777777" w:rsidR="00196858" w:rsidRPr="00196858" w:rsidRDefault="00000000" w:rsidP="00196858">
          <w:pPr>
            <w:pStyle w:val="11"/>
            <w:rPr>
              <w:rFonts w:eastAsiaTheme="minorEastAsia"/>
              <w:lang w:eastAsia="ru-RU" w:bidi="ar-SA"/>
            </w:rPr>
          </w:pPr>
          <w:hyperlink w:anchor="_Toc122434606" w:history="1">
            <w:r w:rsidR="00196858" w:rsidRPr="00196858">
              <w:rPr>
                <w:rStyle w:val="a9"/>
              </w:rPr>
              <w:t>3.</w:t>
            </w:r>
            <w:r w:rsidR="00196858" w:rsidRPr="00196858">
              <w:rPr>
                <w:rFonts w:eastAsiaTheme="minorEastAsia"/>
                <w:lang w:eastAsia="ru-RU" w:bidi="ar-SA"/>
              </w:rPr>
              <w:tab/>
            </w:r>
            <w:r w:rsidR="00196858" w:rsidRPr="00196858">
              <w:rPr>
                <w:rStyle w:val="a9"/>
              </w:rPr>
              <w:t>Развертывание</w:t>
            </w:r>
            <w:r w:rsidR="00196858" w:rsidRPr="00196858">
              <w:rPr>
                <w:webHidden/>
              </w:rPr>
              <w:tab/>
            </w:r>
            <w:r w:rsidR="00196858" w:rsidRPr="00196858">
              <w:rPr>
                <w:webHidden/>
              </w:rPr>
              <w:fldChar w:fldCharType="begin"/>
            </w:r>
            <w:r w:rsidR="00196858" w:rsidRPr="00196858">
              <w:rPr>
                <w:webHidden/>
              </w:rPr>
              <w:instrText xml:space="preserve"> PAGEREF _Toc122434606 \h </w:instrText>
            </w:r>
            <w:r w:rsidR="00196858" w:rsidRPr="00196858">
              <w:rPr>
                <w:webHidden/>
              </w:rPr>
            </w:r>
            <w:r w:rsidR="00196858" w:rsidRPr="00196858">
              <w:rPr>
                <w:webHidden/>
              </w:rPr>
              <w:fldChar w:fldCharType="separate"/>
            </w:r>
            <w:r w:rsidR="00196858" w:rsidRPr="00196858">
              <w:rPr>
                <w:webHidden/>
              </w:rPr>
              <w:t>4</w:t>
            </w:r>
            <w:r w:rsidR="00196858" w:rsidRPr="00196858">
              <w:rPr>
                <w:webHidden/>
              </w:rPr>
              <w:fldChar w:fldCharType="end"/>
            </w:r>
          </w:hyperlink>
        </w:p>
        <w:p w14:paraId="1D4CD922" w14:textId="77777777" w:rsidR="00196858" w:rsidRPr="00196858" w:rsidRDefault="00000000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22434607" w:history="1"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  <w:r w:rsidR="00196858" w:rsidRPr="0019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 w:bidi="ar-SA"/>
              </w:rPr>
              <w:tab/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Подготовка сервера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_Toc122434607 \h </w:instrTex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32BF41" w14:textId="77777777" w:rsidR="00196858" w:rsidRPr="00196858" w:rsidRDefault="00000000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22434608" w:history="1"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3.2.</w:t>
            </w:r>
            <w:r w:rsidR="00196858" w:rsidRPr="0019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 w:bidi="ar-SA"/>
              </w:rPr>
              <w:tab/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Развертывание </w:t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Postgres 14.6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_Toc122434608 \h </w:instrTex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DFD92F" w14:textId="77777777" w:rsidR="00196858" w:rsidRPr="00196858" w:rsidRDefault="00000000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22434609" w:history="1"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3.3.</w:t>
            </w:r>
            <w:r w:rsidR="00196858" w:rsidRPr="0019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 w:bidi="ar-SA"/>
              </w:rPr>
              <w:tab/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Развертывание </w:t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Minio </w:t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на </w:t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Debian 11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_Toc122434609 \h </w:instrTex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9BBF3C" w14:textId="77777777" w:rsidR="00196858" w:rsidRPr="00196858" w:rsidRDefault="00000000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22434610" w:history="1"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3.4.</w:t>
            </w:r>
            <w:r w:rsidR="00196858" w:rsidRPr="0019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 w:bidi="ar-SA"/>
              </w:rPr>
              <w:tab/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Развертывание RabbitMQ 3.10.7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_Toc122434610 \h </w:instrTex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042E80" w14:textId="77777777" w:rsidR="00196858" w:rsidRDefault="00000000">
          <w:pPr>
            <w:pStyle w:val="20"/>
            <w:rPr>
              <w:rFonts w:asciiTheme="minorHAnsi" w:eastAsiaTheme="minorEastAsia" w:hAnsiTheme="minorHAnsi" w:cstheme="minorBidi"/>
              <w:noProof/>
              <w:szCs w:val="22"/>
              <w:lang w:eastAsia="ru-RU" w:bidi="ar-SA"/>
            </w:rPr>
          </w:pPr>
          <w:hyperlink w:anchor="_Toc122434611" w:history="1"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3.5.</w:t>
            </w:r>
            <w:r w:rsidR="00196858" w:rsidRPr="0019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 w:bidi="ar-SA"/>
              </w:rPr>
              <w:tab/>
            </w:r>
            <w:r w:rsidR="00196858" w:rsidRPr="0019685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Развертывание проекта САТТЛ 2.0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_Toc122434611 \h </w:instrTex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196858" w:rsidRPr="0019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78A5D7" w14:textId="77777777" w:rsidR="00196858" w:rsidRDefault="00196858">
          <w:r>
            <w:rPr>
              <w:b/>
              <w:bCs/>
            </w:rPr>
            <w:fldChar w:fldCharType="end"/>
          </w:r>
        </w:p>
      </w:sdtContent>
    </w:sdt>
    <w:p w14:paraId="2B7EEB92" w14:textId="77777777" w:rsidR="001133CA" w:rsidRPr="001133CA" w:rsidRDefault="001133CA" w:rsidP="001133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FF7F0" w14:textId="77777777" w:rsidR="003C6B9A" w:rsidRPr="001133CA" w:rsidRDefault="00FF4EBD" w:rsidP="00196858">
      <w:pPr>
        <w:pStyle w:val="11"/>
        <w:rPr>
          <w:rFonts w:eastAsiaTheme="minorEastAsia"/>
          <w:lang w:eastAsia="ru-RU" w:bidi="ar-SA"/>
        </w:rPr>
      </w:pPr>
      <w:r w:rsidRPr="001133CA">
        <w:fldChar w:fldCharType="begin"/>
      </w:r>
      <w:r w:rsidRPr="001133CA">
        <w:instrText xml:space="preserve"> TOC \o "1-3" \h </w:instrText>
      </w:r>
      <w:r w:rsidRPr="001133CA">
        <w:fldChar w:fldCharType="separate"/>
      </w:r>
    </w:p>
    <w:p w14:paraId="487778FF" w14:textId="77777777" w:rsidR="00E906C3" w:rsidRPr="001133CA" w:rsidRDefault="00FF4EBD" w:rsidP="001133C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A699B11" w14:textId="77777777" w:rsidR="00E906C3" w:rsidRPr="001133CA" w:rsidRDefault="00E906C3" w:rsidP="001133CA">
      <w:pPr>
        <w:pStyle w:val="Contents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06E9925" w14:textId="77777777" w:rsidR="00E906C3" w:rsidRPr="001133CA" w:rsidRDefault="00E906C3" w:rsidP="001133CA">
      <w:pPr>
        <w:pStyle w:val="Contents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F5DC3D" w14:textId="77777777" w:rsidR="00E906C3" w:rsidRPr="001133CA" w:rsidRDefault="00E906C3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0EC1AF" w14:textId="77777777" w:rsidR="00E906C3" w:rsidRPr="001133CA" w:rsidRDefault="00E906C3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29593F" w14:textId="77777777" w:rsidR="00E906C3" w:rsidRPr="001133CA" w:rsidRDefault="00E906C3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51BDB3" w14:textId="77777777" w:rsidR="00E906C3" w:rsidRPr="001133CA" w:rsidRDefault="00E906C3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E74083" w14:textId="77777777" w:rsidR="00E906C3" w:rsidRPr="001133CA" w:rsidRDefault="00E906C3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A2BC2E" w14:textId="77777777" w:rsidR="00E906C3" w:rsidRPr="001133CA" w:rsidRDefault="00E906C3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19FB58" w14:textId="77777777" w:rsidR="00E906C3" w:rsidRPr="001133CA" w:rsidRDefault="00E906C3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CC0F26" w14:textId="77777777" w:rsidR="00E906C3" w:rsidRPr="001133CA" w:rsidRDefault="00E906C3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6DF6C6" w14:textId="77777777" w:rsidR="00E906C3" w:rsidRPr="001133CA" w:rsidRDefault="00E906C3" w:rsidP="001133C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A0FF32" w14:textId="77777777" w:rsidR="00E906C3" w:rsidRPr="001133CA" w:rsidRDefault="00FF4EBD" w:rsidP="001133CA">
      <w:pPr>
        <w:pStyle w:val="1"/>
        <w:numPr>
          <w:ilvl w:val="0"/>
          <w:numId w:val="11"/>
        </w:numPr>
        <w:spacing w:before="0"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_Toc55468184"/>
      <w:bookmarkStart w:id="2" w:name="_Toc107237002"/>
      <w:bookmarkStart w:id="3" w:name="_Toc121908109"/>
      <w:bookmarkStart w:id="4" w:name="_Toc122434599"/>
      <w:r w:rsidRPr="001133C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bookmarkStart w:id="5" w:name="_Toc55468185"/>
      <w:bookmarkEnd w:id="1"/>
      <w:bookmarkEnd w:id="2"/>
      <w:bookmarkEnd w:id="3"/>
      <w:bookmarkEnd w:id="4"/>
    </w:p>
    <w:p w14:paraId="4E6ADEE8" w14:textId="77777777" w:rsidR="00E906C3" w:rsidRPr="001133CA" w:rsidRDefault="00FF4EBD" w:rsidP="001133CA">
      <w:pPr>
        <w:pStyle w:val="2"/>
        <w:numPr>
          <w:ilvl w:val="1"/>
          <w:numId w:val="1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C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_Toc107237003"/>
      <w:bookmarkStart w:id="7" w:name="_Toc121908110"/>
      <w:bookmarkStart w:id="8" w:name="_Toc122434600"/>
      <w:r w:rsidRPr="001133CA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</w:t>
      </w:r>
      <w:r w:rsidR="00793A95" w:rsidRPr="001133CA">
        <w:rPr>
          <w:rFonts w:ascii="Times New Roman" w:hAnsi="Times New Roman" w:cs="Times New Roman"/>
          <w:b/>
          <w:sz w:val="28"/>
          <w:szCs w:val="28"/>
        </w:rPr>
        <w:t>Программы для ЭВМ</w:t>
      </w:r>
      <w:r w:rsidRPr="001133CA">
        <w:rPr>
          <w:rFonts w:ascii="Times New Roman" w:hAnsi="Times New Roman" w:cs="Times New Roman"/>
          <w:b/>
          <w:sz w:val="28"/>
          <w:szCs w:val="28"/>
        </w:rPr>
        <w:t>, обозначение</w:t>
      </w:r>
      <w:bookmarkEnd w:id="5"/>
      <w:bookmarkEnd w:id="6"/>
      <w:bookmarkEnd w:id="7"/>
      <w:bookmarkEnd w:id="8"/>
    </w:p>
    <w:p w14:paraId="74F63788" w14:textId="77777777" w:rsidR="002D5139" w:rsidRPr="001133CA" w:rsidRDefault="002D5139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Полное н</w:t>
      </w:r>
      <w:r w:rsidR="00793A95" w:rsidRPr="001133CA">
        <w:rPr>
          <w:rFonts w:ascii="Times New Roman" w:hAnsi="Times New Roman" w:cs="Times New Roman"/>
          <w:sz w:val="28"/>
          <w:szCs w:val="28"/>
        </w:rPr>
        <w:t>аименование Программы для ЭВМ: Система автоматизации товарно-транспортной логистики 2.0.</w:t>
      </w:r>
    </w:p>
    <w:p w14:paraId="24BD40AA" w14:textId="77777777" w:rsidR="00E906C3" w:rsidRPr="001133CA" w:rsidRDefault="00FF4EBD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Краткое наименование (обозначение) </w:t>
      </w:r>
      <w:r w:rsidR="00793A95" w:rsidRPr="001133CA">
        <w:rPr>
          <w:rFonts w:ascii="Times New Roman" w:hAnsi="Times New Roman" w:cs="Times New Roman"/>
          <w:sz w:val="28"/>
          <w:szCs w:val="28"/>
        </w:rPr>
        <w:t>Программы для ЭВМ</w:t>
      </w:r>
      <w:r w:rsidRPr="001133CA">
        <w:rPr>
          <w:rFonts w:ascii="Times New Roman" w:hAnsi="Times New Roman" w:cs="Times New Roman"/>
          <w:sz w:val="28"/>
          <w:szCs w:val="28"/>
        </w:rPr>
        <w:t>: «</w:t>
      </w:r>
      <w:r w:rsidR="002D5139" w:rsidRPr="001133CA">
        <w:rPr>
          <w:rFonts w:ascii="Times New Roman" w:hAnsi="Times New Roman" w:cs="Times New Roman"/>
          <w:sz w:val="28"/>
          <w:szCs w:val="28"/>
        </w:rPr>
        <w:t>САТТЛ 2.0</w:t>
      </w:r>
      <w:r w:rsidR="00793A95" w:rsidRPr="001133CA">
        <w:rPr>
          <w:rFonts w:ascii="Times New Roman" w:hAnsi="Times New Roman" w:cs="Times New Roman"/>
          <w:sz w:val="28"/>
          <w:szCs w:val="28"/>
        </w:rPr>
        <w:t>»</w:t>
      </w:r>
      <w:r w:rsidRPr="001133CA">
        <w:rPr>
          <w:rFonts w:ascii="Times New Roman" w:hAnsi="Times New Roman" w:cs="Times New Roman"/>
          <w:sz w:val="28"/>
          <w:szCs w:val="28"/>
        </w:rPr>
        <w:t>.</w:t>
      </w:r>
    </w:p>
    <w:p w14:paraId="0B666E96" w14:textId="77777777" w:rsidR="007033D0" w:rsidRPr="001133CA" w:rsidRDefault="007033D0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D2623" w14:textId="77777777" w:rsidR="00E906C3" w:rsidRPr="001133CA" w:rsidRDefault="00FF4EBD" w:rsidP="001133CA">
      <w:pPr>
        <w:pStyle w:val="2"/>
        <w:numPr>
          <w:ilvl w:val="1"/>
          <w:numId w:val="1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Toc55468186"/>
      <w:r w:rsidRPr="001133C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0" w:name="_Toc107237004"/>
      <w:bookmarkStart w:id="11" w:name="_Toc121908111"/>
      <w:bookmarkStart w:id="12" w:name="_Toc122434601"/>
      <w:r w:rsidRPr="001133CA">
        <w:rPr>
          <w:rFonts w:ascii="Times New Roman" w:hAnsi="Times New Roman" w:cs="Times New Roman"/>
          <w:b/>
          <w:sz w:val="28"/>
          <w:szCs w:val="28"/>
        </w:rPr>
        <w:t xml:space="preserve">Разработчик </w:t>
      </w:r>
      <w:bookmarkEnd w:id="9"/>
      <w:bookmarkEnd w:id="10"/>
      <w:r w:rsidR="00793A95" w:rsidRPr="001133CA">
        <w:rPr>
          <w:rFonts w:ascii="Times New Roman" w:hAnsi="Times New Roman" w:cs="Times New Roman"/>
          <w:b/>
          <w:sz w:val="28"/>
          <w:szCs w:val="28"/>
        </w:rPr>
        <w:t>Программы для ЭВМ</w:t>
      </w:r>
      <w:bookmarkEnd w:id="11"/>
      <w:bookmarkEnd w:id="12"/>
    </w:p>
    <w:p w14:paraId="549D0F04" w14:textId="77777777" w:rsidR="00E906C3" w:rsidRPr="001133CA" w:rsidRDefault="00FF4EBD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Полное наименование: Общество с ограниченной ответственностью «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Философия.ИТ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».</w:t>
      </w:r>
    </w:p>
    <w:p w14:paraId="2855E180" w14:textId="77777777" w:rsidR="00E906C3" w:rsidRPr="001133CA" w:rsidRDefault="00FF4EBD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Сокращенное наименование: ООО «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Философия.ИТ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».</w:t>
      </w:r>
    </w:p>
    <w:p w14:paraId="01B8A533" w14:textId="77777777" w:rsidR="007033D0" w:rsidRPr="001133CA" w:rsidRDefault="007033D0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643C3" w14:textId="77777777" w:rsidR="00E906C3" w:rsidRPr="001133CA" w:rsidRDefault="00FF4EBD" w:rsidP="001133CA">
      <w:pPr>
        <w:pStyle w:val="2"/>
        <w:numPr>
          <w:ilvl w:val="1"/>
          <w:numId w:val="1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Toc55468187"/>
      <w:r w:rsidRPr="001133C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4" w:name="_Toc107237005"/>
      <w:bookmarkStart w:id="15" w:name="_Toc121908112"/>
      <w:bookmarkStart w:id="16" w:name="_Toc122434602"/>
      <w:r w:rsidRPr="001133CA">
        <w:rPr>
          <w:rFonts w:ascii="Times New Roman" w:hAnsi="Times New Roman" w:cs="Times New Roman"/>
          <w:b/>
          <w:sz w:val="28"/>
          <w:szCs w:val="28"/>
        </w:rPr>
        <w:t>Назначение документа</w:t>
      </w:r>
      <w:bookmarkEnd w:id="13"/>
      <w:bookmarkEnd w:id="14"/>
      <w:bookmarkEnd w:id="15"/>
      <w:bookmarkEnd w:id="16"/>
    </w:p>
    <w:p w14:paraId="3C824617" w14:textId="77777777" w:rsidR="00E906C3" w:rsidRPr="001133CA" w:rsidRDefault="00FF4EBD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Настоящий документ входит в комплект эксплуатационной документации по Системе </w:t>
      </w:r>
      <w:r w:rsidR="002D5139" w:rsidRPr="001133CA">
        <w:rPr>
          <w:rFonts w:ascii="Times New Roman" w:hAnsi="Times New Roman" w:cs="Times New Roman"/>
          <w:sz w:val="28"/>
          <w:szCs w:val="28"/>
        </w:rPr>
        <w:t xml:space="preserve">САТТЛ 2.0 </w:t>
      </w:r>
      <w:r w:rsidRPr="001133CA">
        <w:rPr>
          <w:rFonts w:ascii="Times New Roman" w:hAnsi="Times New Roman" w:cs="Times New Roman"/>
          <w:sz w:val="28"/>
          <w:szCs w:val="28"/>
        </w:rPr>
        <w:t xml:space="preserve">и предназначен для </w:t>
      </w:r>
      <w:r w:rsidR="00793A95" w:rsidRPr="001133CA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Pr="001133CA">
        <w:rPr>
          <w:rFonts w:ascii="Times New Roman" w:hAnsi="Times New Roman" w:cs="Times New Roman"/>
          <w:sz w:val="28"/>
          <w:szCs w:val="28"/>
        </w:rPr>
        <w:t>развертывания Системы.</w:t>
      </w:r>
    </w:p>
    <w:p w14:paraId="6CC7BE50" w14:textId="77777777" w:rsidR="00F754DD" w:rsidRPr="001133CA" w:rsidRDefault="00F754DD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CFAB9" w14:textId="77777777" w:rsidR="00E906C3" w:rsidRPr="001133CA" w:rsidRDefault="005440DB" w:rsidP="001133CA">
      <w:pPr>
        <w:pStyle w:val="1"/>
        <w:numPr>
          <w:ilvl w:val="0"/>
          <w:numId w:val="11"/>
        </w:numPr>
        <w:spacing w:before="0"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17" w:name="_Toc121908113"/>
      <w:bookmarkStart w:id="18" w:name="_Toc122434603"/>
      <w:r w:rsidRPr="001133CA">
        <w:rPr>
          <w:rFonts w:ascii="Times New Roman" w:hAnsi="Times New Roman" w:cs="Times New Roman"/>
          <w:b/>
          <w:sz w:val="28"/>
          <w:szCs w:val="28"/>
        </w:rPr>
        <w:t>Описание требований</w:t>
      </w:r>
      <w:bookmarkEnd w:id="17"/>
      <w:bookmarkEnd w:id="18"/>
    </w:p>
    <w:p w14:paraId="498B6831" w14:textId="77777777" w:rsidR="00E906C3" w:rsidRPr="001133CA" w:rsidRDefault="00FF4EBD" w:rsidP="001133CA">
      <w:pPr>
        <w:pStyle w:val="2"/>
        <w:numPr>
          <w:ilvl w:val="1"/>
          <w:numId w:val="11"/>
        </w:numPr>
        <w:spacing w:before="0"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19" w:name="_Toc55468190"/>
      <w:r w:rsidRPr="001133C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0" w:name="_Toc121908114"/>
      <w:bookmarkStart w:id="21" w:name="_Toc122434604"/>
      <w:bookmarkEnd w:id="19"/>
      <w:r w:rsidR="005440DB" w:rsidRPr="001133CA">
        <w:rPr>
          <w:rFonts w:ascii="Times New Roman" w:hAnsi="Times New Roman" w:cs="Times New Roman"/>
          <w:b/>
          <w:sz w:val="28"/>
          <w:szCs w:val="28"/>
        </w:rPr>
        <w:t>Минимальные аппаратные требования</w:t>
      </w:r>
      <w:bookmarkEnd w:id="20"/>
      <w:bookmarkEnd w:id="21"/>
    </w:p>
    <w:p w14:paraId="0429099A" w14:textId="77777777" w:rsidR="005440DB" w:rsidRPr="001133CA" w:rsidRDefault="005440DB" w:rsidP="001133CA">
      <w:pPr>
        <w:pStyle w:val="COMMON"/>
        <w:ind w:firstLine="709"/>
        <w:rPr>
          <w:sz w:val="28"/>
          <w:szCs w:val="28"/>
        </w:rPr>
      </w:pPr>
      <w:r w:rsidRPr="001133CA">
        <w:rPr>
          <w:sz w:val="28"/>
          <w:szCs w:val="28"/>
        </w:rPr>
        <w:t xml:space="preserve">Минимальные аппаратные требования указаны в таблице </w:t>
      </w:r>
      <w:r w:rsidRPr="001133CA">
        <w:rPr>
          <w:sz w:val="28"/>
          <w:szCs w:val="28"/>
        </w:rPr>
        <w:fldChar w:fldCharType="begin"/>
      </w:r>
      <w:r w:rsidRPr="001133CA">
        <w:rPr>
          <w:sz w:val="28"/>
          <w:szCs w:val="28"/>
        </w:rPr>
        <w:instrText xml:space="preserve"> REF _Ref72488762 \h  \* MERGEFORMAT </w:instrText>
      </w:r>
      <w:r w:rsidRPr="001133CA">
        <w:rPr>
          <w:sz w:val="28"/>
          <w:szCs w:val="28"/>
        </w:rPr>
      </w:r>
      <w:r w:rsidRPr="001133CA">
        <w:rPr>
          <w:sz w:val="28"/>
          <w:szCs w:val="28"/>
        </w:rPr>
        <w:fldChar w:fldCharType="separate"/>
      </w:r>
      <w:r w:rsidRPr="001133CA">
        <w:rPr>
          <w:vanish/>
          <w:sz w:val="28"/>
          <w:szCs w:val="28"/>
        </w:rPr>
        <w:t xml:space="preserve">Таблица </w:t>
      </w:r>
      <w:r w:rsidRPr="001133CA">
        <w:rPr>
          <w:noProof/>
          <w:sz w:val="28"/>
          <w:szCs w:val="28"/>
        </w:rPr>
        <w:t>1</w:t>
      </w:r>
      <w:r w:rsidRPr="001133CA">
        <w:rPr>
          <w:sz w:val="28"/>
          <w:szCs w:val="28"/>
        </w:rPr>
        <w:fldChar w:fldCharType="end"/>
      </w:r>
      <w:r w:rsidRPr="001133CA">
        <w:rPr>
          <w:sz w:val="28"/>
          <w:szCs w:val="28"/>
        </w:rPr>
        <w:t>.</w:t>
      </w:r>
    </w:p>
    <w:p w14:paraId="35621EB4" w14:textId="77777777" w:rsidR="007047B6" w:rsidRPr="001133CA" w:rsidRDefault="007047B6" w:rsidP="001133CA">
      <w:pPr>
        <w:pStyle w:val="COMMON"/>
        <w:ind w:firstLine="709"/>
        <w:rPr>
          <w:sz w:val="28"/>
          <w:szCs w:val="28"/>
        </w:rPr>
      </w:pPr>
      <w:bookmarkStart w:id="22" w:name="_Ref72488762"/>
      <w:bookmarkStart w:id="23" w:name="_Ref58413901"/>
      <w:r w:rsidRPr="001133CA">
        <w:rPr>
          <w:sz w:val="28"/>
          <w:szCs w:val="28"/>
        </w:rPr>
        <w:t xml:space="preserve">Таблица </w:t>
      </w:r>
      <w:r w:rsidRPr="001133CA">
        <w:rPr>
          <w:noProof/>
          <w:sz w:val="28"/>
          <w:szCs w:val="28"/>
        </w:rPr>
        <w:fldChar w:fldCharType="begin"/>
      </w:r>
      <w:r w:rsidRPr="001133CA">
        <w:rPr>
          <w:noProof/>
          <w:sz w:val="28"/>
          <w:szCs w:val="28"/>
        </w:rPr>
        <w:instrText xml:space="preserve"> SEQ Таблица \* ARABIC </w:instrText>
      </w:r>
      <w:r w:rsidRPr="001133CA">
        <w:rPr>
          <w:noProof/>
          <w:sz w:val="28"/>
          <w:szCs w:val="28"/>
        </w:rPr>
        <w:fldChar w:fldCharType="separate"/>
      </w:r>
      <w:r w:rsidRPr="001133CA">
        <w:rPr>
          <w:noProof/>
          <w:sz w:val="28"/>
          <w:szCs w:val="28"/>
        </w:rPr>
        <w:t>1</w:t>
      </w:r>
      <w:r w:rsidRPr="001133CA">
        <w:rPr>
          <w:noProof/>
          <w:sz w:val="28"/>
          <w:szCs w:val="28"/>
        </w:rPr>
        <w:fldChar w:fldCharType="end"/>
      </w:r>
      <w:bookmarkEnd w:id="22"/>
      <w:r w:rsidRPr="001133CA">
        <w:rPr>
          <w:sz w:val="28"/>
          <w:szCs w:val="28"/>
        </w:rPr>
        <w:t xml:space="preserve"> – Минимальные аппаратные требования</w:t>
      </w:r>
      <w:bookmarkEnd w:id="23"/>
      <w:r w:rsidRPr="001133CA">
        <w:rPr>
          <w:sz w:val="28"/>
          <w:szCs w:val="28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2442"/>
        <w:gridCol w:w="1503"/>
        <w:gridCol w:w="1503"/>
        <w:gridCol w:w="1503"/>
        <w:gridCol w:w="1503"/>
      </w:tblGrid>
      <w:tr w:rsidR="007047B6" w:rsidRPr="001133CA" w14:paraId="7807C164" w14:textId="77777777" w:rsidTr="003C6B9A">
        <w:tc>
          <w:tcPr>
            <w:tcW w:w="562" w:type="dxa"/>
          </w:tcPr>
          <w:p w14:paraId="1040BD5B" w14:textId="77777777" w:rsidR="007047B6" w:rsidRPr="001133CA" w:rsidRDefault="007047B6" w:rsidP="001133CA">
            <w:pPr>
              <w:pStyle w:val="COMMON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133CA">
              <w:rPr>
                <w:b/>
                <w:szCs w:val="24"/>
              </w:rPr>
              <w:t>№</w:t>
            </w:r>
          </w:p>
        </w:tc>
        <w:tc>
          <w:tcPr>
            <w:tcW w:w="2442" w:type="dxa"/>
          </w:tcPr>
          <w:p w14:paraId="1EACF6FF" w14:textId="77777777" w:rsidR="007047B6" w:rsidRPr="001133CA" w:rsidRDefault="007047B6" w:rsidP="001133CA">
            <w:pPr>
              <w:pStyle w:val="COMMON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133CA">
              <w:rPr>
                <w:b/>
                <w:szCs w:val="24"/>
              </w:rPr>
              <w:t>Роль сервера</w:t>
            </w:r>
          </w:p>
        </w:tc>
        <w:tc>
          <w:tcPr>
            <w:tcW w:w="1503" w:type="dxa"/>
          </w:tcPr>
          <w:p w14:paraId="6C8C4B2F" w14:textId="77777777" w:rsidR="007047B6" w:rsidRPr="001133CA" w:rsidRDefault="007047B6" w:rsidP="001133CA">
            <w:pPr>
              <w:pStyle w:val="COMMON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133CA">
              <w:rPr>
                <w:b/>
                <w:szCs w:val="24"/>
              </w:rPr>
              <w:t>Количество ядер процессора</w:t>
            </w:r>
          </w:p>
        </w:tc>
        <w:tc>
          <w:tcPr>
            <w:tcW w:w="1503" w:type="dxa"/>
          </w:tcPr>
          <w:p w14:paraId="5D2D2CE7" w14:textId="77777777" w:rsidR="007047B6" w:rsidRPr="001133CA" w:rsidRDefault="007047B6" w:rsidP="001133CA">
            <w:pPr>
              <w:pStyle w:val="COMMON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133CA">
              <w:rPr>
                <w:b/>
                <w:szCs w:val="24"/>
              </w:rPr>
              <w:t>Объем оперативной памяти</w:t>
            </w:r>
          </w:p>
        </w:tc>
        <w:tc>
          <w:tcPr>
            <w:tcW w:w="1503" w:type="dxa"/>
          </w:tcPr>
          <w:p w14:paraId="29208A3D" w14:textId="77777777" w:rsidR="007047B6" w:rsidRPr="001133CA" w:rsidRDefault="007047B6" w:rsidP="001133CA">
            <w:pPr>
              <w:pStyle w:val="COMMON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133CA">
              <w:rPr>
                <w:b/>
                <w:szCs w:val="24"/>
              </w:rPr>
              <w:t>Объем физической памяти</w:t>
            </w:r>
          </w:p>
        </w:tc>
        <w:tc>
          <w:tcPr>
            <w:tcW w:w="1503" w:type="dxa"/>
          </w:tcPr>
          <w:p w14:paraId="60640459" w14:textId="77777777" w:rsidR="007047B6" w:rsidRPr="001133CA" w:rsidRDefault="007047B6" w:rsidP="001133CA">
            <w:pPr>
              <w:pStyle w:val="COMMON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133CA">
              <w:rPr>
                <w:b/>
                <w:szCs w:val="24"/>
              </w:rPr>
              <w:t>Операционная система</w:t>
            </w:r>
          </w:p>
        </w:tc>
      </w:tr>
      <w:tr w:rsidR="007047B6" w:rsidRPr="001133CA" w14:paraId="0A1BA907" w14:textId="77777777" w:rsidTr="003C6B9A">
        <w:tc>
          <w:tcPr>
            <w:tcW w:w="562" w:type="dxa"/>
          </w:tcPr>
          <w:p w14:paraId="5C930B38" w14:textId="77777777" w:rsidR="007047B6" w:rsidRPr="001133CA" w:rsidRDefault="007047B6" w:rsidP="001133CA">
            <w:pPr>
              <w:pStyle w:val="COMMON"/>
              <w:spacing w:line="240" w:lineRule="auto"/>
              <w:ind w:firstLine="0"/>
              <w:rPr>
                <w:szCs w:val="24"/>
              </w:rPr>
            </w:pPr>
            <w:r w:rsidRPr="001133CA">
              <w:rPr>
                <w:szCs w:val="24"/>
              </w:rPr>
              <w:t>1</w:t>
            </w:r>
          </w:p>
        </w:tc>
        <w:tc>
          <w:tcPr>
            <w:tcW w:w="2442" w:type="dxa"/>
          </w:tcPr>
          <w:p w14:paraId="102240C8" w14:textId="77777777" w:rsidR="007047B6" w:rsidRPr="001133CA" w:rsidRDefault="007047B6" w:rsidP="001133CA">
            <w:pPr>
              <w:pStyle w:val="COMMON"/>
              <w:spacing w:line="240" w:lineRule="auto"/>
              <w:ind w:firstLine="0"/>
              <w:rPr>
                <w:szCs w:val="24"/>
              </w:rPr>
            </w:pPr>
            <w:r w:rsidRPr="001133CA">
              <w:rPr>
                <w:szCs w:val="24"/>
              </w:rPr>
              <w:t>Сервер САТТЛ 2.0</w:t>
            </w:r>
          </w:p>
        </w:tc>
        <w:tc>
          <w:tcPr>
            <w:tcW w:w="1503" w:type="dxa"/>
          </w:tcPr>
          <w:p w14:paraId="0D1BFF8B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14:paraId="06272488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32 ГБ</w:t>
            </w:r>
          </w:p>
        </w:tc>
        <w:tc>
          <w:tcPr>
            <w:tcW w:w="1503" w:type="dxa"/>
          </w:tcPr>
          <w:p w14:paraId="26B12F41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500 ГБ</w:t>
            </w:r>
          </w:p>
        </w:tc>
        <w:tc>
          <w:tcPr>
            <w:tcW w:w="1503" w:type="dxa"/>
          </w:tcPr>
          <w:p w14:paraId="766E8CC7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Debian</w:t>
            </w:r>
            <w:proofErr w:type="spellEnd"/>
            <w:r w:rsidRPr="001133C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7047B6" w:rsidRPr="001133CA" w14:paraId="59A91988" w14:textId="77777777" w:rsidTr="003C6B9A">
        <w:tc>
          <w:tcPr>
            <w:tcW w:w="562" w:type="dxa"/>
          </w:tcPr>
          <w:p w14:paraId="6230393F" w14:textId="77777777" w:rsidR="007047B6" w:rsidRPr="001133CA" w:rsidRDefault="007047B6" w:rsidP="001133CA">
            <w:pPr>
              <w:pStyle w:val="COMMON"/>
              <w:spacing w:line="240" w:lineRule="auto"/>
              <w:ind w:firstLine="0"/>
              <w:rPr>
                <w:szCs w:val="24"/>
              </w:rPr>
            </w:pPr>
            <w:r w:rsidRPr="001133CA">
              <w:rPr>
                <w:szCs w:val="24"/>
              </w:rPr>
              <w:t>2</w:t>
            </w:r>
          </w:p>
        </w:tc>
        <w:tc>
          <w:tcPr>
            <w:tcW w:w="2442" w:type="dxa"/>
          </w:tcPr>
          <w:p w14:paraId="6F111F91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Postgres</w:t>
            </w:r>
            <w:proofErr w:type="spellEnd"/>
            <w:r w:rsidRPr="001133CA">
              <w:rPr>
                <w:rFonts w:ascii="Times New Roman" w:hAnsi="Times New Roman" w:cs="Times New Roman"/>
                <w:sz w:val="24"/>
                <w:szCs w:val="24"/>
              </w:rPr>
              <w:t xml:space="preserve"> 14.6</w:t>
            </w:r>
          </w:p>
        </w:tc>
        <w:tc>
          <w:tcPr>
            <w:tcW w:w="1503" w:type="dxa"/>
          </w:tcPr>
          <w:p w14:paraId="7EF4FD46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14:paraId="17A57386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32 ГБ</w:t>
            </w:r>
          </w:p>
        </w:tc>
        <w:tc>
          <w:tcPr>
            <w:tcW w:w="1503" w:type="dxa"/>
          </w:tcPr>
          <w:p w14:paraId="414D905B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1 ТБ</w:t>
            </w:r>
          </w:p>
        </w:tc>
        <w:tc>
          <w:tcPr>
            <w:tcW w:w="1503" w:type="dxa"/>
          </w:tcPr>
          <w:p w14:paraId="57A7C122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Debian</w:t>
            </w:r>
            <w:proofErr w:type="spellEnd"/>
            <w:r w:rsidRPr="001133C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7047B6" w:rsidRPr="001133CA" w14:paraId="4871D9D1" w14:textId="77777777" w:rsidTr="003C6B9A">
        <w:tc>
          <w:tcPr>
            <w:tcW w:w="562" w:type="dxa"/>
          </w:tcPr>
          <w:p w14:paraId="47454AA0" w14:textId="77777777" w:rsidR="007047B6" w:rsidRPr="001133CA" w:rsidRDefault="007047B6" w:rsidP="001133CA">
            <w:pPr>
              <w:pStyle w:val="COMMON"/>
              <w:spacing w:line="240" w:lineRule="auto"/>
              <w:ind w:firstLine="0"/>
              <w:rPr>
                <w:szCs w:val="24"/>
              </w:rPr>
            </w:pPr>
            <w:r w:rsidRPr="001133CA">
              <w:rPr>
                <w:szCs w:val="24"/>
              </w:rPr>
              <w:t>3</w:t>
            </w:r>
          </w:p>
        </w:tc>
        <w:tc>
          <w:tcPr>
            <w:tcW w:w="2442" w:type="dxa"/>
          </w:tcPr>
          <w:p w14:paraId="484CBC42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Minio</w:t>
            </w:r>
            <w:proofErr w:type="spellEnd"/>
            <w:r w:rsidRPr="001133CA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файлов</w:t>
            </w:r>
          </w:p>
        </w:tc>
        <w:tc>
          <w:tcPr>
            <w:tcW w:w="1503" w:type="dxa"/>
          </w:tcPr>
          <w:p w14:paraId="42DF0B8A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14:paraId="01CA85A1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32 ГБ</w:t>
            </w:r>
          </w:p>
        </w:tc>
        <w:tc>
          <w:tcPr>
            <w:tcW w:w="1503" w:type="dxa"/>
          </w:tcPr>
          <w:p w14:paraId="51751275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1 ТБ</w:t>
            </w:r>
          </w:p>
        </w:tc>
        <w:tc>
          <w:tcPr>
            <w:tcW w:w="1503" w:type="dxa"/>
          </w:tcPr>
          <w:p w14:paraId="1351E95A" w14:textId="77777777" w:rsidR="007047B6" w:rsidRPr="001133CA" w:rsidRDefault="007047B6" w:rsidP="001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CA">
              <w:rPr>
                <w:rFonts w:ascii="Times New Roman" w:hAnsi="Times New Roman" w:cs="Times New Roman"/>
                <w:sz w:val="24"/>
                <w:szCs w:val="24"/>
              </w:rPr>
              <w:t>Debian</w:t>
            </w:r>
            <w:proofErr w:type="spellEnd"/>
            <w:r w:rsidRPr="001133C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</w:tbl>
    <w:p w14:paraId="52BE02A3" w14:textId="77777777" w:rsidR="007047B6" w:rsidRPr="001133CA" w:rsidRDefault="007047B6" w:rsidP="001133CA">
      <w:pPr>
        <w:pStyle w:val="COMMON"/>
        <w:ind w:firstLine="709"/>
        <w:rPr>
          <w:sz w:val="28"/>
          <w:szCs w:val="28"/>
        </w:rPr>
      </w:pPr>
    </w:p>
    <w:p w14:paraId="5E780DA4" w14:textId="77777777" w:rsidR="00E906C3" w:rsidRPr="001133CA" w:rsidRDefault="00FF4EBD" w:rsidP="001133CA">
      <w:pPr>
        <w:pStyle w:val="2"/>
        <w:numPr>
          <w:ilvl w:val="1"/>
          <w:numId w:val="11"/>
        </w:numPr>
        <w:spacing w:before="0"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4" w:name="_Toc55468191"/>
      <w:r w:rsidRPr="001133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bookmarkStart w:id="25" w:name="_Toc107237008"/>
      <w:bookmarkStart w:id="26" w:name="_Toc121908115"/>
      <w:bookmarkStart w:id="27" w:name="_Toc122434605"/>
      <w:r w:rsidRPr="001133CA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bookmarkEnd w:id="24"/>
      <w:bookmarkEnd w:id="25"/>
      <w:r w:rsidR="0098356B" w:rsidRPr="001133CA">
        <w:rPr>
          <w:rFonts w:ascii="Times New Roman" w:hAnsi="Times New Roman" w:cs="Times New Roman"/>
          <w:b/>
          <w:sz w:val="28"/>
          <w:szCs w:val="28"/>
        </w:rPr>
        <w:t>к рабочим станциям</w:t>
      </w:r>
      <w:bookmarkEnd w:id="26"/>
      <w:bookmarkEnd w:id="27"/>
    </w:p>
    <w:p w14:paraId="3EB03208" w14:textId="77777777" w:rsidR="00E906C3" w:rsidRPr="001133CA" w:rsidRDefault="0098356B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Автоматизированное рабочее место (АРМ) пользователей системы может быть развернуто на любых станциях, операционная система которых поддерживает работу браузера.</w:t>
      </w:r>
    </w:p>
    <w:p w14:paraId="087C3480" w14:textId="77777777" w:rsidR="00FA5710" w:rsidRPr="001133CA" w:rsidRDefault="00FA5710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6D2F1" w14:textId="77777777" w:rsidR="00D57BFE" w:rsidRPr="001133CA" w:rsidRDefault="00212FC2" w:rsidP="001133CA">
      <w:pPr>
        <w:pStyle w:val="1"/>
        <w:numPr>
          <w:ilvl w:val="0"/>
          <w:numId w:val="11"/>
        </w:numPr>
        <w:spacing w:before="0"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28" w:name="_Toc121908116"/>
      <w:bookmarkStart w:id="29" w:name="_Toc122434606"/>
      <w:r w:rsidRPr="001133CA">
        <w:rPr>
          <w:rFonts w:ascii="Times New Roman" w:hAnsi="Times New Roman" w:cs="Times New Roman"/>
          <w:b/>
          <w:sz w:val="28"/>
          <w:szCs w:val="28"/>
        </w:rPr>
        <w:t>Развертывание</w:t>
      </w:r>
      <w:bookmarkEnd w:id="28"/>
      <w:bookmarkEnd w:id="29"/>
    </w:p>
    <w:p w14:paraId="5B07231E" w14:textId="77777777" w:rsidR="00212FC2" w:rsidRPr="001133CA" w:rsidRDefault="00212FC2" w:rsidP="001133CA">
      <w:pPr>
        <w:pStyle w:val="2"/>
        <w:numPr>
          <w:ilvl w:val="1"/>
          <w:numId w:val="11"/>
        </w:numPr>
        <w:spacing w:before="0"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133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30" w:name="_Toc121908117"/>
      <w:bookmarkStart w:id="31" w:name="_Toc122434607"/>
      <w:r w:rsidRPr="001133CA">
        <w:rPr>
          <w:rFonts w:ascii="Times New Roman" w:hAnsi="Times New Roman" w:cs="Times New Roman"/>
          <w:b/>
          <w:sz w:val="28"/>
          <w:szCs w:val="28"/>
        </w:rPr>
        <w:t>Подготовка сервера</w:t>
      </w:r>
      <w:bookmarkEnd w:id="30"/>
      <w:bookmarkEnd w:id="31"/>
    </w:p>
    <w:p w14:paraId="3BDB1F40" w14:textId="77777777" w:rsidR="00212FC2" w:rsidRPr="001133CA" w:rsidRDefault="00212FC2" w:rsidP="001133CA">
      <w:pPr>
        <w:pStyle w:val="Standard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Установить корректный часовой пояс (например, MSK):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timedatectl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set-timezone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Europe/Moscow </w:t>
      </w:r>
    </w:p>
    <w:p w14:paraId="604A9C8F" w14:textId="77777777" w:rsidR="00212FC2" w:rsidRPr="001133CA" w:rsidRDefault="00212FC2" w:rsidP="001133CA">
      <w:pPr>
        <w:pStyle w:val="Standard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Обновить список репозиториев и текущие версии установленного ПО: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apt-get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update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&amp;&amp;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apt-get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upgrade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510A3" w14:textId="77777777" w:rsidR="00212FC2" w:rsidRPr="001133CA" w:rsidRDefault="00212FC2" w:rsidP="001133CA">
      <w:pPr>
        <w:pStyle w:val="Standard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В настройках межсетевого экрана разрешить входящие подключения к порту TCP/5432.</w:t>
      </w:r>
    </w:p>
    <w:p w14:paraId="253C0C44" w14:textId="77777777" w:rsidR="00C67D86" w:rsidRPr="001133CA" w:rsidRDefault="00C67D86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F5862" w14:textId="77777777" w:rsidR="00212FC2" w:rsidRPr="001133CA" w:rsidRDefault="00212FC2" w:rsidP="001133CA">
      <w:pPr>
        <w:pStyle w:val="2"/>
        <w:numPr>
          <w:ilvl w:val="1"/>
          <w:numId w:val="11"/>
        </w:numPr>
        <w:spacing w:before="0"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bookmarkStart w:id="32" w:name="_Toc121908118"/>
      <w:bookmarkStart w:id="33" w:name="_Toc122434608"/>
      <w:r w:rsidRPr="001133CA">
        <w:rPr>
          <w:rFonts w:ascii="Times New Roman" w:hAnsi="Times New Roman" w:cs="Times New Roman"/>
          <w:b/>
          <w:sz w:val="28"/>
          <w:szCs w:val="28"/>
        </w:rPr>
        <w:t xml:space="preserve">Развертывание </w:t>
      </w:r>
      <w:r w:rsidRPr="001133CA">
        <w:rPr>
          <w:rFonts w:ascii="Times New Roman" w:hAnsi="Times New Roman" w:cs="Times New Roman"/>
          <w:b/>
          <w:sz w:val="28"/>
          <w:szCs w:val="28"/>
          <w:lang w:val="en-US"/>
        </w:rPr>
        <w:t>Postgres 14.6</w:t>
      </w:r>
      <w:bookmarkEnd w:id="32"/>
      <w:bookmarkEnd w:id="33"/>
    </w:p>
    <w:p w14:paraId="60DE6C9C" w14:textId="77777777" w:rsidR="001476DE" w:rsidRPr="001133CA" w:rsidRDefault="001476DE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Необходимо</w:t>
      </w:r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добавить</w:t>
      </w:r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репозиторий</w:t>
      </w:r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предоставляющий</w:t>
      </w:r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пакет</w:t>
      </w:r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Postgress</w:t>
      </w:r>
      <w:proofErr w:type="spellEnd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14. </w:t>
      </w:r>
      <w:proofErr w:type="spell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sh</w:t>
      </w:r>
      <w:proofErr w:type="spellEnd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-c 'echo "deb http://apt.postgresql.org/pub/repos/apt $(</w:t>
      </w:r>
      <w:proofErr w:type="spell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lsb_release</w:t>
      </w:r>
      <w:proofErr w:type="spellEnd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-cs)-</w:t>
      </w:r>
      <w:proofErr w:type="spell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pgdg</w:t>
      </w:r>
      <w:proofErr w:type="spellEnd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main</w:t>
      </w:r>
      <w:proofErr w:type="gram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" &gt;</w:t>
      </w:r>
      <w:proofErr w:type="gramEnd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/</w:t>
      </w:r>
      <w:proofErr w:type="spell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etc</w:t>
      </w:r>
      <w:proofErr w:type="spellEnd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/apt/</w:t>
      </w:r>
      <w:proofErr w:type="spell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sources.list.d</w:t>
      </w:r>
      <w:proofErr w:type="spellEnd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/</w:t>
      </w:r>
      <w:proofErr w:type="spell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pgdg.list</w:t>
      </w:r>
      <w:proofErr w:type="spellEnd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'</w:t>
      </w:r>
    </w:p>
    <w:p w14:paraId="4FF981AD" w14:textId="77777777" w:rsidR="001476DE" w:rsidRPr="001133CA" w:rsidRDefault="00C67D86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Импортировать</w:t>
      </w:r>
      <w:r w:rsidR="001476DE"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ключ </w:t>
      </w:r>
      <w:r w:rsidR="001476DE"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GPG</w:t>
      </w:r>
      <w:r w:rsidR="001476DE"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добавленного репозитория. </w:t>
      </w:r>
    </w:p>
    <w:p w14:paraId="31F09DFE" w14:textId="77777777" w:rsidR="001476DE" w:rsidRPr="001133CA" w:rsidRDefault="001476D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wget</w:t>
      </w:r>
      <w:proofErr w:type="spellEnd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--quiet -O - https://www.postgresql.org/media/keys/ACCC4CF8.asc | </w:t>
      </w:r>
      <w:proofErr w:type="spell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apt-key add –</w:t>
      </w:r>
    </w:p>
    <w:p w14:paraId="76E9F26F" w14:textId="77777777" w:rsidR="001476DE" w:rsidRPr="001133CA" w:rsidRDefault="00C67D86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Затем обновить</w:t>
      </w:r>
      <w:r w:rsidR="001476DE"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индекс пакетов APT. </w:t>
      </w:r>
    </w:p>
    <w:p w14:paraId="08069260" w14:textId="77777777" w:rsidR="001476DE" w:rsidRPr="001133CA" w:rsidRDefault="001476D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sudo</w:t>
      </w:r>
      <w:proofErr w:type="spellEnd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apt</w:t>
      </w:r>
      <w:proofErr w:type="spellEnd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-y </w:t>
      </w:r>
      <w:proofErr w:type="spellStart"/>
      <w:r w:rsidRPr="00113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update</w:t>
      </w:r>
      <w:proofErr w:type="spellEnd"/>
    </w:p>
    <w:p w14:paraId="7F2A1EB3" w14:textId="77777777" w:rsidR="001476DE" w:rsidRPr="001133CA" w:rsidRDefault="00C67D86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</w:rPr>
        <w:t>Установить</w:t>
      </w:r>
      <w:r w:rsidR="001476DE"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Postgres 14.6 </w:t>
      </w:r>
    </w:p>
    <w:p w14:paraId="0DE8B137" w14:textId="77777777" w:rsidR="001476DE" w:rsidRPr="001133CA" w:rsidRDefault="001476D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apt install postgresql-14</w:t>
      </w:r>
    </w:p>
    <w:p w14:paraId="32E34BF2" w14:textId="77777777" w:rsidR="001476DE" w:rsidRPr="001133CA" w:rsidRDefault="001476DE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Настроить прослушиваемые интерфейсы. Для этого в файле</w:t>
      </w:r>
    </w:p>
    <w:p w14:paraId="54E548E5" w14:textId="77777777" w:rsidR="001476DE" w:rsidRPr="001133CA" w:rsidRDefault="001476D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postgresql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/14/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postgresql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.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conf</w:t>
      </w:r>
      <w:r w:rsidRPr="001133CA">
        <w:rPr>
          <w:rFonts w:ascii="Times New Roman" w:hAnsi="Times New Roman" w:cs="Times New Roman"/>
          <w:sz w:val="28"/>
          <w:szCs w:val="28"/>
        </w:rPr>
        <w:t xml:space="preserve"> необходимо внести изменения в параметре</w:t>
      </w:r>
    </w:p>
    <w:p w14:paraId="7B2A6C0E" w14:textId="77777777" w:rsidR="001476DE" w:rsidRPr="001133CA" w:rsidRDefault="001476D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lastRenderedPageBreak/>
        <w:t>«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listen_addresses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»:</w:t>
      </w:r>
    </w:p>
    <w:p w14:paraId="25804063" w14:textId="77777777" w:rsidR="001476DE" w:rsidRPr="001133CA" w:rsidRDefault="001476D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listen_addresses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= "*"</w:t>
      </w:r>
    </w:p>
    <w:p w14:paraId="4432CDA3" w14:textId="77777777" w:rsidR="00F57B96" w:rsidRPr="001133CA" w:rsidRDefault="00F57B96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Настроить доступ к базам данных. Для этого в файле</w:t>
      </w:r>
    </w:p>
    <w:p w14:paraId="6C07BE7A" w14:textId="77777777" w:rsidR="00F57B96" w:rsidRPr="001133CA" w:rsidRDefault="00F57B96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/13/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pg_hba.conf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необходимо добавить строку:</w:t>
      </w:r>
    </w:p>
    <w:p w14:paraId="00234D7A" w14:textId="77777777" w:rsidR="00F57B96" w:rsidRPr="001133CA" w:rsidRDefault="00F57B96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</w:rPr>
        <w:t>host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0.0.0.0/0 md5</w:t>
      </w:r>
    </w:p>
    <w:p w14:paraId="655FFE3C" w14:textId="77777777" w:rsidR="00F57B96" w:rsidRPr="001133CA" w:rsidRDefault="00F57B96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Данная директива разрешает доступ любым пользователям к любым базам данных (к которым у пользователя есть доступ) с любых хостов с аутентификацией по паролю. При необходимости можно ужесточить правила доступа, для этого в файле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pg_hba.conf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есть</w:t>
      </w:r>
      <w:r w:rsidR="00C67D86" w:rsidRPr="001133CA">
        <w:rPr>
          <w:rFonts w:ascii="Times New Roman" w:hAnsi="Times New Roman" w:cs="Times New Roman"/>
          <w:sz w:val="28"/>
          <w:szCs w:val="28"/>
        </w:rPr>
        <w:t xml:space="preserve"> примеры. </w:t>
      </w:r>
    </w:p>
    <w:p w14:paraId="2EA9377D" w14:textId="77777777" w:rsidR="00F57B96" w:rsidRPr="001133CA" w:rsidRDefault="00F57B96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Создать необходимых пользователей и базы данных:</w:t>
      </w:r>
    </w:p>
    <w:p w14:paraId="2CC289A8" w14:textId="77777777" w:rsidR="00F57B96" w:rsidRPr="001133CA" w:rsidRDefault="00F57B96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postgres</w:t>
      </w:r>
      <w:proofErr w:type="spellEnd"/>
    </w:p>
    <w:p w14:paraId="3E27C44E" w14:textId="77777777" w:rsidR="00F57B96" w:rsidRPr="001133CA" w:rsidRDefault="00F57B96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createuser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-l -P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newuser</w:t>
      </w:r>
      <w:proofErr w:type="spellEnd"/>
    </w:p>
    <w:p w14:paraId="16A2A8C0" w14:textId="77777777" w:rsidR="00F57B96" w:rsidRPr="001133CA" w:rsidRDefault="00F57B96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createdb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-E UTF8 -O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glogdev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sattledb</w:t>
      </w:r>
      <w:proofErr w:type="spellEnd"/>
    </w:p>
    <w:p w14:paraId="79307B01" w14:textId="77777777" w:rsidR="00F57B96" w:rsidRPr="001133CA" w:rsidRDefault="00F57B96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exit</w:t>
      </w:r>
    </w:p>
    <w:p w14:paraId="53EBCA7A" w14:textId="77777777" w:rsidR="00F57B96" w:rsidRPr="001133CA" w:rsidRDefault="00F57B96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</w:rPr>
        <w:t>Перезапустить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33CA">
        <w:rPr>
          <w:rFonts w:ascii="Times New Roman" w:hAnsi="Times New Roman" w:cs="Times New Roman"/>
          <w:sz w:val="28"/>
          <w:szCs w:val="28"/>
        </w:rPr>
        <w:t>сервис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PostgreSQL:</w:t>
      </w:r>
    </w:p>
    <w:p w14:paraId="17C38091" w14:textId="77777777" w:rsidR="00F57B96" w:rsidRPr="001133CA" w:rsidRDefault="00F57B96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systemctl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restart </w:t>
      </w:r>
      <w:proofErr w:type="spellStart"/>
      <w:proofErr w:type="gramStart"/>
      <w:r w:rsidRPr="001133CA">
        <w:rPr>
          <w:rFonts w:ascii="Times New Roman" w:hAnsi="Times New Roman" w:cs="Times New Roman"/>
          <w:sz w:val="28"/>
          <w:szCs w:val="28"/>
          <w:lang w:val="en-US"/>
        </w:rPr>
        <w:t>postgresql</w:t>
      </w:r>
      <w:proofErr w:type="spellEnd"/>
      <w:proofErr w:type="gramEnd"/>
    </w:p>
    <w:p w14:paraId="4227F0C6" w14:textId="77777777" w:rsidR="00F57B96" w:rsidRPr="001133CA" w:rsidRDefault="00F57B96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</w:rPr>
        <w:t>Развертывание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33CA">
        <w:rPr>
          <w:rFonts w:ascii="Times New Roman" w:hAnsi="Times New Roman" w:cs="Times New Roman"/>
          <w:sz w:val="28"/>
          <w:szCs w:val="28"/>
        </w:rPr>
        <w:t>сервера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PostgreSQL </w:t>
      </w:r>
      <w:r w:rsidRPr="001133CA">
        <w:rPr>
          <w:rFonts w:ascii="Times New Roman" w:hAnsi="Times New Roman" w:cs="Times New Roman"/>
          <w:sz w:val="28"/>
          <w:szCs w:val="28"/>
        </w:rPr>
        <w:t>завершено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14CBB51" w14:textId="77777777" w:rsidR="00212FC2" w:rsidRPr="001133CA" w:rsidRDefault="00212FC2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7BACEAB" w14:textId="77777777" w:rsidR="00212FC2" w:rsidRPr="001133CA" w:rsidRDefault="00212FC2" w:rsidP="001133CA">
      <w:pPr>
        <w:pStyle w:val="2"/>
        <w:numPr>
          <w:ilvl w:val="1"/>
          <w:numId w:val="11"/>
        </w:numPr>
        <w:spacing w:before="0"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34" w:name="_Toc121908119"/>
      <w:bookmarkStart w:id="35" w:name="_Toc122434609"/>
      <w:r w:rsidRPr="001133CA">
        <w:rPr>
          <w:rFonts w:ascii="Times New Roman" w:hAnsi="Times New Roman" w:cs="Times New Roman"/>
          <w:b/>
          <w:sz w:val="28"/>
          <w:szCs w:val="28"/>
        </w:rPr>
        <w:t xml:space="preserve">Развертывание </w:t>
      </w:r>
      <w:proofErr w:type="spellStart"/>
      <w:r w:rsidRPr="001133CA">
        <w:rPr>
          <w:rFonts w:ascii="Times New Roman" w:hAnsi="Times New Roman" w:cs="Times New Roman"/>
          <w:b/>
          <w:sz w:val="28"/>
          <w:szCs w:val="28"/>
          <w:lang w:val="en-US"/>
        </w:rPr>
        <w:t>Minio</w:t>
      </w:r>
      <w:proofErr w:type="spellEnd"/>
      <w:r w:rsidRPr="001133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33C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1133CA">
        <w:rPr>
          <w:rFonts w:ascii="Times New Roman" w:hAnsi="Times New Roman" w:cs="Times New Roman"/>
          <w:b/>
          <w:sz w:val="28"/>
          <w:szCs w:val="28"/>
          <w:lang w:val="en-US"/>
        </w:rPr>
        <w:t>Debian 11</w:t>
      </w:r>
      <w:bookmarkEnd w:id="34"/>
      <w:bookmarkEnd w:id="35"/>
    </w:p>
    <w:p w14:paraId="64975175" w14:textId="77777777" w:rsidR="00F57B96" w:rsidRPr="001133CA" w:rsidRDefault="00F57B96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Загрузит</w:t>
      </w:r>
      <w:r w:rsidR="00D34344" w:rsidRPr="001133CA">
        <w:rPr>
          <w:rFonts w:ascii="Times New Roman" w:hAnsi="Times New Roman" w:cs="Times New Roman"/>
          <w:sz w:val="28"/>
          <w:szCs w:val="28"/>
        </w:rPr>
        <w:t>ь и установить</w:t>
      </w:r>
      <w:r w:rsidRPr="001133CA">
        <w:rPr>
          <w:rFonts w:ascii="Times New Roman" w:hAnsi="Times New Roman" w:cs="Times New Roman"/>
          <w:sz w:val="28"/>
          <w:szCs w:val="28"/>
        </w:rPr>
        <w:t xml:space="preserve"> бинарный файл сервера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Minio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с официального веб-сайта:</w:t>
      </w:r>
    </w:p>
    <w:p w14:paraId="1C1CDF74" w14:textId="77777777" w:rsidR="00F57B96" w:rsidRPr="001133CA" w:rsidRDefault="00F57B96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wget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https://dl.min.io/server/minio/release/linux-amd64/minio</w:t>
      </w:r>
    </w:p>
    <w:p w14:paraId="1AB538D7" w14:textId="77777777" w:rsidR="00F57B96" w:rsidRPr="001133CA" w:rsidRDefault="00D34344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Сделать</w:t>
      </w:r>
      <w:r w:rsidR="00F57B96" w:rsidRPr="001133CA">
        <w:rPr>
          <w:rFonts w:ascii="Times New Roman" w:hAnsi="Times New Roman" w:cs="Times New Roman"/>
          <w:sz w:val="28"/>
          <w:szCs w:val="28"/>
        </w:rPr>
        <w:t xml:space="preserve"> файл исполняемым</w:t>
      </w:r>
    </w:p>
    <w:p w14:paraId="35523F76" w14:textId="77777777" w:rsidR="00F57B96" w:rsidRPr="001133CA" w:rsidRDefault="00F57B96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chmod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+x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</w:p>
    <w:p w14:paraId="2F5963EA" w14:textId="77777777" w:rsidR="00F57B96" w:rsidRPr="001133CA" w:rsidRDefault="00D34344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>Поместить</w:t>
      </w:r>
      <w:r w:rsidR="009E03A3"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файл в каталог </w:t>
      </w:r>
      <w:r w:rsidR="009E03A3" w:rsidRPr="001133CA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/</w:t>
      </w:r>
      <w:proofErr w:type="spellStart"/>
      <w:r w:rsidR="009E03A3" w:rsidRPr="001133CA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usr</w:t>
      </w:r>
      <w:proofErr w:type="spellEnd"/>
      <w:r w:rsidR="009E03A3" w:rsidRPr="001133CA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/</w:t>
      </w:r>
      <w:proofErr w:type="spellStart"/>
      <w:r w:rsidR="009E03A3" w:rsidRPr="001133CA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local</w:t>
      </w:r>
      <w:proofErr w:type="spellEnd"/>
      <w:r w:rsidR="009E03A3" w:rsidRPr="001133CA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/</w:t>
      </w:r>
      <w:proofErr w:type="spellStart"/>
      <w:r w:rsidR="009E03A3" w:rsidRPr="001133CA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bin</w:t>
      </w:r>
      <w:proofErr w:type="spellEnd"/>
      <w:r w:rsidR="009E03A3"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его ищет стартовая программа </w:t>
      </w:r>
      <w:proofErr w:type="spellStart"/>
      <w:r w:rsidR="009E03A3"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>Minio</w:t>
      </w:r>
      <w:proofErr w:type="spellEnd"/>
      <w:r w:rsidR="009E03A3"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E03A3"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>systemd</w:t>
      </w:r>
      <w:proofErr w:type="spellEnd"/>
      <w:r w:rsidR="009E03A3"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35ADDE1" w14:textId="77777777" w:rsidR="009E03A3" w:rsidRPr="001133CA" w:rsidRDefault="009E03A3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mv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usr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/local/bin</w:t>
      </w:r>
    </w:p>
    <w:p w14:paraId="1FFEBA5C" w14:textId="77777777" w:rsidR="009E03A3" w:rsidRPr="001133CA" w:rsidRDefault="00D34344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</w:t>
      </w:r>
      <w:r w:rsidR="009E03A3"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пользователя </w:t>
      </w:r>
      <w:proofErr w:type="spellStart"/>
      <w:r w:rsidR="009E03A3"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>MinIO</w:t>
      </w:r>
      <w:proofErr w:type="spellEnd"/>
      <w:r w:rsidR="009E03A3"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</w:t>
      </w:r>
      <w:r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>звать</w:t>
      </w:r>
      <w:r w:rsidR="009E03A3"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группу </w:t>
      </w:r>
      <w:proofErr w:type="spellStart"/>
      <w:r w:rsidR="009E03A3" w:rsidRPr="001133CA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minio</w:t>
      </w:r>
      <w:proofErr w:type="spellEnd"/>
    </w:p>
    <w:p w14:paraId="0A40290D" w14:textId="77777777" w:rsidR="009E03A3" w:rsidRPr="001133CA" w:rsidRDefault="009E03A3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lastRenderedPageBreak/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useradd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-r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-s 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sbin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nologin</w:t>
      </w:r>
      <w:proofErr w:type="spellEnd"/>
    </w:p>
    <w:p w14:paraId="5A739217" w14:textId="77777777" w:rsidR="009E03A3" w:rsidRPr="001133CA" w:rsidRDefault="009E03A3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этого обновит</w:t>
      </w:r>
      <w:r w:rsidR="00D34344"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владельца бинарного файла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>Minio</w:t>
      </w:r>
      <w:proofErr w:type="spellEnd"/>
      <w:r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>minio</w:t>
      </w:r>
      <w:proofErr w:type="spellEnd"/>
      <w:r w:rsidRPr="001133C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EB8694E" w14:textId="77777777" w:rsidR="009E03A3" w:rsidRPr="001133CA" w:rsidRDefault="009E03A3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chown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minio:minio</w:t>
      </w:r>
      <w:proofErr w:type="spellEnd"/>
      <w:proofErr w:type="gram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usr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/local/bin/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</w:p>
    <w:p w14:paraId="23AC8CDC" w14:textId="77777777" w:rsidR="009E03A3" w:rsidRPr="001133CA" w:rsidRDefault="00D34344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Создать</w:t>
      </w:r>
      <w:r w:rsidR="009E03A3" w:rsidRPr="001133CA">
        <w:rPr>
          <w:rFonts w:ascii="Times New Roman" w:hAnsi="Times New Roman" w:cs="Times New Roman"/>
          <w:sz w:val="28"/>
          <w:szCs w:val="28"/>
        </w:rPr>
        <w:t xml:space="preserve"> папку где будут находится объекты хранилища</w:t>
      </w:r>
    </w:p>
    <w:p w14:paraId="2DA49E41" w14:textId="77777777" w:rsidR="009E03A3" w:rsidRPr="001133CA" w:rsidRDefault="009E03A3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mkdir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usr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/local/share/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</w:p>
    <w:p w14:paraId="1F57DE49" w14:textId="77777777" w:rsidR="009E03A3" w:rsidRPr="001133CA" w:rsidRDefault="00D34344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Создать</w:t>
      </w:r>
      <w:r w:rsidR="009E03A3" w:rsidRPr="001133CA">
        <w:rPr>
          <w:rFonts w:ascii="Times New Roman" w:hAnsi="Times New Roman" w:cs="Times New Roman"/>
          <w:sz w:val="28"/>
          <w:szCs w:val="28"/>
        </w:rPr>
        <w:t xml:space="preserve"> папку с конфигурационным файлом</w:t>
      </w:r>
    </w:p>
    <w:p w14:paraId="08F7529E" w14:textId="77777777" w:rsidR="009E03A3" w:rsidRPr="001133CA" w:rsidRDefault="009E03A3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mkdir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minio</w:t>
      </w:r>
      <w:proofErr w:type="spellEnd"/>
    </w:p>
    <w:p w14:paraId="13291E70" w14:textId="77777777" w:rsidR="009E03A3" w:rsidRPr="001133CA" w:rsidRDefault="009E03A3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default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minio</w:t>
      </w:r>
      <w:proofErr w:type="spellEnd"/>
    </w:p>
    <w:p w14:paraId="2B817A84" w14:textId="77777777" w:rsidR="009E03A3" w:rsidRPr="001133CA" w:rsidRDefault="00D34344" w:rsidP="001133CA">
      <w:pPr>
        <w:pStyle w:val="ab"/>
        <w:numPr>
          <w:ilvl w:val="0"/>
          <w:numId w:val="24"/>
        </w:numPr>
        <w:suppressAutoHyphens w:val="0"/>
        <w:autoSpaceDN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В открывше</w:t>
      </w:r>
      <w:r w:rsidR="009E03A3" w:rsidRPr="001133CA">
        <w:rPr>
          <w:rFonts w:ascii="Times New Roman" w:hAnsi="Times New Roman" w:cs="Times New Roman"/>
          <w:sz w:val="28"/>
          <w:szCs w:val="28"/>
        </w:rPr>
        <w:t>мся редакторе следует описать переменные. Пример:</w:t>
      </w:r>
    </w:p>
    <w:p w14:paraId="2145ECE7" w14:textId="77777777" w:rsidR="009E03A3" w:rsidRPr="001133CA" w:rsidRDefault="009E03A3" w:rsidP="001133CA">
      <w:pPr>
        <w:pStyle w:val="ab"/>
        <w:suppressAutoHyphens w:val="0"/>
        <w:autoSpaceDN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MINIO_ACCESS_KEY="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ключ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доступа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14:paraId="129E1052" w14:textId="77777777" w:rsidR="009E03A3" w:rsidRPr="001133CA" w:rsidRDefault="009E03A3" w:rsidP="001133CA">
      <w:pPr>
        <w:pStyle w:val="ab"/>
        <w:suppressAutoHyphens w:val="0"/>
        <w:autoSpaceDN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r w:rsidRPr="001133CA">
        <w:rPr>
          <w:rFonts w:ascii="Times New Roman" w:hAnsi="Times New Roman" w:cs="Times New Roman"/>
          <w:sz w:val="28"/>
          <w:szCs w:val="28"/>
        </w:rPr>
        <w:t>_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VOLUMES</w:t>
      </w:r>
      <w:r w:rsidRPr="001133CA">
        <w:rPr>
          <w:rFonts w:ascii="Times New Roman" w:hAnsi="Times New Roman" w:cs="Times New Roman"/>
          <w:sz w:val="28"/>
          <w:szCs w:val="28"/>
        </w:rPr>
        <w:t>="/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usr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local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share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/" # директория куда будут сохранятся объекты </w:t>
      </w:r>
    </w:p>
    <w:p w14:paraId="54E4C852" w14:textId="77777777" w:rsidR="009E03A3" w:rsidRPr="001133CA" w:rsidRDefault="009E03A3" w:rsidP="001133CA">
      <w:pPr>
        <w:pStyle w:val="ab"/>
        <w:suppressAutoHyphens w:val="0"/>
        <w:autoSpaceDN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MINIO_OPTS="-C 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--address {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ip-адресс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машины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}:9000"</w:t>
      </w:r>
    </w:p>
    <w:p w14:paraId="67E5C3E9" w14:textId="77777777" w:rsidR="009E03A3" w:rsidRPr="001133CA" w:rsidRDefault="009E03A3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MINIO_SECRET_KEY="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закрытый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ключ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14:paraId="74999E7A" w14:textId="77777777" w:rsidR="009E03A3" w:rsidRPr="001133CA" w:rsidRDefault="009E03A3" w:rsidP="001133CA">
      <w:pPr>
        <w:pStyle w:val="Standard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Далее необходимо пользователю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дать необходимые права на файлы/директории</w:t>
      </w:r>
    </w:p>
    <w:p w14:paraId="4461B08C" w14:textId="77777777" w:rsidR="009E03A3" w:rsidRPr="001133CA" w:rsidRDefault="009E03A3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chown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minio-</w:t>
      </w:r>
      <w:proofErr w:type="gram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user:minio</w:t>
      </w:r>
      <w:proofErr w:type="gramEnd"/>
      <w:r w:rsidRPr="001133CA">
        <w:rPr>
          <w:rFonts w:ascii="Times New Roman" w:hAnsi="Times New Roman" w:cs="Times New Roman"/>
          <w:sz w:val="28"/>
          <w:szCs w:val="28"/>
          <w:lang w:val="en-US"/>
        </w:rPr>
        <w:t>-user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usr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/local/bin/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</w:p>
    <w:p w14:paraId="72BEB8DB" w14:textId="77777777" w:rsidR="009E03A3" w:rsidRPr="001133CA" w:rsidRDefault="009E03A3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chown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minio-</w:t>
      </w:r>
      <w:proofErr w:type="gram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user:minio</w:t>
      </w:r>
      <w:proofErr w:type="gramEnd"/>
      <w:r w:rsidRPr="001133CA">
        <w:rPr>
          <w:rFonts w:ascii="Times New Roman" w:hAnsi="Times New Roman" w:cs="Times New Roman"/>
          <w:sz w:val="28"/>
          <w:szCs w:val="28"/>
          <w:lang w:val="en-US"/>
        </w:rPr>
        <w:t>-user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usr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/local/share/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</w:p>
    <w:p w14:paraId="19C6AD23" w14:textId="77777777" w:rsidR="009E03A3" w:rsidRPr="001133CA" w:rsidRDefault="009E03A3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chown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minio-</w:t>
      </w:r>
      <w:proofErr w:type="gram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user:minio</w:t>
      </w:r>
      <w:proofErr w:type="gramEnd"/>
      <w:r w:rsidRPr="001133CA">
        <w:rPr>
          <w:rFonts w:ascii="Times New Roman" w:hAnsi="Times New Roman" w:cs="Times New Roman"/>
          <w:sz w:val="28"/>
          <w:szCs w:val="28"/>
          <w:lang w:val="en-US"/>
        </w:rPr>
        <w:t>-user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</w:p>
    <w:p w14:paraId="75ECC9B0" w14:textId="77777777" w:rsidR="009E03A3" w:rsidRPr="001133CA" w:rsidRDefault="009E03A3" w:rsidP="001133CA">
      <w:pPr>
        <w:pStyle w:val="ab"/>
        <w:numPr>
          <w:ilvl w:val="0"/>
          <w:numId w:val="27"/>
        </w:numPr>
        <w:suppressAutoHyphens w:val="0"/>
        <w:autoSpaceDN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Чтобы управлять сервером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systemd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, нужно скачать файл дескриптора службы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</w:p>
    <w:p w14:paraId="18026B10" w14:textId="77777777" w:rsidR="009E03A3" w:rsidRPr="001133CA" w:rsidRDefault="009E03A3" w:rsidP="001133CA">
      <w:pPr>
        <w:pStyle w:val="a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curl -O https://raw.githubusercontent.com/minio/minio-service/master/linux-systemd/minio.service</w:t>
      </w:r>
    </w:p>
    <w:p w14:paraId="2FD1FD89" w14:textId="77777777" w:rsidR="009E03A3" w:rsidRPr="001133CA" w:rsidRDefault="009E03A3" w:rsidP="001133CA">
      <w:pPr>
        <w:pStyle w:val="ab"/>
        <w:numPr>
          <w:ilvl w:val="0"/>
          <w:numId w:val="28"/>
        </w:numPr>
        <w:suppressAutoHyphens w:val="0"/>
        <w:autoSpaceDN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lastRenderedPageBreak/>
        <w:t>Если имя пользователя или расположение файла конфигурации были заданы отличающимися от указанных в инструкции, следует изменить значение параметров (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1133CA">
        <w:rPr>
          <w:rFonts w:ascii="Times New Roman" w:hAnsi="Times New Roman" w:cs="Times New Roman"/>
          <w:sz w:val="28"/>
          <w:szCs w:val="28"/>
        </w:rPr>
        <w:t xml:space="preserve">,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1133CA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EnvironmentFile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) в файле службы, иначе пропускаем этот пункт:</w:t>
      </w:r>
    </w:p>
    <w:p w14:paraId="25F83781" w14:textId="77777777" w:rsidR="009E03A3" w:rsidRPr="001133CA" w:rsidRDefault="009E03A3" w:rsidP="001133CA">
      <w:pPr>
        <w:pStyle w:val="a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minio.service</w:t>
      </w:r>
      <w:proofErr w:type="spellEnd"/>
    </w:p>
    <w:p w14:paraId="3E761552" w14:textId="77777777" w:rsidR="009E03A3" w:rsidRPr="001133CA" w:rsidRDefault="00D34344" w:rsidP="001133CA">
      <w:pPr>
        <w:pStyle w:val="ab"/>
        <w:numPr>
          <w:ilvl w:val="0"/>
          <w:numId w:val="28"/>
        </w:numPr>
        <w:suppressAutoHyphens w:val="0"/>
        <w:autoSpaceDN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Переместить</w:t>
      </w:r>
      <w:r w:rsidR="009E03A3" w:rsidRPr="001133CA">
        <w:rPr>
          <w:rFonts w:ascii="Times New Roman" w:hAnsi="Times New Roman" w:cs="Times New Roman"/>
          <w:sz w:val="28"/>
          <w:szCs w:val="28"/>
        </w:rPr>
        <w:t xml:space="preserve"> файл в каталог конфигураций</w:t>
      </w:r>
    </w:p>
    <w:p w14:paraId="531CD33D" w14:textId="77777777" w:rsidR="009E03A3" w:rsidRPr="001133CA" w:rsidRDefault="009E03A3" w:rsidP="001133CA">
      <w:pPr>
        <w:pStyle w:val="a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mv </w:t>
      </w:r>
      <w:proofErr w:type="spellStart"/>
      <w:proofErr w:type="gram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minio.service</w:t>
      </w:r>
      <w:proofErr w:type="spellEnd"/>
      <w:proofErr w:type="gram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systemd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/system</w:t>
      </w:r>
    </w:p>
    <w:p w14:paraId="13E0ACF2" w14:textId="77777777" w:rsidR="009E03A3" w:rsidRPr="001133CA" w:rsidRDefault="009E03A3" w:rsidP="001133CA">
      <w:pPr>
        <w:pStyle w:val="ab"/>
        <w:numPr>
          <w:ilvl w:val="0"/>
          <w:numId w:val="28"/>
        </w:numPr>
        <w:suppressAutoHyphens w:val="0"/>
        <w:autoSpaceDN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Далее нужно перезагрузить все юниты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systemd</w:t>
      </w:r>
      <w:proofErr w:type="spellEnd"/>
    </w:p>
    <w:p w14:paraId="2D5774F7" w14:textId="77777777" w:rsidR="009E03A3" w:rsidRPr="001133CA" w:rsidRDefault="009E03A3" w:rsidP="001133CA">
      <w:pPr>
        <w:pStyle w:val="a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systemctl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daemon-reload</w:t>
      </w:r>
      <w:proofErr w:type="spellEnd"/>
    </w:p>
    <w:p w14:paraId="0F2EF24A" w14:textId="77777777" w:rsidR="009E03A3" w:rsidRPr="001133CA" w:rsidRDefault="009E03A3" w:rsidP="001133CA">
      <w:pPr>
        <w:pStyle w:val="ab"/>
        <w:numPr>
          <w:ilvl w:val="0"/>
          <w:numId w:val="28"/>
        </w:numPr>
        <w:suppressAutoHyphens w:val="0"/>
        <w:autoSpaceDN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Для активации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  <w:r w:rsidR="00D34344" w:rsidRPr="001133CA">
        <w:rPr>
          <w:rFonts w:ascii="Times New Roman" w:hAnsi="Times New Roman" w:cs="Times New Roman"/>
          <w:sz w:val="28"/>
          <w:szCs w:val="28"/>
        </w:rPr>
        <w:t xml:space="preserve"> при авто запуске ввести</w:t>
      </w:r>
    </w:p>
    <w:p w14:paraId="1711AA19" w14:textId="77777777" w:rsidR="009E03A3" w:rsidRPr="001133CA" w:rsidRDefault="009E03A3" w:rsidP="001133CA">
      <w:pPr>
        <w:pStyle w:val="a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systemctl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enable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minio</w:t>
      </w:r>
      <w:proofErr w:type="spellEnd"/>
    </w:p>
    <w:p w14:paraId="1BB730D0" w14:textId="77777777" w:rsidR="009E03A3" w:rsidRPr="001133CA" w:rsidRDefault="009E03A3" w:rsidP="001133CA">
      <w:pPr>
        <w:pStyle w:val="ab"/>
        <w:numPr>
          <w:ilvl w:val="0"/>
          <w:numId w:val="28"/>
        </w:numPr>
        <w:suppressAutoHyphens w:val="0"/>
        <w:autoSpaceDN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Запуск сервера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33CA">
        <w:rPr>
          <w:rFonts w:ascii="Times New Roman" w:hAnsi="Times New Roman" w:cs="Times New Roman"/>
          <w:sz w:val="28"/>
          <w:szCs w:val="28"/>
        </w:rPr>
        <w:t>производится командой</w:t>
      </w:r>
    </w:p>
    <w:p w14:paraId="5DD86A16" w14:textId="77777777" w:rsidR="009E03A3" w:rsidRPr="001133CA" w:rsidRDefault="009E03A3" w:rsidP="001133CA">
      <w:pPr>
        <w:pStyle w:val="a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systemctl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minio</w:t>
      </w:r>
      <w:proofErr w:type="spellEnd"/>
    </w:p>
    <w:p w14:paraId="526AB59E" w14:textId="77777777" w:rsidR="002809AE" w:rsidRPr="001133CA" w:rsidRDefault="002809AE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62C65041" w14:textId="77777777" w:rsidR="002809AE" w:rsidRPr="001133CA" w:rsidRDefault="002809AE" w:rsidP="001133CA">
      <w:pPr>
        <w:pStyle w:val="2"/>
        <w:numPr>
          <w:ilvl w:val="1"/>
          <w:numId w:val="11"/>
        </w:numPr>
        <w:spacing w:before="0"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36" w:name="_Toc122434610"/>
      <w:r w:rsidRPr="001133CA">
        <w:rPr>
          <w:rFonts w:ascii="Times New Roman" w:hAnsi="Times New Roman" w:cs="Times New Roman"/>
          <w:b/>
          <w:sz w:val="28"/>
          <w:szCs w:val="28"/>
        </w:rPr>
        <w:t xml:space="preserve">Развертывание </w:t>
      </w:r>
      <w:proofErr w:type="spellStart"/>
      <w:r w:rsidRPr="001133CA">
        <w:rPr>
          <w:rFonts w:ascii="Times New Roman" w:hAnsi="Times New Roman" w:cs="Times New Roman"/>
          <w:b/>
          <w:sz w:val="28"/>
          <w:szCs w:val="28"/>
        </w:rPr>
        <w:t>RabbitMQ</w:t>
      </w:r>
      <w:proofErr w:type="spellEnd"/>
      <w:r w:rsidRPr="001133CA">
        <w:rPr>
          <w:rFonts w:ascii="Times New Roman" w:hAnsi="Times New Roman" w:cs="Times New Roman"/>
          <w:b/>
          <w:sz w:val="28"/>
          <w:szCs w:val="28"/>
        </w:rPr>
        <w:t xml:space="preserve"> 3.10.7</w:t>
      </w:r>
      <w:bookmarkEnd w:id="36"/>
    </w:p>
    <w:p w14:paraId="6D01AFFE" w14:textId="77777777" w:rsidR="002809AE" w:rsidRPr="001133CA" w:rsidRDefault="002809AE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Добавить в систему все ключи, которые используются для подписи репозиториев с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Erlang</w:t>
      </w:r>
      <w:r w:rsidRPr="001133CA">
        <w:rPr>
          <w:rFonts w:ascii="Times New Roman" w:hAnsi="Times New Roman" w:cs="Times New Roman"/>
          <w:sz w:val="28"/>
          <w:szCs w:val="28"/>
        </w:rPr>
        <w:t xml:space="preserve"> и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</w:p>
    <w:p w14:paraId="74C99011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curl</w:t>
      </w:r>
      <w:r w:rsidRPr="001133CA">
        <w:rPr>
          <w:rFonts w:ascii="Times New Roman" w:hAnsi="Times New Roman" w:cs="Times New Roman"/>
          <w:sz w:val="28"/>
          <w:szCs w:val="28"/>
        </w:rPr>
        <w:t xml:space="preserve"> -1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sLf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133CA">
        <w:rPr>
          <w:rFonts w:ascii="Times New Roman" w:hAnsi="Times New Roman" w:cs="Times New Roman"/>
          <w:sz w:val="28"/>
          <w:szCs w:val="28"/>
        </w:rPr>
        <w:t>://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1133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cloudsmith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.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-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erlang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gpg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.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133CA">
        <w:rPr>
          <w:rFonts w:ascii="Times New Roman" w:hAnsi="Times New Roman" w:cs="Times New Roman"/>
          <w:sz w:val="28"/>
          <w:szCs w:val="28"/>
        </w:rPr>
        <w:t>495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1133CA">
        <w:rPr>
          <w:rFonts w:ascii="Times New Roman" w:hAnsi="Times New Roman" w:cs="Times New Roman"/>
          <w:sz w:val="28"/>
          <w:szCs w:val="28"/>
        </w:rPr>
        <w:t>49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1133CA">
        <w:rPr>
          <w:rFonts w:ascii="Times New Roman" w:hAnsi="Times New Roman" w:cs="Times New Roman"/>
          <w:sz w:val="28"/>
          <w:szCs w:val="28"/>
        </w:rPr>
        <w:t>4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BBE</w:t>
      </w:r>
      <w:r w:rsidRPr="001133CA">
        <w:rPr>
          <w:rFonts w:ascii="Times New Roman" w:hAnsi="Times New Roman" w:cs="Times New Roman"/>
          <w:sz w:val="28"/>
          <w:szCs w:val="28"/>
        </w:rPr>
        <w:t>5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33CA">
        <w:rPr>
          <w:rFonts w:ascii="Times New Roman" w:hAnsi="Times New Roman" w:cs="Times New Roman"/>
          <w:sz w:val="28"/>
          <w:szCs w:val="28"/>
        </w:rPr>
        <w:t>.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Pr="001133CA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gpg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--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dearmor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tee</w:t>
      </w:r>
      <w:r w:rsidRPr="001133CA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usr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share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keyrings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1133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cloudsmith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.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133CA">
        <w:rPr>
          <w:rFonts w:ascii="Times New Roman" w:hAnsi="Times New Roman" w:cs="Times New Roman"/>
          <w:sz w:val="28"/>
          <w:szCs w:val="28"/>
        </w:rPr>
        <w:t>495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1133CA">
        <w:rPr>
          <w:rFonts w:ascii="Times New Roman" w:hAnsi="Times New Roman" w:cs="Times New Roman"/>
          <w:sz w:val="28"/>
          <w:szCs w:val="28"/>
        </w:rPr>
        <w:t>49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1133CA">
        <w:rPr>
          <w:rFonts w:ascii="Times New Roman" w:hAnsi="Times New Roman" w:cs="Times New Roman"/>
          <w:sz w:val="28"/>
          <w:szCs w:val="28"/>
        </w:rPr>
        <w:t>4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BBE</w:t>
      </w:r>
      <w:r w:rsidRPr="001133CA">
        <w:rPr>
          <w:rFonts w:ascii="Times New Roman" w:hAnsi="Times New Roman" w:cs="Times New Roman"/>
          <w:sz w:val="28"/>
          <w:szCs w:val="28"/>
        </w:rPr>
        <w:t>5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33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gpg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&gt; 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dev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null</w:t>
      </w:r>
    </w:p>
    <w:p w14:paraId="73A8D27C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curl</w:t>
      </w:r>
      <w:r w:rsidRPr="001133CA">
        <w:rPr>
          <w:rFonts w:ascii="Times New Roman" w:hAnsi="Times New Roman" w:cs="Times New Roman"/>
          <w:sz w:val="28"/>
          <w:szCs w:val="28"/>
        </w:rPr>
        <w:t xml:space="preserve"> -1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sLf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133CA">
        <w:rPr>
          <w:rFonts w:ascii="Times New Roman" w:hAnsi="Times New Roman" w:cs="Times New Roman"/>
          <w:sz w:val="28"/>
          <w:szCs w:val="28"/>
        </w:rPr>
        <w:t>://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1133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cloudsmith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.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-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gpg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.9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33CA">
        <w:rPr>
          <w:rFonts w:ascii="Times New Roman" w:hAnsi="Times New Roman" w:cs="Times New Roman"/>
          <w:sz w:val="28"/>
          <w:szCs w:val="28"/>
        </w:rPr>
        <w:t>4587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33CA">
        <w:rPr>
          <w:rFonts w:ascii="Times New Roman" w:hAnsi="Times New Roman" w:cs="Times New Roman"/>
          <w:sz w:val="28"/>
          <w:szCs w:val="28"/>
        </w:rPr>
        <w:t>226208342.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Pr="001133CA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gpg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--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dearmor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tee</w:t>
      </w:r>
      <w:r w:rsidRPr="001133CA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usr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share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keyrings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1133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cloudsmith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.9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33CA">
        <w:rPr>
          <w:rFonts w:ascii="Times New Roman" w:hAnsi="Times New Roman" w:cs="Times New Roman"/>
          <w:sz w:val="28"/>
          <w:szCs w:val="28"/>
        </w:rPr>
        <w:t>4587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33CA">
        <w:rPr>
          <w:rFonts w:ascii="Times New Roman" w:hAnsi="Times New Roman" w:cs="Times New Roman"/>
          <w:sz w:val="28"/>
          <w:szCs w:val="28"/>
        </w:rPr>
        <w:t>226208342.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gpg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&gt; 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dev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null</w:t>
      </w:r>
    </w:p>
    <w:p w14:paraId="2E9FD80F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curl</w:t>
      </w:r>
      <w:r w:rsidRPr="001133CA">
        <w:rPr>
          <w:rFonts w:ascii="Times New Roman" w:hAnsi="Times New Roman" w:cs="Times New Roman"/>
          <w:sz w:val="28"/>
          <w:szCs w:val="28"/>
        </w:rPr>
        <w:t xml:space="preserve"> -1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sLf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"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133CA">
        <w:rPr>
          <w:rFonts w:ascii="Times New Roman" w:hAnsi="Times New Roman" w:cs="Times New Roman"/>
          <w:sz w:val="28"/>
          <w:szCs w:val="28"/>
        </w:rPr>
        <w:t>://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keys</w:t>
      </w:r>
      <w:r w:rsidRPr="001133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openpgp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.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vks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3CA">
        <w:rPr>
          <w:rFonts w:ascii="Times New Roman" w:hAnsi="Times New Roman" w:cs="Times New Roman"/>
          <w:sz w:val="28"/>
          <w:szCs w:val="28"/>
        </w:rPr>
        <w:t>1/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1133CA">
        <w:rPr>
          <w:rFonts w:ascii="Times New Roman" w:hAnsi="Times New Roman" w:cs="Times New Roman"/>
          <w:sz w:val="28"/>
          <w:szCs w:val="28"/>
        </w:rPr>
        <w:t>-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fingerprint</w:t>
      </w:r>
      <w:r w:rsidRPr="001133CA">
        <w:rPr>
          <w:rFonts w:ascii="Times New Roman" w:hAnsi="Times New Roman" w:cs="Times New Roman"/>
          <w:sz w:val="28"/>
          <w:szCs w:val="28"/>
        </w:rPr>
        <w:t>/0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33CA">
        <w:rPr>
          <w:rFonts w:ascii="Times New Roman" w:hAnsi="Times New Roman" w:cs="Times New Roman"/>
          <w:sz w:val="28"/>
          <w:szCs w:val="28"/>
        </w:rPr>
        <w:t>9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AF</w:t>
      </w:r>
      <w:r w:rsidRPr="001133CA">
        <w:rPr>
          <w:rFonts w:ascii="Times New Roman" w:hAnsi="Times New Roman" w:cs="Times New Roman"/>
          <w:sz w:val="28"/>
          <w:szCs w:val="28"/>
        </w:rPr>
        <w:t>2115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33CA">
        <w:rPr>
          <w:rFonts w:ascii="Times New Roman" w:hAnsi="Times New Roman" w:cs="Times New Roman"/>
          <w:sz w:val="28"/>
          <w:szCs w:val="28"/>
        </w:rPr>
        <w:t>4687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1133CA">
        <w:rPr>
          <w:rFonts w:ascii="Times New Roman" w:hAnsi="Times New Roman" w:cs="Times New Roman"/>
          <w:sz w:val="28"/>
          <w:szCs w:val="28"/>
        </w:rPr>
        <w:t>29803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33CA">
        <w:rPr>
          <w:rFonts w:ascii="Times New Roman" w:hAnsi="Times New Roman" w:cs="Times New Roman"/>
          <w:sz w:val="28"/>
          <w:szCs w:val="28"/>
        </w:rPr>
        <w:t>206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33CA">
        <w:rPr>
          <w:rFonts w:ascii="Times New Roman" w:hAnsi="Times New Roman" w:cs="Times New Roman"/>
          <w:sz w:val="28"/>
          <w:szCs w:val="28"/>
        </w:rPr>
        <w:t>73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33CA">
        <w:rPr>
          <w:rFonts w:ascii="Times New Roman" w:hAnsi="Times New Roman" w:cs="Times New Roman"/>
          <w:sz w:val="28"/>
          <w:szCs w:val="28"/>
        </w:rPr>
        <w:t>36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133CA">
        <w:rPr>
          <w:rFonts w:ascii="Times New Roman" w:hAnsi="Times New Roman" w:cs="Times New Roman"/>
          <w:sz w:val="28"/>
          <w:szCs w:val="28"/>
        </w:rPr>
        <w:t>6026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DFCA</w:t>
      </w:r>
      <w:r w:rsidRPr="001133CA">
        <w:rPr>
          <w:rFonts w:ascii="Times New Roman" w:hAnsi="Times New Roman" w:cs="Times New Roman"/>
          <w:sz w:val="28"/>
          <w:szCs w:val="28"/>
        </w:rPr>
        <w:t xml:space="preserve">" |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gpg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--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dearmor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tee</w:t>
      </w:r>
      <w:r w:rsidRPr="001133CA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usr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share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keyrings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133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.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Pr="001133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gpg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&gt; 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dev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null</w:t>
      </w:r>
    </w:p>
    <w:p w14:paraId="45307869" w14:textId="77777777" w:rsidR="002809AE" w:rsidRPr="001133CA" w:rsidRDefault="002809AE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lastRenderedPageBreak/>
        <w:t xml:space="preserve">Для работы с репозиториями нужно установить пакет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apt</w:t>
      </w:r>
      <w:r w:rsidRPr="001133CA">
        <w:rPr>
          <w:rFonts w:ascii="Times New Roman" w:hAnsi="Times New Roman" w:cs="Times New Roman"/>
          <w:sz w:val="28"/>
          <w:szCs w:val="28"/>
        </w:rPr>
        <w:t>-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transport</w:t>
      </w:r>
      <w:r w:rsidRPr="001133CA">
        <w:rPr>
          <w:rFonts w:ascii="Times New Roman" w:hAnsi="Times New Roman" w:cs="Times New Roman"/>
          <w:sz w:val="28"/>
          <w:szCs w:val="28"/>
        </w:rPr>
        <w:t>-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https</w:t>
      </w:r>
    </w:p>
    <w:p w14:paraId="6F88407D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apt install apt-transport-https</w:t>
      </w:r>
    </w:p>
    <w:p w14:paraId="591EEE46" w14:textId="77777777" w:rsidR="002809AE" w:rsidRPr="001133CA" w:rsidRDefault="002809AE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Далее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нужно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создать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файл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/apt/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sources.list.d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rabbitmq.list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записать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него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репозитории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Erlang и RabbitMQ</w:t>
      </w:r>
    </w:p>
    <w:p w14:paraId="12A7DECE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deb [signed-by=/usr/share/keyrings/io.cloudsmith.rabbitmq.E495BB49CC4BBE5B.gpg] https://dl.cloudsmith.io/public/rabbitmq/rabbitmq-erlang/deb/ubuntu bionic main</w:t>
      </w:r>
    </w:p>
    <w:p w14:paraId="4D1B437A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F87377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deb-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src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[signed-by=/usr/share/keyrings/io.cloudsmith.rabbitmq.E495BB49CC4BBE5B.gpg] https://dl.cloudsmith.io/public/rabbitmq/rabbitmq-erlang/deb/ubuntu bionic main</w:t>
      </w:r>
    </w:p>
    <w:p w14:paraId="3B727565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0E8360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deb [signed-by=/usr/share/keyrings/io.cloudsmith.rabbitmq.9F4587F226208342.gpg] https://dl.cloudsmith.io/public/rabbitmq/rabbitmq-server/deb/ubuntu bionic main</w:t>
      </w:r>
    </w:p>
    <w:p w14:paraId="14D2D1FE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CEC820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deb-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src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[signed-by=/usr/share/keyrings/io.cloudsmith.rabbitmq.9F4587F226208342.gpg] https://dl.cloudsmith.io/public/rabbitmq/rabbitmq-server/deb/ubuntu bionic main</w:t>
      </w:r>
    </w:p>
    <w:p w14:paraId="75E05F12" w14:textId="77777777" w:rsidR="002809AE" w:rsidRPr="001133CA" w:rsidRDefault="002809AE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Установка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Erlang</w:t>
      </w:r>
    </w:p>
    <w:p w14:paraId="3BAC2183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apt install -y erlang-base \</w:t>
      </w:r>
    </w:p>
    <w:p w14:paraId="558E6EB0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erlang-asn1 erlang-crypto erlang-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eldap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erlang-ftp erlang-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inets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\</w:t>
      </w:r>
    </w:p>
    <w:p w14:paraId="54393672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erlang-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mnesia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erlang-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erlang-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parsetools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erlang-public-key \</w:t>
      </w:r>
    </w:p>
    <w:p w14:paraId="31EA8B75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erlang-runtime-tools erlang-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snmp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erlang-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ssl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\</w:t>
      </w:r>
    </w:p>
    <w:p w14:paraId="0DF4CB64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lastRenderedPageBreak/>
        <w:t>erlang-syntax-tools erlang-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tftp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erlang-tools erlang-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xmerl</w:t>
      </w:r>
      <w:proofErr w:type="spellEnd"/>
    </w:p>
    <w:p w14:paraId="032B8489" w14:textId="77777777" w:rsidR="002809AE" w:rsidRPr="001133CA" w:rsidRDefault="002809AE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Для установки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r w:rsidRPr="001133CA">
        <w:rPr>
          <w:rFonts w:ascii="Times New Roman" w:hAnsi="Times New Roman" w:cs="Times New Roman"/>
          <w:sz w:val="28"/>
          <w:szCs w:val="28"/>
        </w:rPr>
        <w:t xml:space="preserve"> необходимо выполнить команду</w:t>
      </w:r>
    </w:p>
    <w:p w14:paraId="37884101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apt-get install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-server -y --fix-</w:t>
      </w:r>
      <w:proofErr w:type="gram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missing</w:t>
      </w:r>
      <w:proofErr w:type="gramEnd"/>
    </w:p>
    <w:p w14:paraId="013296EA" w14:textId="77777777" w:rsidR="002809AE" w:rsidRPr="001133CA" w:rsidRDefault="002809AE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Чтобы проверить запустился ли и работает сервер используется команда</w:t>
      </w:r>
    </w:p>
    <w:p w14:paraId="0CD4476F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systemctl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-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server</w:t>
      </w:r>
    </w:p>
    <w:p w14:paraId="46C5182F" w14:textId="77777777" w:rsidR="002809AE" w:rsidRPr="001133CA" w:rsidRDefault="002809AE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Если необходимо можно добавить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r w:rsidRPr="001133CA">
        <w:rPr>
          <w:rFonts w:ascii="Times New Roman" w:hAnsi="Times New Roman" w:cs="Times New Roman"/>
          <w:sz w:val="28"/>
          <w:szCs w:val="28"/>
        </w:rPr>
        <w:t xml:space="preserve"> в автозагрузку командой</w:t>
      </w:r>
    </w:p>
    <w:p w14:paraId="123DA486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systemctl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enable</w:t>
      </w:r>
      <w:r w:rsidRPr="001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server</w:t>
      </w:r>
      <w:proofErr w:type="gramEnd"/>
    </w:p>
    <w:p w14:paraId="61DD5197" w14:textId="77777777" w:rsidR="002809AE" w:rsidRPr="001133CA" w:rsidRDefault="002809AE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Если нужен доступ к веб-интерфейсу, то его необходимо включить</w:t>
      </w:r>
    </w:p>
    <w:p w14:paraId="028FEE71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-plugins enable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rabbitmq_</w:t>
      </w:r>
      <w:proofErr w:type="gram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management</w:t>
      </w:r>
      <w:proofErr w:type="spellEnd"/>
      <w:proofErr w:type="gramEnd"/>
    </w:p>
    <w:p w14:paraId="66BB1DB2" w14:textId="77777777" w:rsidR="002809AE" w:rsidRPr="001133CA" w:rsidRDefault="002809AE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Доступ к веб-сервису можно получить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133CA">
        <w:rPr>
          <w:rFonts w:ascii="Times New Roman" w:hAnsi="Times New Roman" w:cs="Times New Roman"/>
          <w:sz w:val="28"/>
          <w:szCs w:val="28"/>
        </w:rPr>
        <w:t xml:space="preserve">://адрес_сервера:15672 для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Pr="001133CA">
        <w:rPr>
          <w:rFonts w:ascii="Times New Roman" w:hAnsi="Times New Roman" w:cs="Times New Roman"/>
          <w:sz w:val="28"/>
          <w:szCs w:val="28"/>
        </w:rPr>
        <w:t xml:space="preserve"> это будет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133CA">
        <w:rPr>
          <w:rFonts w:ascii="Times New Roman" w:hAnsi="Times New Roman" w:cs="Times New Roman"/>
          <w:sz w:val="28"/>
          <w:szCs w:val="28"/>
        </w:rPr>
        <w:t>://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Pr="001133CA">
        <w:rPr>
          <w:rFonts w:ascii="Times New Roman" w:hAnsi="Times New Roman" w:cs="Times New Roman"/>
          <w:sz w:val="28"/>
          <w:szCs w:val="28"/>
        </w:rPr>
        <w:t xml:space="preserve">:15672. По умолчанию логин и пароль для доступа - </w:t>
      </w:r>
      <w:proofErr w:type="gramStart"/>
      <w:r w:rsidRPr="001133CA">
        <w:rPr>
          <w:rFonts w:ascii="Times New Roman" w:hAnsi="Times New Roman" w:cs="Times New Roman"/>
          <w:sz w:val="28"/>
          <w:szCs w:val="28"/>
          <w:lang w:val="en-US"/>
        </w:rPr>
        <w:t>guest</w:t>
      </w:r>
      <w:r w:rsidRPr="001133CA">
        <w:rPr>
          <w:rFonts w:ascii="Times New Roman" w:hAnsi="Times New Roman" w:cs="Times New Roman"/>
          <w:sz w:val="28"/>
          <w:szCs w:val="28"/>
        </w:rPr>
        <w:t>: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guest</w:t>
      </w:r>
      <w:proofErr w:type="gramEnd"/>
      <w:r w:rsidRPr="001133CA">
        <w:rPr>
          <w:rFonts w:ascii="Times New Roman" w:hAnsi="Times New Roman" w:cs="Times New Roman"/>
          <w:sz w:val="28"/>
          <w:szCs w:val="28"/>
        </w:rPr>
        <w:t xml:space="preserve">. Но эти данные доступа работают только для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Pr="001133CA">
        <w:rPr>
          <w:rFonts w:ascii="Times New Roman" w:hAnsi="Times New Roman" w:cs="Times New Roman"/>
          <w:sz w:val="28"/>
          <w:szCs w:val="28"/>
        </w:rPr>
        <w:t>.</w:t>
      </w:r>
    </w:p>
    <w:p w14:paraId="336F1BCB" w14:textId="77777777" w:rsidR="002809AE" w:rsidRPr="001133CA" w:rsidRDefault="002809AE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Чтобы подключатся удаленно необходимо создать пользователя.  Вместо &lt;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1133CA">
        <w:rPr>
          <w:rFonts w:ascii="Times New Roman" w:hAnsi="Times New Roman" w:cs="Times New Roman"/>
          <w:sz w:val="28"/>
          <w:szCs w:val="28"/>
        </w:rPr>
        <w:t>_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1133CA">
        <w:rPr>
          <w:rFonts w:ascii="Times New Roman" w:hAnsi="Times New Roman" w:cs="Times New Roman"/>
          <w:sz w:val="28"/>
          <w:szCs w:val="28"/>
        </w:rPr>
        <w:t>&gt; поставить имя пользователя, которого необходимо создать, а &lt;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password</w:t>
      </w:r>
      <w:r w:rsidRPr="001133CA">
        <w:rPr>
          <w:rFonts w:ascii="Times New Roman" w:hAnsi="Times New Roman" w:cs="Times New Roman"/>
          <w:sz w:val="28"/>
          <w:szCs w:val="28"/>
        </w:rPr>
        <w:t>&gt; заменить на пароль.</w:t>
      </w:r>
    </w:p>
    <w:p w14:paraId="488A1B54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rabbitmqctl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add_user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&lt;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user_name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>&gt; &lt;password&gt;</w:t>
      </w:r>
    </w:p>
    <w:p w14:paraId="75474486" w14:textId="77777777" w:rsidR="002809AE" w:rsidRPr="001133CA" w:rsidRDefault="002809AE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Для того чтобы сделать только что созданного пользователя администратором выполнить такую команду:</w:t>
      </w:r>
    </w:p>
    <w:p w14:paraId="4A1CAECF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rabbitmqctl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set_user_tags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&lt;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user_name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proofErr w:type="gramStart"/>
      <w:r w:rsidRPr="001133CA">
        <w:rPr>
          <w:rFonts w:ascii="Times New Roman" w:hAnsi="Times New Roman" w:cs="Times New Roman"/>
          <w:sz w:val="28"/>
          <w:szCs w:val="28"/>
          <w:lang w:val="en-US"/>
        </w:rPr>
        <w:t>administrator</w:t>
      </w:r>
      <w:proofErr w:type="gramEnd"/>
    </w:p>
    <w:p w14:paraId="496B04DA" w14:textId="77777777" w:rsidR="002809AE" w:rsidRPr="001133CA" w:rsidRDefault="002809AE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Так же нужно дать данному пользователю доступ в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</w:t>
      </w:r>
      <w:r w:rsidRPr="001133CA">
        <w:rPr>
          <w:rFonts w:ascii="Times New Roman" w:hAnsi="Times New Roman" w:cs="Times New Roman"/>
          <w:sz w:val="28"/>
          <w:szCs w:val="28"/>
        </w:rPr>
        <w:t xml:space="preserve"> командой</w:t>
      </w:r>
    </w:p>
    <w:p w14:paraId="29A60E3E" w14:textId="77777777" w:rsidR="002809AE" w:rsidRPr="001133CA" w:rsidRDefault="002809AE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rabbitmqctl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set_permissions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-p / admin </w:t>
      </w:r>
      <w:proofErr w:type="gramStart"/>
      <w:r w:rsidRPr="001133CA">
        <w:rPr>
          <w:rFonts w:ascii="Times New Roman" w:hAnsi="Times New Roman" w:cs="Times New Roman"/>
          <w:sz w:val="28"/>
          <w:szCs w:val="28"/>
          <w:lang w:val="en-US"/>
        </w:rPr>
        <w:t>".*</w:t>
      </w:r>
      <w:proofErr w:type="gramEnd"/>
      <w:r w:rsidRPr="001133CA">
        <w:rPr>
          <w:rFonts w:ascii="Times New Roman" w:hAnsi="Times New Roman" w:cs="Times New Roman"/>
          <w:sz w:val="28"/>
          <w:szCs w:val="28"/>
          <w:lang w:val="en-US"/>
        </w:rPr>
        <w:t>" ".*" ".*"</w:t>
      </w:r>
    </w:p>
    <w:p w14:paraId="627D1B57" w14:textId="77777777" w:rsidR="002809AE" w:rsidRPr="001133CA" w:rsidRDefault="002809AE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Через веб-интерфейс создать все необходимые очереди</w:t>
      </w:r>
    </w:p>
    <w:p w14:paraId="748EC8FF" w14:textId="77777777" w:rsidR="002809AE" w:rsidRPr="001133CA" w:rsidRDefault="002809AE" w:rsidP="001133CA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C1CA29" w14:textId="77777777" w:rsidR="00D57BFE" w:rsidRPr="001133CA" w:rsidRDefault="00212FC2" w:rsidP="001133CA">
      <w:pPr>
        <w:pStyle w:val="2"/>
        <w:numPr>
          <w:ilvl w:val="1"/>
          <w:numId w:val="11"/>
        </w:numPr>
        <w:spacing w:before="0"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37" w:name="_Toc121908120"/>
      <w:bookmarkStart w:id="38" w:name="_Toc122434611"/>
      <w:r w:rsidRPr="001133CA">
        <w:rPr>
          <w:rFonts w:ascii="Times New Roman" w:hAnsi="Times New Roman" w:cs="Times New Roman"/>
          <w:b/>
          <w:sz w:val="28"/>
          <w:szCs w:val="28"/>
        </w:rPr>
        <w:t>Развертывание проекта САТТЛ 2.0</w:t>
      </w:r>
      <w:bookmarkEnd w:id="37"/>
      <w:bookmarkEnd w:id="38"/>
    </w:p>
    <w:p w14:paraId="3975538C" w14:textId="77777777" w:rsidR="000C68C3" w:rsidRPr="001133CA" w:rsidRDefault="000C68C3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JDK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Liberica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11</w:t>
      </w:r>
    </w:p>
    <w:p w14:paraId="6512F4BA" w14:textId="77777777" w:rsidR="000C68C3" w:rsidRPr="001133CA" w:rsidRDefault="000C68C3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wget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https://download.bell-sw.com/java/11.amd64/bellsoft-jdk11-linux-amd64.deb</w:t>
      </w:r>
    </w:p>
    <w:p w14:paraId="23437FBB" w14:textId="77777777" w:rsidR="000C68C3" w:rsidRPr="001133CA" w:rsidRDefault="000C68C3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apt install ./bellsoft-jdk11-linux-amd64.deb</w:t>
      </w:r>
    </w:p>
    <w:p w14:paraId="6F87DB95" w14:textId="77777777" w:rsidR="000C68C3" w:rsidRPr="001133CA" w:rsidRDefault="000C68C3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 xml:space="preserve">Сконфигурировать файл </w:t>
      </w:r>
      <w:proofErr w:type="spellStart"/>
      <w:r w:rsidRPr="001133CA">
        <w:rPr>
          <w:rFonts w:ascii="Times New Roman" w:hAnsi="Times New Roman" w:cs="Times New Roman"/>
          <w:sz w:val="28"/>
          <w:szCs w:val="28"/>
        </w:rPr>
        <w:t>application.properties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исходя из ранее развернутых сервисов (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Postgress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 xml:space="preserve"> 14, </w:t>
      </w: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Minio</w:t>
      </w:r>
      <w:proofErr w:type="spellEnd"/>
      <w:r w:rsidRPr="001133CA">
        <w:rPr>
          <w:rFonts w:ascii="Times New Roman" w:hAnsi="Times New Roman" w:cs="Times New Roman"/>
          <w:sz w:val="28"/>
          <w:szCs w:val="28"/>
        </w:rPr>
        <w:t>)</w:t>
      </w:r>
    </w:p>
    <w:p w14:paraId="49FFDB3D" w14:textId="77777777" w:rsidR="000C68C3" w:rsidRPr="001133CA" w:rsidRDefault="000C68C3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В папке с исход</w:t>
      </w:r>
      <w:r w:rsidR="00D34344" w:rsidRPr="001133CA">
        <w:rPr>
          <w:rFonts w:ascii="Times New Roman" w:hAnsi="Times New Roman" w:cs="Times New Roman"/>
          <w:sz w:val="28"/>
          <w:szCs w:val="28"/>
        </w:rPr>
        <w:t>ным кодом проекта выполнить ком</w:t>
      </w:r>
      <w:r w:rsidRPr="001133CA">
        <w:rPr>
          <w:rFonts w:ascii="Times New Roman" w:hAnsi="Times New Roman" w:cs="Times New Roman"/>
          <w:sz w:val="28"/>
          <w:szCs w:val="28"/>
        </w:rPr>
        <w:t>анду</w:t>
      </w:r>
    </w:p>
    <w:p w14:paraId="778A9397" w14:textId="77777777" w:rsidR="000C68C3" w:rsidRPr="001133CA" w:rsidRDefault="000C68C3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3CA">
        <w:rPr>
          <w:rFonts w:ascii="Times New Roman" w:hAnsi="Times New Roman" w:cs="Times New Roman"/>
          <w:sz w:val="28"/>
          <w:szCs w:val="28"/>
          <w:lang w:val="en-US"/>
        </w:rPr>
        <w:t>gradle</w:t>
      </w:r>
      <w:proofErr w:type="spellEnd"/>
      <w:r w:rsidRPr="00113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133CA">
        <w:rPr>
          <w:rFonts w:ascii="Times New Roman" w:hAnsi="Times New Roman" w:cs="Times New Roman"/>
          <w:sz w:val="28"/>
          <w:szCs w:val="28"/>
          <w:lang w:val="en-US"/>
        </w:rPr>
        <w:t>build</w:t>
      </w:r>
      <w:proofErr w:type="gramEnd"/>
    </w:p>
    <w:p w14:paraId="1A4CFF4B" w14:textId="77777777" w:rsidR="000C68C3" w:rsidRPr="001133CA" w:rsidRDefault="000C68C3" w:rsidP="001133CA">
      <w:pPr>
        <w:pStyle w:val="Standard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</w:rPr>
        <w:t>После выполнения команды в директории проекта по пути 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build</w:t>
      </w:r>
      <w:r w:rsidRPr="001133CA">
        <w:rPr>
          <w:rFonts w:ascii="Times New Roman" w:hAnsi="Times New Roman" w:cs="Times New Roman"/>
          <w:sz w:val="28"/>
          <w:szCs w:val="28"/>
        </w:rPr>
        <w:t>/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libs</w:t>
      </w:r>
      <w:r w:rsidRPr="001133CA">
        <w:rPr>
          <w:rFonts w:ascii="Times New Roman" w:hAnsi="Times New Roman" w:cs="Times New Roman"/>
          <w:sz w:val="28"/>
          <w:szCs w:val="28"/>
        </w:rPr>
        <w:t xml:space="preserve"> будет находиться </w:t>
      </w:r>
      <w:r w:rsidRPr="001133CA">
        <w:rPr>
          <w:rFonts w:ascii="Times New Roman" w:hAnsi="Times New Roman" w:cs="Times New Roman"/>
          <w:sz w:val="28"/>
          <w:szCs w:val="28"/>
          <w:lang w:val="en-US"/>
        </w:rPr>
        <w:t>jar</w:t>
      </w:r>
      <w:r w:rsidRPr="001133CA">
        <w:rPr>
          <w:rFonts w:ascii="Times New Roman" w:hAnsi="Times New Roman" w:cs="Times New Roman"/>
          <w:sz w:val="28"/>
          <w:szCs w:val="28"/>
        </w:rPr>
        <w:t xml:space="preserve"> файл его нужно запустить ком</w:t>
      </w:r>
      <w:r w:rsidR="00D34344" w:rsidRPr="001133CA">
        <w:rPr>
          <w:rFonts w:ascii="Times New Roman" w:hAnsi="Times New Roman" w:cs="Times New Roman"/>
          <w:sz w:val="28"/>
          <w:szCs w:val="28"/>
        </w:rPr>
        <w:t>а</w:t>
      </w:r>
      <w:r w:rsidRPr="001133CA">
        <w:rPr>
          <w:rFonts w:ascii="Times New Roman" w:hAnsi="Times New Roman" w:cs="Times New Roman"/>
          <w:sz w:val="28"/>
          <w:szCs w:val="28"/>
        </w:rPr>
        <w:t>ндой</w:t>
      </w:r>
    </w:p>
    <w:p w14:paraId="16EAA841" w14:textId="77777777" w:rsidR="000C68C3" w:rsidRPr="001133CA" w:rsidRDefault="000C68C3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3CA">
        <w:rPr>
          <w:rFonts w:ascii="Times New Roman" w:hAnsi="Times New Roman" w:cs="Times New Roman"/>
          <w:sz w:val="28"/>
          <w:szCs w:val="28"/>
          <w:lang w:val="en-US"/>
        </w:rPr>
        <w:t>java –jar {jar_file.jar}</w:t>
      </w:r>
    </w:p>
    <w:p w14:paraId="43458E72" w14:textId="77777777" w:rsidR="00E906C3" w:rsidRPr="001133CA" w:rsidRDefault="00D34344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CA">
        <w:rPr>
          <w:rFonts w:ascii="Times New Roman" w:hAnsi="Times New Roman" w:cs="Times New Roman"/>
          <w:sz w:val="28"/>
          <w:szCs w:val="28"/>
          <w:lang w:eastAsia="ru-RU" w:bidi="ar-SA"/>
        </w:rPr>
        <w:t>Развертывание завершено.</w:t>
      </w:r>
      <w:r w:rsidR="00FF4EBD" w:rsidRPr="001133CA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inline distT="0" distB="0" distL="0" distR="0" wp14:anchorId="01537DC7" wp14:editId="7B0CDAD6">
                <wp:extent cx="304166" cy="304166"/>
                <wp:effectExtent l="0" t="0" r="634" b="634"/>
                <wp:docPr id="2" name="Прямоугольник 1" descr="blob:https://web.telegram.org/7238d113-4d2a-45c9-86d7-22e04bf97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30416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19D28265" id="Прямоугольник 1" o:spid="_x0000_s1026" alt="blob:https://web.telegram.org/7238d113-4d2a-45c9-86d7-22e04bf97688" style="width:23.9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" filled="f" stroked="f">
                <v:textbox inset="0,0,0,0"/>
                <w10:anchorlock/>
              </v:rect>
            </w:pict>
          </mc:Fallback>
        </mc:AlternateContent>
      </w:r>
    </w:p>
    <w:p w14:paraId="5E76742B" w14:textId="77777777" w:rsidR="00E906C3" w:rsidRPr="001133CA" w:rsidRDefault="00E906C3" w:rsidP="001133C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06C3" w:rsidRPr="001133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6D3A" w14:textId="77777777" w:rsidR="00A26398" w:rsidRDefault="00A26398">
      <w:r>
        <w:separator/>
      </w:r>
    </w:p>
  </w:endnote>
  <w:endnote w:type="continuationSeparator" w:id="0">
    <w:p w14:paraId="3431925B" w14:textId="77777777" w:rsidR="00A26398" w:rsidRDefault="00A2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4302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939E5F" w14:textId="77777777" w:rsidR="004A36D6" w:rsidRPr="004A36D6" w:rsidRDefault="004A36D6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36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36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36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6858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4A36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2F7A54" w14:textId="13BD8A0D" w:rsidR="00000000" w:rsidRDefault="00000000" w:rsidP="004A36D6">
    <w:pPr>
      <w:pStyle w:val="af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5348" w14:textId="5A347AA2" w:rsidR="00000000" w:rsidRDefault="00000000" w:rsidP="004A36D6">
    <w:pPr>
      <w:pStyle w:val="af"/>
      <w:ind w:left="-1418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2627" w14:textId="77777777" w:rsidR="00A26398" w:rsidRDefault="00A26398">
      <w:r>
        <w:rPr>
          <w:color w:val="000000"/>
        </w:rPr>
        <w:separator/>
      </w:r>
    </w:p>
  </w:footnote>
  <w:footnote w:type="continuationSeparator" w:id="0">
    <w:p w14:paraId="285C0A48" w14:textId="77777777" w:rsidR="00A26398" w:rsidRDefault="00A2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1424" w14:textId="2A51808E" w:rsidR="004A36D6" w:rsidRDefault="004A36D6" w:rsidP="004A36D6">
    <w:pPr>
      <w:pStyle w:val="ad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767D" w14:textId="2C51D3BB" w:rsidR="00000000" w:rsidRDefault="00000000" w:rsidP="004A36D6">
    <w:pPr>
      <w:pStyle w:val="ad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90"/>
    <w:multiLevelType w:val="multilevel"/>
    <w:tmpl w:val="27740E6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FB3057"/>
    <w:multiLevelType w:val="multilevel"/>
    <w:tmpl w:val="7192585E"/>
    <w:styleLink w:val="WWNum2"/>
    <w:lvl w:ilvl="0">
      <w:numFmt w:val="bullet"/>
      <w:lvlText w:val="●"/>
      <w:lvlJc w:val="left"/>
      <w:pPr>
        <w:ind w:left="720" w:hanging="360"/>
      </w:pPr>
      <w:rPr>
        <w:b/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DA13FF"/>
    <w:multiLevelType w:val="multilevel"/>
    <w:tmpl w:val="D5825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D155DE"/>
    <w:multiLevelType w:val="hybridMultilevel"/>
    <w:tmpl w:val="FC1C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7809"/>
    <w:multiLevelType w:val="hybridMultilevel"/>
    <w:tmpl w:val="78FE1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E4EBD"/>
    <w:multiLevelType w:val="multilevel"/>
    <w:tmpl w:val="C8701AA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B1E0264"/>
    <w:multiLevelType w:val="hybridMultilevel"/>
    <w:tmpl w:val="AB96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B6FC8"/>
    <w:multiLevelType w:val="multilevel"/>
    <w:tmpl w:val="D5825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822F1C"/>
    <w:multiLevelType w:val="multilevel"/>
    <w:tmpl w:val="0BAE8878"/>
    <w:styleLink w:val="WWNum6"/>
    <w:lvl w:ilvl="0">
      <w:numFmt w:val="bullet"/>
      <w:lvlText w:val="●"/>
      <w:lvlJc w:val="left"/>
      <w:pPr>
        <w:ind w:left="720" w:hanging="360"/>
      </w:pPr>
      <w:rPr>
        <w:b/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D309FD"/>
    <w:multiLevelType w:val="multilevel"/>
    <w:tmpl w:val="FAEE0426"/>
    <w:lvl w:ilvl="0">
      <w:start w:val="1"/>
      <w:numFmt w:val="decimal"/>
      <w:pStyle w:val="TBL-ROW-NM"/>
      <w:suff w:val="space"/>
      <w:lvlText w:val="%1"/>
      <w:lvlJc w:val="center"/>
      <w:pPr>
        <w:ind w:left="0" w:firstLine="17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30" w:hanging="2160"/>
      </w:pPr>
      <w:rPr>
        <w:rFonts w:hint="default"/>
      </w:rPr>
    </w:lvl>
  </w:abstractNum>
  <w:abstractNum w:abstractNumId="10" w15:restartNumberingAfterBreak="0">
    <w:nsid w:val="2D096F66"/>
    <w:multiLevelType w:val="multilevel"/>
    <w:tmpl w:val="B9766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  <w:rPr>
        <w:lang w:val="ru-RU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04C0"/>
    <w:multiLevelType w:val="multilevel"/>
    <w:tmpl w:val="D5825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5463CC"/>
    <w:multiLevelType w:val="hybridMultilevel"/>
    <w:tmpl w:val="745446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60999"/>
    <w:multiLevelType w:val="hybridMultilevel"/>
    <w:tmpl w:val="E78C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514A1"/>
    <w:multiLevelType w:val="hybridMultilevel"/>
    <w:tmpl w:val="3CF0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752E0"/>
    <w:multiLevelType w:val="hybridMultilevel"/>
    <w:tmpl w:val="3792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D3892"/>
    <w:multiLevelType w:val="hybridMultilevel"/>
    <w:tmpl w:val="E008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2E8F"/>
    <w:multiLevelType w:val="hybridMultilevel"/>
    <w:tmpl w:val="A966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B1477"/>
    <w:multiLevelType w:val="multilevel"/>
    <w:tmpl w:val="AFA8360E"/>
    <w:styleLink w:val="WWNum4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9A21EBA"/>
    <w:multiLevelType w:val="multilevel"/>
    <w:tmpl w:val="FE00FC5C"/>
    <w:styleLink w:val="WWNum1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31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cs="Times New Roman"/>
      </w:rPr>
    </w:lvl>
  </w:abstractNum>
  <w:abstractNum w:abstractNumId="20" w15:restartNumberingAfterBreak="0">
    <w:nsid w:val="4B8E5A2D"/>
    <w:multiLevelType w:val="multilevel"/>
    <w:tmpl w:val="6B76EC66"/>
    <w:styleLink w:val="WWNum1aa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31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cs="Times New Roman"/>
      </w:rPr>
    </w:lvl>
  </w:abstractNum>
  <w:abstractNum w:abstractNumId="21" w15:restartNumberingAfterBreak="0">
    <w:nsid w:val="53E11A3A"/>
    <w:multiLevelType w:val="multilevel"/>
    <w:tmpl w:val="A4980776"/>
    <w:styleLink w:val="WWNum3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87464E7"/>
    <w:multiLevelType w:val="hybridMultilevel"/>
    <w:tmpl w:val="7B366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E7A29"/>
    <w:multiLevelType w:val="hybridMultilevel"/>
    <w:tmpl w:val="2EC6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47E14"/>
    <w:multiLevelType w:val="hybridMultilevel"/>
    <w:tmpl w:val="1B2A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B49C5"/>
    <w:multiLevelType w:val="multilevel"/>
    <w:tmpl w:val="7DCA497C"/>
    <w:styleLink w:val="WWNum1a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31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cs="Times New Roman"/>
      </w:rPr>
    </w:lvl>
  </w:abstractNum>
  <w:abstractNum w:abstractNumId="26" w15:restartNumberingAfterBreak="0">
    <w:nsid w:val="7E7F2907"/>
    <w:multiLevelType w:val="hybridMultilevel"/>
    <w:tmpl w:val="54A6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42FDF"/>
    <w:multiLevelType w:val="multilevel"/>
    <w:tmpl w:val="79148C6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9046633">
    <w:abstractNumId w:val="5"/>
  </w:num>
  <w:num w:numId="2" w16cid:durableId="562720831">
    <w:abstractNumId w:val="1"/>
  </w:num>
  <w:num w:numId="3" w16cid:durableId="752508576">
    <w:abstractNumId w:val="21"/>
  </w:num>
  <w:num w:numId="4" w16cid:durableId="1288583389">
    <w:abstractNumId w:val="18"/>
  </w:num>
  <w:num w:numId="5" w16cid:durableId="1394501187">
    <w:abstractNumId w:val="27"/>
  </w:num>
  <w:num w:numId="6" w16cid:durableId="864490099">
    <w:abstractNumId w:val="8"/>
  </w:num>
  <w:num w:numId="7" w16cid:durableId="794830298">
    <w:abstractNumId w:val="0"/>
  </w:num>
  <w:num w:numId="8" w16cid:durableId="1983119663">
    <w:abstractNumId w:val="19"/>
  </w:num>
  <w:num w:numId="9" w16cid:durableId="1528955672">
    <w:abstractNumId w:val="25"/>
  </w:num>
  <w:num w:numId="10" w16cid:durableId="1460146675">
    <w:abstractNumId w:val="20"/>
  </w:num>
  <w:num w:numId="11" w16cid:durableId="2116752737">
    <w:abstractNumId w:val="7"/>
  </w:num>
  <w:num w:numId="12" w16cid:durableId="997155223">
    <w:abstractNumId w:val="10"/>
  </w:num>
  <w:num w:numId="13" w16cid:durableId="1398673252">
    <w:abstractNumId w:val="9"/>
  </w:num>
  <w:num w:numId="14" w16cid:durableId="1156803622">
    <w:abstractNumId w:val="12"/>
  </w:num>
  <w:num w:numId="15" w16cid:durableId="29037125">
    <w:abstractNumId w:val="2"/>
  </w:num>
  <w:num w:numId="16" w16cid:durableId="2026521128">
    <w:abstractNumId w:val="26"/>
  </w:num>
  <w:num w:numId="17" w16cid:durableId="1238058470">
    <w:abstractNumId w:val="14"/>
  </w:num>
  <w:num w:numId="18" w16cid:durableId="661198700">
    <w:abstractNumId w:val="24"/>
  </w:num>
  <w:num w:numId="19" w16cid:durableId="1934630054">
    <w:abstractNumId w:val="3"/>
  </w:num>
  <w:num w:numId="20" w16cid:durableId="1721783711">
    <w:abstractNumId w:val="22"/>
  </w:num>
  <w:num w:numId="21" w16cid:durableId="770009925">
    <w:abstractNumId w:val="15"/>
  </w:num>
  <w:num w:numId="22" w16cid:durableId="939071303">
    <w:abstractNumId w:val="13"/>
  </w:num>
  <w:num w:numId="23" w16cid:durableId="314190999">
    <w:abstractNumId w:val="4"/>
  </w:num>
  <w:num w:numId="24" w16cid:durableId="927157506">
    <w:abstractNumId w:val="6"/>
  </w:num>
  <w:num w:numId="25" w16cid:durableId="692729267">
    <w:abstractNumId w:val="11"/>
  </w:num>
  <w:num w:numId="26" w16cid:durableId="2047577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8323909">
    <w:abstractNumId w:val="16"/>
  </w:num>
  <w:num w:numId="28" w16cid:durableId="13820238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C3"/>
    <w:rsid w:val="000C68C3"/>
    <w:rsid w:val="001133CA"/>
    <w:rsid w:val="001476DE"/>
    <w:rsid w:val="00196858"/>
    <w:rsid w:val="00212FC2"/>
    <w:rsid w:val="002809AE"/>
    <w:rsid w:val="002900B6"/>
    <w:rsid w:val="002D5139"/>
    <w:rsid w:val="002D68CA"/>
    <w:rsid w:val="00380647"/>
    <w:rsid w:val="003C6B9A"/>
    <w:rsid w:val="00420EB1"/>
    <w:rsid w:val="004A36D6"/>
    <w:rsid w:val="005440DB"/>
    <w:rsid w:val="00652BF1"/>
    <w:rsid w:val="007033D0"/>
    <w:rsid w:val="007047B6"/>
    <w:rsid w:val="00791B44"/>
    <w:rsid w:val="00793A95"/>
    <w:rsid w:val="008375BC"/>
    <w:rsid w:val="0098356B"/>
    <w:rsid w:val="009E03A3"/>
    <w:rsid w:val="00A26398"/>
    <w:rsid w:val="00AB5E3E"/>
    <w:rsid w:val="00BA1285"/>
    <w:rsid w:val="00C67D86"/>
    <w:rsid w:val="00D34344"/>
    <w:rsid w:val="00D57BFE"/>
    <w:rsid w:val="00D76221"/>
    <w:rsid w:val="00E906C3"/>
    <w:rsid w:val="00EA1CC9"/>
    <w:rsid w:val="00F25859"/>
    <w:rsid w:val="00F57B96"/>
    <w:rsid w:val="00F754DD"/>
    <w:rsid w:val="00FA5710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52DF"/>
  <w15:docId w15:val="{CAB9E41F-ADD7-4A94-851D-D38B743D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/>
      <w:suppressAutoHyphens/>
    </w:pPr>
  </w:style>
  <w:style w:type="paragraph" w:styleId="1">
    <w:name w:val="heading 1"/>
    <w:basedOn w:val="a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a"/>
    <w:next w:val="Standard"/>
    <w:pPr>
      <w:keepNext/>
      <w:keepLines/>
      <w:spacing w:after="60"/>
    </w:pPr>
    <w:rPr>
      <w:sz w:val="52"/>
      <w:szCs w:val="52"/>
    </w:rPr>
  </w:style>
  <w:style w:type="paragraph" w:styleId="a6">
    <w:name w:val="Subtitle"/>
    <w:basedOn w:val="a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a7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a7"/>
  </w:style>
  <w:style w:type="paragraph" w:customStyle="1" w:styleId="Contents1">
    <w:name w:val="Contents 1"/>
    <w:basedOn w:val="Index"/>
    <w:pPr>
      <w:tabs>
        <w:tab w:val="right" w:leader="dot" w:pos="9026"/>
      </w:tabs>
    </w:pPr>
  </w:style>
  <w:style w:type="paragraph" w:customStyle="1" w:styleId="10">
    <w:name w:val="Обычная таблица1"/>
    <w:pPr>
      <w:widowControl/>
      <w:suppressAutoHyphens/>
      <w:spacing w:after="160"/>
      <w:textAlignment w:val="auto"/>
    </w:pPr>
    <w:rPr>
      <w:rFonts w:ascii="Calibri" w:eastAsia="Calibri" w:hAnsi="Calibri" w:cs="Times New Roman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2">
    <w:name w:val="Contents 2"/>
    <w:basedOn w:val="Index"/>
    <w:pPr>
      <w:tabs>
        <w:tab w:val="right" w:leader="dot" w:pos="9026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026"/>
      </w:tabs>
      <w:ind w:left="566"/>
    </w:pPr>
  </w:style>
  <w:style w:type="character" w:customStyle="1" w:styleId="ListLabel1">
    <w:name w:val="ListLabel 1"/>
    <w:rPr>
      <w:sz w:val="20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b/>
      <w:sz w:val="20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sz w:val="20"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sz w:val="20"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sz w:val="20"/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b/>
      <w:sz w:val="20"/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b/>
      <w:sz w:val="20"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ascii="Times New Roman" w:eastAsia="Times New Roman" w:hAnsi="Times New Roman" w:cs="Times New Roman"/>
      <w:b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ascii="Times New Roman" w:eastAsia="Times New Roman" w:hAnsi="Times New Roman" w:cs="Times New Roman"/>
      <w:b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Times New Roman" w:eastAsia="Times New Roman" w:hAnsi="Times New Roman" w:cs="Times New Roman"/>
      <w:b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paragraph" w:styleId="a8">
    <w:name w:val="TOC Heading"/>
    <w:basedOn w:val="1"/>
    <w:next w:val="a"/>
    <w:uiPriority w:val="39"/>
    <w:qFormat/>
    <w:pPr>
      <w:suppressAutoHyphens w:val="0"/>
      <w:spacing w:before="240" w:after="0"/>
      <w:textAlignment w:val="auto"/>
    </w:pPr>
    <w:rPr>
      <w:rFonts w:ascii="Calibri Light" w:eastAsia="Times New Roman" w:hAnsi="Calibri Light" w:cs="Times New Roman"/>
      <w:color w:val="2E74B5"/>
      <w:sz w:val="32"/>
      <w:szCs w:val="32"/>
      <w:lang w:eastAsia="ru-RU" w:bidi="ar-SA"/>
    </w:rPr>
  </w:style>
  <w:style w:type="paragraph" w:styleId="11">
    <w:name w:val="toc 1"/>
    <w:basedOn w:val="a"/>
    <w:next w:val="a"/>
    <w:autoRedefine/>
    <w:uiPriority w:val="39"/>
    <w:rsid w:val="00196858"/>
    <w:pPr>
      <w:tabs>
        <w:tab w:val="left" w:pos="440"/>
        <w:tab w:val="right" w:leader="dot" w:pos="9016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pPr>
      <w:tabs>
        <w:tab w:val="left" w:pos="880"/>
        <w:tab w:val="right" w:leader="dot" w:pos="9016"/>
      </w:tabs>
      <w:spacing w:after="100"/>
      <w:ind w:left="220"/>
    </w:pPr>
    <w:rPr>
      <w:rFonts w:cs="Mangal"/>
      <w:szCs w:val="20"/>
    </w:rPr>
  </w:style>
  <w:style w:type="character" w:styleId="a9">
    <w:name w:val="Hyperlink"/>
    <w:basedOn w:val="a0"/>
    <w:uiPriority w:val="99"/>
    <w:rPr>
      <w:color w:val="0563C1"/>
      <w:u w:val="single"/>
    </w:rPr>
  </w:style>
  <w:style w:type="character" w:styleId="aa">
    <w:name w:val="Emphasis"/>
    <w:basedOn w:val="a0"/>
    <w:rPr>
      <w:i/>
      <w:iCs/>
    </w:rPr>
  </w:style>
  <w:style w:type="paragraph" w:customStyle="1" w:styleId="text-content">
    <w:name w:val="text-content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message-time">
    <w:name w:val="message-time"/>
    <w:basedOn w:val="a0"/>
  </w:style>
  <w:style w:type="paragraph" w:styleId="ab">
    <w:name w:val="List Paragraph"/>
    <w:basedOn w:val="a"/>
    <w:uiPriority w:val="34"/>
    <w:qFormat/>
    <w:pPr>
      <w:ind w:left="720"/>
    </w:pPr>
    <w:rPr>
      <w:rFonts w:cs="Mangal"/>
      <w:szCs w:val="20"/>
    </w:rPr>
  </w:style>
  <w:style w:type="character" w:styleId="ac">
    <w:name w:val="Placeholder Text"/>
    <w:basedOn w:val="a0"/>
    <w:rPr>
      <w:color w:val="80808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e">
    <w:name w:val="Верхний колонтитул Знак"/>
    <w:basedOn w:val="a0"/>
    <w:rPr>
      <w:rFonts w:cs="Mangal"/>
      <w:szCs w:val="20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f0">
    <w:name w:val="Нижний колонтитул Знак"/>
    <w:basedOn w:val="a0"/>
    <w:uiPriority w:val="99"/>
    <w:rPr>
      <w:rFonts w:cs="Mangal"/>
      <w:szCs w:val="20"/>
    </w:rPr>
  </w:style>
  <w:style w:type="paragraph" w:customStyle="1" w:styleId="TBL-AW-TEXT">
    <w:name w:val="TBL-AW-TEXT"/>
    <w:basedOn w:val="a"/>
    <w:next w:val="a"/>
    <w:link w:val="TBL-AW-TEXT0"/>
    <w:qFormat/>
    <w:rsid w:val="005440DB"/>
    <w:pPr>
      <w:suppressAutoHyphens w:val="0"/>
      <w:autoSpaceDN/>
      <w:spacing w:line="360" w:lineRule="auto"/>
      <w:jc w:val="both"/>
      <w:textAlignment w:val="auto"/>
    </w:pPr>
    <w:rPr>
      <w:rFonts w:ascii="Times New Roman" w:eastAsia="Calibri" w:hAnsi="Times New Roman" w:cs="Times New Roman"/>
      <w:color w:val="000000"/>
      <w:sz w:val="24"/>
      <w:lang w:val="en-US" w:eastAsia="en-US" w:bidi="ar-SA"/>
    </w:rPr>
  </w:style>
  <w:style w:type="character" w:customStyle="1" w:styleId="TBL-AW-TEXT0">
    <w:name w:val="TBL-AW-TEXT Знак"/>
    <w:link w:val="TBL-AW-TEXT"/>
    <w:rsid w:val="005440DB"/>
    <w:rPr>
      <w:rFonts w:ascii="Times New Roman" w:eastAsia="Calibri" w:hAnsi="Times New Roman" w:cs="Times New Roman"/>
      <w:color w:val="000000"/>
      <w:sz w:val="24"/>
      <w:lang w:val="en-US" w:eastAsia="en-US" w:bidi="ar-SA"/>
    </w:rPr>
  </w:style>
  <w:style w:type="paragraph" w:customStyle="1" w:styleId="TBL-HDR">
    <w:name w:val="TBL-HDR"/>
    <w:next w:val="a"/>
    <w:link w:val="TBL-HDR0"/>
    <w:qFormat/>
    <w:rsid w:val="005440DB"/>
    <w:pPr>
      <w:widowControl/>
      <w:autoSpaceDN/>
      <w:spacing w:line="360" w:lineRule="auto"/>
      <w:jc w:val="center"/>
      <w:textAlignment w:val="auto"/>
    </w:pPr>
    <w:rPr>
      <w:rFonts w:ascii="Times New Roman" w:eastAsia="Calibri" w:hAnsi="Times New Roman" w:cs="Times New Roman"/>
      <w:b/>
      <w:color w:val="000000"/>
      <w:sz w:val="24"/>
      <w:lang w:eastAsia="en-US" w:bidi="ar-SA"/>
    </w:rPr>
  </w:style>
  <w:style w:type="character" w:customStyle="1" w:styleId="TBL-HDR0">
    <w:name w:val="TBL-HDR Знак"/>
    <w:link w:val="TBL-HDR"/>
    <w:rsid w:val="005440DB"/>
    <w:rPr>
      <w:rFonts w:ascii="Times New Roman" w:eastAsia="Calibri" w:hAnsi="Times New Roman" w:cs="Times New Roman"/>
      <w:b/>
      <w:color w:val="000000"/>
      <w:sz w:val="24"/>
      <w:lang w:eastAsia="en-US" w:bidi="ar-SA"/>
    </w:rPr>
  </w:style>
  <w:style w:type="paragraph" w:customStyle="1" w:styleId="TBL-NAME">
    <w:name w:val="TBL-NAME"/>
    <w:basedOn w:val="a"/>
    <w:next w:val="a"/>
    <w:link w:val="TBL-NAME0"/>
    <w:qFormat/>
    <w:rsid w:val="005440DB"/>
    <w:pPr>
      <w:keepNext/>
      <w:keepLines/>
      <w:suppressAutoHyphens w:val="0"/>
      <w:autoSpaceDN/>
      <w:spacing w:line="360" w:lineRule="auto"/>
      <w:textAlignment w:val="auto"/>
    </w:pPr>
    <w:rPr>
      <w:rFonts w:ascii="Times New Roman" w:eastAsia="Calibri" w:hAnsi="Times New Roman" w:cs="Times New Roman"/>
      <w:color w:val="000000"/>
      <w:sz w:val="28"/>
      <w:lang w:eastAsia="en-US" w:bidi="ar-SA"/>
    </w:rPr>
  </w:style>
  <w:style w:type="character" w:customStyle="1" w:styleId="TBL-NAME0">
    <w:name w:val="TBL-NAME Знак"/>
    <w:link w:val="TBL-NAME"/>
    <w:rsid w:val="005440DB"/>
    <w:rPr>
      <w:rFonts w:ascii="Times New Roman" w:eastAsia="Calibri" w:hAnsi="Times New Roman" w:cs="Times New Roman"/>
      <w:color w:val="000000"/>
      <w:sz w:val="28"/>
      <w:lang w:eastAsia="en-US" w:bidi="ar-SA"/>
    </w:rPr>
  </w:style>
  <w:style w:type="paragraph" w:customStyle="1" w:styleId="TBL-ROW-NM">
    <w:name w:val="TBL-ROW-NM"/>
    <w:basedOn w:val="TBL-AW-TEXT"/>
    <w:link w:val="TBL-ROW-NM0"/>
    <w:qFormat/>
    <w:rsid w:val="005440DB"/>
    <w:pPr>
      <w:numPr>
        <w:numId w:val="13"/>
      </w:numPr>
      <w:jc w:val="center"/>
    </w:pPr>
  </w:style>
  <w:style w:type="character" w:customStyle="1" w:styleId="TBL-ROW-NM0">
    <w:name w:val="TBL-ROW-NM Знак"/>
    <w:link w:val="TBL-ROW-NM"/>
    <w:rsid w:val="005440DB"/>
    <w:rPr>
      <w:rFonts w:ascii="Times New Roman" w:eastAsia="Calibri" w:hAnsi="Times New Roman" w:cs="Times New Roman"/>
      <w:color w:val="000000"/>
      <w:sz w:val="24"/>
      <w:lang w:val="en-US" w:eastAsia="en-US" w:bidi="ar-SA"/>
    </w:rPr>
  </w:style>
  <w:style w:type="paragraph" w:customStyle="1" w:styleId="COMMON">
    <w:name w:val="COMMON"/>
    <w:basedOn w:val="a"/>
    <w:link w:val="COMMON0"/>
    <w:qFormat/>
    <w:rsid w:val="005440DB"/>
    <w:pPr>
      <w:suppressAutoHyphens w:val="0"/>
      <w:autoSpaceDN/>
      <w:spacing w:line="360" w:lineRule="auto"/>
      <w:ind w:firstLine="964"/>
      <w:jc w:val="both"/>
      <w:textAlignment w:val="auto"/>
    </w:pPr>
    <w:rPr>
      <w:rFonts w:ascii="Times New Roman" w:eastAsia="Calibri" w:hAnsi="Times New Roman" w:cs="Times New Roman"/>
      <w:color w:val="000000"/>
      <w:sz w:val="24"/>
      <w:lang w:eastAsia="en-US" w:bidi="ar-SA"/>
    </w:rPr>
  </w:style>
  <w:style w:type="character" w:customStyle="1" w:styleId="COMMON0">
    <w:name w:val="COMMON Знак"/>
    <w:link w:val="COMMON"/>
    <w:rsid w:val="005440DB"/>
    <w:rPr>
      <w:rFonts w:ascii="Times New Roman" w:eastAsia="Calibri" w:hAnsi="Times New Roman" w:cs="Times New Roman"/>
      <w:color w:val="000000"/>
      <w:sz w:val="24"/>
      <w:lang w:eastAsia="en-US" w:bidi="ar-SA"/>
    </w:rPr>
  </w:style>
  <w:style w:type="paragraph" w:styleId="af1">
    <w:name w:val="footnote text"/>
    <w:basedOn w:val="a"/>
    <w:link w:val="af2"/>
    <w:uiPriority w:val="99"/>
    <w:semiHidden/>
    <w:unhideWhenUsed/>
    <w:rsid w:val="00791B44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791B44"/>
    <w:rPr>
      <w:rFonts w:cs="Mangal"/>
      <w:sz w:val="20"/>
      <w:szCs w:val="18"/>
    </w:rPr>
  </w:style>
  <w:style w:type="character" w:styleId="af3">
    <w:name w:val="footnote reference"/>
    <w:basedOn w:val="a0"/>
    <w:uiPriority w:val="99"/>
    <w:semiHidden/>
    <w:unhideWhenUsed/>
    <w:rsid w:val="00791B44"/>
    <w:rPr>
      <w:vertAlign w:val="superscript"/>
    </w:rPr>
  </w:style>
  <w:style w:type="character" w:styleId="af4">
    <w:name w:val="Strong"/>
    <w:basedOn w:val="a0"/>
    <w:uiPriority w:val="22"/>
    <w:qFormat/>
    <w:rsid w:val="009E03A3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1a">
    <w:name w:val="WWNum1a"/>
    <w:basedOn w:val="a2"/>
    <w:pPr>
      <w:numPr>
        <w:numId w:val="8"/>
      </w:numPr>
    </w:pPr>
  </w:style>
  <w:style w:type="numbering" w:customStyle="1" w:styleId="WWNum1aa">
    <w:name w:val="WWNum1aa"/>
    <w:basedOn w:val="a2"/>
    <w:pPr>
      <w:numPr>
        <w:numId w:val="9"/>
      </w:numPr>
    </w:pPr>
  </w:style>
  <w:style w:type="numbering" w:customStyle="1" w:styleId="WWNum1aaa">
    <w:name w:val="WWNum1aaa"/>
    <w:basedOn w:val="a2"/>
    <w:pPr>
      <w:numPr>
        <w:numId w:val="10"/>
      </w:numPr>
    </w:pPr>
  </w:style>
  <w:style w:type="table" w:styleId="af5">
    <w:name w:val="Table Grid"/>
    <w:basedOn w:val="a1"/>
    <w:uiPriority w:val="39"/>
    <w:rsid w:val="0070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3804-C3ED-4C2B-AAFE-66DFE55B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Челядинов Иван Александрович</dc:creator>
  <cp:lastModifiedBy>Дарья Пашкова</cp:lastModifiedBy>
  <cp:revision>8</cp:revision>
  <dcterms:created xsi:type="dcterms:W3CDTF">2022-12-14T08:02:00Z</dcterms:created>
  <dcterms:modified xsi:type="dcterms:W3CDTF">2023-12-29T13:23:00Z</dcterms:modified>
</cp:coreProperties>
</file>