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3F833B" w14:textId="77777777" w:rsidR="00512CDA" w:rsidRDefault="00512CDA" w:rsidP="00512CDA">
      <w:pPr>
        <w:jc w:val="center"/>
        <w:rPr>
          <w:b/>
          <w:sz w:val="28"/>
        </w:rPr>
      </w:pPr>
    </w:p>
    <w:p w14:paraId="249A431B" w14:textId="77777777" w:rsidR="00512CDA" w:rsidRDefault="00512CDA" w:rsidP="00512CDA">
      <w:pPr>
        <w:jc w:val="center"/>
        <w:rPr>
          <w:b/>
          <w:sz w:val="28"/>
        </w:rPr>
      </w:pPr>
    </w:p>
    <w:p w14:paraId="4D0D2006" w14:textId="77777777" w:rsidR="00512CDA" w:rsidRDefault="00512CDA" w:rsidP="00512CDA">
      <w:pPr>
        <w:jc w:val="center"/>
        <w:rPr>
          <w:b/>
          <w:sz w:val="28"/>
        </w:rPr>
      </w:pPr>
    </w:p>
    <w:p w14:paraId="0B926F62" w14:textId="77777777" w:rsidR="00512CDA" w:rsidRDefault="00512CDA" w:rsidP="00512CDA">
      <w:pPr>
        <w:jc w:val="center"/>
        <w:rPr>
          <w:b/>
          <w:sz w:val="28"/>
        </w:rPr>
      </w:pPr>
    </w:p>
    <w:p w14:paraId="0BC7B6FB" w14:textId="77777777" w:rsidR="00512CDA" w:rsidRDefault="00512CDA" w:rsidP="00512CDA">
      <w:pPr>
        <w:jc w:val="center"/>
        <w:rPr>
          <w:b/>
          <w:sz w:val="28"/>
        </w:rPr>
      </w:pPr>
    </w:p>
    <w:p w14:paraId="07C36D64" w14:textId="77777777" w:rsidR="00512CDA" w:rsidRDefault="00512CDA" w:rsidP="00512CDA">
      <w:pPr>
        <w:jc w:val="center"/>
        <w:rPr>
          <w:b/>
          <w:sz w:val="28"/>
        </w:rPr>
      </w:pPr>
    </w:p>
    <w:p w14:paraId="6F483D43" w14:textId="77777777" w:rsidR="00512CDA" w:rsidRDefault="00512CDA" w:rsidP="00512CDA">
      <w:pPr>
        <w:jc w:val="center"/>
        <w:rPr>
          <w:b/>
          <w:sz w:val="28"/>
        </w:rPr>
      </w:pPr>
    </w:p>
    <w:p w14:paraId="41632C6D" w14:textId="77777777" w:rsidR="00512CDA" w:rsidRDefault="00512CDA" w:rsidP="00512CDA">
      <w:pPr>
        <w:jc w:val="center"/>
        <w:rPr>
          <w:b/>
          <w:sz w:val="28"/>
        </w:rPr>
      </w:pPr>
    </w:p>
    <w:p w14:paraId="14AC1975" w14:textId="77777777" w:rsidR="00512CDA" w:rsidRDefault="00512CDA" w:rsidP="00512CDA">
      <w:pPr>
        <w:jc w:val="center"/>
        <w:rPr>
          <w:b/>
          <w:sz w:val="28"/>
        </w:rPr>
      </w:pPr>
    </w:p>
    <w:p w14:paraId="29595866" w14:textId="77777777" w:rsidR="00512CDA" w:rsidRDefault="00512CDA" w:rsidP="00512CDA">
      <w:pPr>
        <w:jc w:val="center"/>
        <w:rPr>
          <w:b/>
          <w:sz w:val="28"/>
        </w:rPr>
      </w:pPr>
    </w:p>
    <w:p w14:paraId="01F8D722" w14:textId="77777777" w:rsidR="006E08C4" w:rsidRDefault="00512CDA" w:rsidP="00E408D6">
      <w:pPr>
        <w:jc w:val="center"/>
        <w:rPr>
          <w:sz w:val="32"/>
        </w:rPr>
      </w:pPr>
      <w:r w:rsidRPr="006E08C4">
        <w:rPr>
          <w:sz w:val="32"/>
        </w:rPr>
        <w:t>С</w:t>
      </w:r>
      <w:r w:rsidR="006E08C4">
        <w:rPr>
          <w:sz w:val="32"/>
        </w:rPr>
        <w:t xml:space="preserve">ОПРОВОДИТЕЛЬНАЯ ДОКУМЕНТАЦИЯ </w:t>
      </w:r>
    </w:p>
    <w:p w14:paraId="06E7B226" w14:textId="356C52D3" w:rsidR="00512CDA" w:rsidRPr="006E08C4" w:rsidRDefault="006E08C4" w:rsidP="006E08C4">
      <w:pPr>
        <w:jc w:val="center"/>
        <w:rPr>
          <w:sz w:val="32"/>
        </w:rPr>
      </w:pPr>
      <w:r>
        <w:rPr>
          <w:sz w:val="32"/>
        </w:rPr>
        <w:t xml:space="preserve">ПО </w:t>
      </w:r>
      <w:r w:rsidR="00512CDA" w:rsidRPr="006E08C4">
        <w:rPr>
          <w:sz w:val="32"/>
        </w:rPr>
        <w:t>РАЗВЕРТЫВАНИЮ</w:t>
      </w:r>
      <w:r>
        <w:rPr>
          <w:sz w:val="32"/>
        </w:rPr>
        <w:t xml:space="preserve"> </w:t>
      </w:r>
      <w:bookmarkStart w:id="0" w:name="_GoBack"/>
      <w:bookmarkEnd w:id="0"/>
      <w:r w:rsidR="00512CDA" w:rsidRPr="006E08C4">
        <w:rPr>
          <w:sz w:val="32"/>
        </w:rPr>
        <w:t>ПРОГРАММЫ ДЛЯ ЭВМ «</w:t>
      </w:r>
      <w:proofErr w:type="spellStart"/>
      <w:r w:rsidR="00512CDA" w:rsidRPr="006E08C4">
        <w:rPr>
          <w:sz w:val="32"/>
        </w:rPr>
        <w:t>VectorETL</w:t>
      </w:r>
      <w:proofErr w:type="spellEnd"/>
      <w:r w:rsidR="00512CDA" w:rsidRPr="006E08C4">
        <w:rPr>
          <w:sz w:val="32"/>
        </w:rPr>
        <w:t>»</w:t>
      </w:r>
    </w:p>
    <w:p w14:paraId="01AA211E" w14:textId="77777777" w:rsidR="00512CDA" w:rsidRPr="00B1203F" w:rsidRDefault="00512CDA" w:rsidP="00512CDA">
      <w:pPr>
        <w:jc w:val="center"/>
        <w:rPr>
          <w:b/>
          <w:sz w:val="28"/>
        </w:rPr>
      </w:pPr>
    </w:p>
    <w:p w14:paraId="76C5300C" w14:textId="77777777" w:rsidR="00D2269D" w:rsidRDefault="00D2269D"/>
    <w:p w14:paraId="05D12663" w14:textId="77777777" w:rsidR="00FC1358" w:rsidRDefault="00FC1358" w:rsidP="0082052A"/>
    <w:p w14:paraId="43BA63BB" w14:textId="77777777" w:rsidR="00512CDA" w:rsidRDefault="00512CDA" w:rsidP="0082052A"/>
    <w:p w14:paraId="6090C683" w14:textId="77777777" w:rsidR="00512CDA" w:rsidRDefault="00512CDA" w:rsidP="0082052A">
      <w:r>
        <w:br w:type="page"/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4"/>
          <w:lang w:val="ru-RU" w:eastAsia="ru-RU"/>
        </w:rPr>
        <w:id w:val="-170799132"/>
        <w:docPartObj>
          <w:docPartGallery w:val="Table of Contents"/>
          <w:docPartUnique/>
        </w:docPartObj>
      </w:sdtPr>
      <w:sdtEndPr>
        <w:rPr>
          <w:sz w:val="24"/>
        </w:rPr>
      </w:sdtEndPr>
      <w:sdtContent>
        <w:p w14:paraId="2D1C77AB" w14:textId="77777777" w:rsidR="00512CDA" w:rsidRPr="00FA0520" w:rsidRDefault="00512CDA" w:rsidP="00FB098E">
          <w:pPr>
            <w:pStyle w:val="a9"/>
            <w:jc w:val="center"/>
            <w:rPr>
              <w:rFonts w:ascii="Times New Roman" w:hAnsi="Times New Roman" w:cs="Times New Roman"/>
              <w:color w:val="auto"/>
              <w:sz w:val="32"/>
            </w:rPr>
          </w:pPr>
          <w:r w:rsidRPr="00FA0520">
            <w:rPr>
              <w:rFonts w:ascii="Times New Roman" w:hAnsi="Times New Roman" w:cs="Times New Roman"/>
              <w:color w:val="auto"/>
              <w:sz w:val="32"/>
              <w:lang w:val="ru-RU"/>
            </w:rPr>
            <w:t>Содержание</w:t>
          </w:r>
        </w:p>
        <w:p w14:paraId="255ADD58" w14:textId="77777777" w:rsidR="00FB098E" w:rsidRPr="00FB098E" w:rsidRDefault="00512CDA">
          <w:pPr>
            <w:pStyle w:val="11"/>
            <w:tabs>
              <w:tab w:val="left" w:pos="480"/>
              <w:tab w:val="right" w:leader="dot" w:pos="9339"/>
            </w:tabs>
            <w:rPr>
              <w:rFonts w:ascii="Times New Roman" w:eastAsiaTheme="minorEastAsia" w:hAnsi="Times New Roman"/>
              <w:b w:val="0"/>
              <w:bCs w:val="0"/>
              <w:iCs w:val="0"/>
              <w:noProof/>
              <w:color w:val="000000" w:themeColor="text1"/>
              <w:sz w:val="24"/>
              <w:szCs w:val="24"/>
              <w:lang w:val="ru-RU" w:eastAsia="ru-RU"/>
            </w:rPr>
          </w:pPr>
          <w:r w:rsidRPr="00FB098E">
            <w:rPr>
              <w:rFonts w:ascii="Times New Roman" w:hAnsi="Times New Roman"/>
              <w:color w:val="000000" w:themeColor="text1"/>
              <w:sz w:val="24"/>
              <w:szCs w:val="24"/>
            </w:rPr>
            <w:fldChar w:fldCharType="begin"/>
          </w:r>
          <w:r w:rsidRPr="00FB098E">
            <w:rPr>
              <w:rFonts w:ascii="Times New Roman" w:hAnsi="Times New Roman"/>
              <w:color w:val="000000" w:themeColor="text1"/>
              <w:sz w:val="24"/>
              <w:szCs w:val="24"/>
            </w:rPr>
            <w:instrText xml:space="preserve"> TOC \o "1-3" \h \z \u </w:instrText>
          </w:r>
          <w:r w:rsidRPr="00FB098E">
            <w:rPr>
              <w:rFonts w:ascii="Times New Roman" w:hAnsi="Times New Roman"/>
              <w:color w:val="000000" w:themeColor="text1"/>
              <w:sz w:val="24"/>
              <w:szCs w:val="24"/>
            </w:rPr>
            <w:fldChar w:fldCharType="separate"/>
          </w:r>
          <w:hyperlink w:anchor="_Toc184306680" w:history="1">
            <w:r w:rsidR="00FB098E" w:rsidRPr="00FB098E">
              <w:rPr>
                <w:rStyle w:val="a8"/>
                <w:rFonts w:ascii="Times New Roman" w:eastAsiaTheme="majorEastAsia" w:hAnsi="Times New Roman"/>
                <w:noProof/>
                <w:color w:val="000000" w:themeColor="text1"/>
                <w:kern w:val="32"/>
                <w:sz w:val="24"/>
                <w:szCs w:val="24"/>
              </w:rPr>
              <w:t>1.</w:t>
            </w:r>
            <w:r w:rsidR="00FB098E" w:rsidRPr="00FB098E">
              <w:rPr>
                <w:rFonts w:ascii="Times New Roman" w:eastAsiaTheme="minorEastAsia" w:hAnsi="Times New Roman"/>
                <w:b w:val="0"/>
                <w:bCs w:val="0"/>
                <w:iCs w:val="0"/>
                <w:noProof/>
                <w:color w:val="000000" w:themeColor="text1"/>
                <w:sz w:val="24"/>
                <w:szCs w:val="24"/>
                <w:lang w:val="ru-RU" w:eastAsia="ru-RU"/>
              </w:rPr>
              <w:tab/>
            </w:r>
            <w:r w:rsidR="00FB098E" w:rsidRPr="00FB098E">
              <w:rPr>
                <w:rStyle w:val="a8"/>
                <w:rFonts w:ascii="Times New Roman" w:eastAsiaTheme="majorEastAsia" w:hAnsi="Times New Roman"/>
                <w:noProof/>
                <w:color w:val="000000" w:themeColor="text1"/>
                <w:kern w:val="32"/>
                <w:sz w:val="24"/>
                <w:szCs w:val="24"/>
              </w:rPr>
              <w:t>Описание требований</w:t>
            </w:r>
            <w:r w:rsidR="00FB098E" w:rsidRPr="00FB098E">
              <w:rPr>
                <w:rFonts w:ascii="Times New Roman" w:hAnsi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FB098E" w:rsidRPr="00FB098E">
              <w:rPr>
                <w:rFonts w:ascii="Times New Roman" w:hAnsi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B098E" w:rsidRPr="00FB098E">
              <w:rPr>
                <w:rFonts w:ascii="Times New Roman" w:hAnsi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_Toc184306680 \h </w:instrText>
            </w:r>
            <w:r w:rsidR="00FB098E" w:rsidRPr="00FB098E">
              <w:rPr>
                <w:rFonts w:ascii="Times New Roman" w:hAnsi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FB098E" w:rsidRPr="00FB098E">
              <w:rPr>
                <w:rFonts w:ascii="Times New Roman" w:hAnsi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FB098E" w:rsidRPr="00FB098E">
              <w:rPr>
                <w:rFonts w:ascii="Times New Roman" w:hAnsi="Times New Roman"/>
                <w:noProof/>
                <w:webHidden/>
                <w:color w:val="000000" w:themeColor="text1"/>
                <w:sz w:val="24"/>
                <w:szCs w:val="24"/>
              </w:rPr>
              <w:t>3</w:t>
            </w:r>
            <w:r w:rsidR="00FB098E" w:rsidRPr="00FB098E">
              <w:rPr>
                <w:rFonts w:ascii="Times New Roman" w:hAnsi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29EA458C" w14:textId="77777777" w:rsidR="00FB098E" w:rsidRPr="00FB098E" w:rsidRDefault="00FF43FA">
          <w:pPr>
            <w:pStyle w:val="22"/>
            <w:tabs>
              <w:tab w:val="left" w:pos="660"/>
              <w:tab w:val="right" w:leader="dot" w:pos="9339"/>
            </w:tabs>
            <w:rPr>
              <w:rFonts w:ascii="Times New Roman" w:eastAsiaTheme="minorEastAsia" w:hAnsi="Times New Roman"/>
              <w:iCs w:val="0"/>
              <w:noProof/>
              <w:color w:val="000000" w:themeColor="text1"/>
              <w:sz w:val="24"/>
              <w:szCs w:val="24"/>
              <w:lang w:val="ru-RU" w:eastAsia="ru-RU"/>
            </w:rPr>
          </w:pPr>
          <w:hyperlink w:anchor="_Toc184306681" w:history="1">
            <w:r w:rsidR="00FB098E" w:rsidRPr="00FB098E">
              <w:rPr>
                <w:rStyle w:val="a8"/>
                <w:rFonts w:ascii="Times New Roman" w:eastAsiaTheme="majorEastAsia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1.1.</w:t>
            </w:r>
            <w:r w:rsidR="00FB098E" w:rsidRPr="00FB098E">
              <w:rPr>
                <w:rFonts w:ascii="Times New Roman" w:eastAsiaTheme="minorEastAsia" w:hAnsi="Times New Roman"/>
                <w:iCs w:val="0"/>
                <w:noProof/>
                <w:color w:val="000000" w:themeColor="text1"/>
                <w:sz w:val="24"/>
                <w:szCs w:val="24"/>
                <w:lang w:val="ru-RU" w:eastAsia="ru-RU"/>
              </w:rPr>
              <w:tab/>
            </w:r>
            <w:r w:rsidR="00FB098E" w:rsidRPr="00FB098E">
              <w:rPr>
                <w:rStyle w:val="a8"/>
                <w:rFonts w:ascii="Times New Roman" w:eastAsiaTheme="majorEastAsia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Минимальные аппаратные требования</w:t>
            </w:r>
            <w:r w:rsidR="00FB098E" w:rsidRPr="00FB098E">
              <w:rPr>
                <w:rFonts w:ascii="Times New Roman" w:hAnsi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FB098E" w:rsidRPr="00FB098E">
              <w:rPr>
                <w:rFonts w:ascii="Times New Roman" w:hAnsi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B098E" w:rsidRPr="00FB098E">
              <w:rPr>
                <w:rFonts w:ascii="Times New Roman" w:hAnsi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_Toc184306681 \h </w:instrText>
            </w:r>
            <w:r w:rsidR="00FB098E" w:rsidRPr="00FB098E">
              <w:rPr>
                <w:rFonts w:ascii="Times New Roman" w:hAnsi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FB098E" w:rsidRPr="00FB098E">
              <w:rPr>
                <w:rFonts w:ascii="Times New Roman" w:hAnsi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FB098E" w:rsidRPr="00FB098E">
              <w:rPr>
                <w:rFonts w:ascii="Times New Roman" w:hAnsi="Times New Roman"/>
                <w:noProof/>
                <w:webHidden/>
                <w:color w:val="000000" w:themeColor="text1"/>
                <w:sz w:val="24"/>
                <w:szCs w:val="24"/>
              </w:rPr>
              <w:t>3</w:t>
            </w:r>
            <w:r w:rsidR="00FB098E" w:rsidRPr="00FB098E">
              <w:rPr>
                <w:rFonts w:ascii="Times New Roman" w:hAnsi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1B7AD7C4" w14:textId="77777777" w:rsidR="00FB098E" w:rsidRPr="00FB098E" w:rsidRDefault="00FF43FA">
          <w:pPr>
            <w:pStyle w:val="22"/>
            <w:tabs>
              <w:tab w:val="left" w:pos="660"/>
              <w:tab w:val="right" w:leader="dot" w:pos="9339"/>
            </w:tabs>
            <w:rPr>
              <w:rFonts w:ascii="Times New Roman" w:eastAsiaTheme="minorEastAsia" w:hAnsi="Times New Roman"/>
              <w:iCs w:val="0"/>
              <w:noProof/>
              <w:color w:val="000000" w:themeColor="text1"/>
              <w:sz w:val="24"/>
              <w:szCs w:val="24"/>
              <w:lang w:val="ru-RU" w:eastAsia="ru-RU"/>
            </w:rPr>
          </w:pPr>
          <w:hyperlink w:anchor="_Toc184306682" w:history="1">
            <w:r w:rsidR="00FB098E" w:rsidRPr="00FB098E">
              <w:rPr>
                <w:rStyle w:val="a8"/>
                <w:rFonts w:ascii="Times New Roman" w:eastAsiaTheme="majorEastAsia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1.2.</w:t>
            </w:r>
            <w:r w:rsidR="00FB098E" w:rsidRPr="00FB098E">
              <w:rPr>
                <w:rFonts w:ascii="Times New Roman" w:eastAsiaTheme="minorEastAsia" w:hAnsi="Times New Roman"/>
                <w:iCs w:val="0"/>
                <w:noProof/>
                <w:color w:val="000000" w:themeColor="text1"/>
                <w:sz w:val="24"/>
                <w:szCs w:val="24"/>
                <w:lang w:val="ru-RU" w:eastAsia="ru-RU"/>
              </w:rPr>
              <w:tab/>
            </w:r>
            <w:r w:rsidR="00FB098E" w:rsidRPr="00FB098E">
              <w:rPr>
                <w:rStyle w:val="a8"/>
                <w:rFonts w:ascii="Times New Roman" w:eastAsiaTheme="majorEastAsia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Обеспечение работы комплекса компонентов</w:t>
            </w:r>
            <w:r w:rsidR="00FB098E" w:rsidRPr="00FB098E">
              <w:rPr>
                <w:rFonts w:ascii="Times New Roman" w:hAnsi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FB098E" w:rsidRPr="00FB098E">
              <w:rPr>
                <w:rFonts w:ascii="Times New Roman" w:hAnsi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B098E" w:rsidRPr="00FB098E">
              <w:rPr>
                <w:rFonts w:ascii="Times New Roman" w:hAnsi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_Toc184306682 \h </w:instrText>
            </w:r>
            <w:r w:rsidR="00FB098E" w:rsidRPr="00FB098E">
              <w:rPr>
                <w:rFonts w:ascii="Times New Roman" w:hAnsi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FB098E" w:rsidRPr="00FB098E">
              <w:rPr>
                <w:rFonts w:ascii="Times New Roman" w:hAnsi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FB098E" w:rsidRPr="00FB098E">
              <w:rPr>
                <w:rFonts w:ascii="Times New Roman" w:hAnsi="Times New Roman"/>
                <w:noProof/>
                <w:webHidden/>
                <w:color w:val="000000" w:themeColor="text1"/>
                <w:sz w:val="24"/>
                <w:szCs w:val="24"/>
              </w:rPr>
              <w:t>3</w:t>
            </w:r>
            <w:r w:rsidR="00FB098E" w:rsidRPr="00FB098E">
              <w:rPr>
                <w:rFonts w:ascii="Times New Roman" w:hAnsi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52B42DC1" w14:textId="77777777" w:rsidR="00FB098E" w:rsidRPr="00FB098E" w:rsidRDefault="00FF43FA">
          <w:pPr>
            <w:pStyle w:val="22"/>
            <w:tabs>
              <w:tab w:val="left" w:pos="660"/>
              <w:tab w:val="right" w:leader="dot" w:pos="9339"/>
            </w:tabs>
            <w:rPr>
              <w:rFonts w:ascii="Times New Roman" w:eastAsiaTheme="minorEastAsia" w:hAnsi="Times New Roman"/>
              <w:iCs w:val="0"/>
              <w:noProof/>
              <w:color w:val="000000" w:themeColor="text1"/>
              <w:sz w:val="24"/>
              <w:szCs w:val="24"/>
              <w:lang w:val="ru-RU" w:eastAsia="ru-RU"/>
            </w:rPr>
          </w:pPr>
          <w:hyperlink w:anchor="_Toc184306683" w:history="1">
            <w:r w:rsidR="00FB098E" w:rsidRPr="00FB098E">
              <w:rPr>
                <w:rStyle w:val="a8"/>
                <w:rFonts w:ascii="Times New Roman" w:eastAsiaTheme="majorEastAsia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1.3.</w:t>
            </w:r>
            <w:r w:rsidR="00FB098E" w:rsidRPr="00FB098E">
              <w:rPr>
                <w:rFonts w:ascii="Times New Roman" w:eastAsiaTheme="minorEastAsia" w:hAnsi="Times New Roman"/>
                <w:iCs w:val="0"/>
                <w:noProof/>
                <w:color w:val="000000" w:themeColor="text1"/>
                <w:sz w:val="24"/>
                <w:szCs w:val="24"/>
                <w:lang w:val="ru-RU" w:eastAsia="ru-RU"/>
              </w:rPr>
              <w:tab/>
            </w:r>
            <w:r w:rsidR="00FB098E" w:rsidRPr="00FB098E">
              <w:rPr>
                <w:rStyle w:val="a8"/>
                <w:rFonts w:ascii="Times New Roman" w:eastAsiaTheme="majorEastAsia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Программное обеспечение серверов</w:t>
            </w:r>
            <w:r w:rsidR="00FB098E" w:rsidRPr="00FB098E">
              <w:rPr>
                <w:rFonts w:ascii="Times New Roman" w:hAnsi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FB098E" w:rsidRPr="00FB098E">
              <w:rPr>
                <w:rFonts w:ascii="Times New Roman" w:hAnsi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B098E" w:rsidRPr="00FB098E">
              <w:rPr>
                <w:rFonts w:ascii="Times New Roman" w:hAnsi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_Toc184306683 \h </w:instrText>
            </w:r>
            <w:r w:rsidR="00FB098E" w:rsidRPr="00FB098E">
              <w:rPr>
                <w:rFonts w:ascii="Times New Roman" w:hAnsi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FB098E" w:rsidRPr="00FB098E">
              <w:rPr>
                <w:rFonts w:ascii="Times New Roman" w:hAnsi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FB098E" w:rsidRPr="00FB098E">
              <w:rPr>
                <w:rFonts w:ascii="Times New Roman" w:hAnsi="Times New Roman"/>
                <w:noProof/>
                <w:webHidden/>
                <w:color w:val="000000" w:themeColor="text1"/>
                <w:sz w:val="24"/>
                <w:szCs w:val="24"/>
              </w:rPr>
              <w:t>3</w:t>
            </w:r>
            <w:r w:rsidR="00FB098E" w:rsidRPr="00FB098E">
              <w:rPr>
                <w:rFonts w:ascii="Times New Roman" w:hAnsi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654C1DC0" w14:textId="77777777" w:rsidR="00FB098E" w:rsidRPr="00FB098E" w:rsidRDefault="00FF43FA">
          <w:pPr>
            <w:pStyle w:val="22"/>
            <w:tabs>
              <w:tab w:val="left" w:pos="660"/>
              <w:tab w:val="right" w:leader="dot" w:pos="9339"/>
            </w:tabs>
            <w:rPr>
              <w:rFonts w:ascii="Times New Roman" w:eastAsiaTheme="minorEastAsia" w:hAnsi="Times New Roman"/>
              <w:iCs w:val="0"/>
              <w:noProof/>
              <w:color w:val="000000" w:themeColor="text1"/>
              <w:sz w:val="24"/>
              <w:szCs w:val="24"/>
              <w:lang w:val="ru-RU" w:eastAsia="ru-RU"/>
            </w:rPr>
          </w:pPr>
          <w:hyperlink w:anchor="_Toc184306684" w:history="1">
            <w:r w:rsidR="00FB098E" w:rsidRPr="00FB098E">
              <w:rPr>
                <w:rStyle w:val="a8"/>
                <w:rFonts w:ascii="Times New Roman" w:eastAsiaTheme="majorEastAsia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1.4.</w:t>
            </w:r>
            <w:r w:rsidR="00FB098E" w:rsidRPr="00FB098E">
              <w:rPr>
                <w:rFonts w:ascii="Times New Roman" w:eastAsiaTheme="minorEastAsia" w:hAnsi="Times New Roman"/>
                <w:iCs w:val="0"/>
                <w:noProof/>
                <w:color w:val="000000" w:themeColor="text1"/>
                <w:sz w:val="24"/>
                <w:szCs w:val="24"/>
                <w:lang w:val="ru-RU" w:eastAsia="ru-RU"/>
              </w:rPr>
              <w:tab/>
            </w:r>
            <w:r w:rsidR="00FB098E" w:rsidRPr="00FB098E">
              <w:rPr>
                <w:rStyle w:val="a8"/>
                <w:rFonts w:ascii="Times New Roman" w:eastAsiaTheme="majorEastAsia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Требования к рабочим станциям</w:t>
            </w:r>
            <w:r w:rsidR="00FB098E" w:rsidRPr="00FB098E">
              <w:rPr>
                <w:rFonts w:ascii="Times New Roman" w:hAnsi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FB098E" w:rsidRPr="00FB098E">
              <w:rPr>
                <w:rFonts w:ascii="Times New Roman" w:hAnsi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B098E" w:rsidRPr="00FB098E">
              <w:rPr>
                <w:rFonts w:ascii="Times New Roman" w:hAnsi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_Toc184306684 \h </w:instrText>
            </w:r>
            <w:r w:rsidR="00FB098E" w:rsidRPr="00FB098E">
              <w:rPr>
                <w:rFonts w:ascii="Times New Roman" w:hAnsi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FB098E" w:rsidRPr="00FB098E">
              <w:rPr>
                <w:rFonts w:ascii="Times New Roman" w:hAnsi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FB098E" w:rsidRPr="00FB098E">
              <w:rPr>
                <w:rFonts w:ascii="Times New Roman" w:hAnsi="Times New Roman"/>
                <w:noProof/>
                <w:webHidden/>
                <w:color w:val="000000" w:themeColor="text1"/>
                <w:sz w:val="24"/>
                <w:szCs w:val="24"/>
              </w:rPr>
              <w:t>3</w:t>
            </w:r>
            <w:r w:rsidR="00FB098E" w:rsidRPr="00FB098E">
              <w:rPr>
                <w:rFonts w:ascii="Times New Roman" w:hAnsi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341E4A62" w14:textId="77777777" w:rsidR="00FB098E" w:rsidRPr="00FB098E" w:rsidRDefault="00FF43FA">
          <w:pPr>
            <w:pStyle w:val="11"/>
            <w:tabs>
              <w:tab w:val="left" w:pos="480"/>
              <w:tab w:val="right" w:leader="dot" w:pos="9339"/>
            </w:tabs>
            <w:rPr>
              <w:rFonts w:ascii="Times New Roman" w:eastAsiaTheme="minorEastAsia" w:hAnsi="Times New Roman"/>
              <w:b w:val="0"/>
              <w:bCs w:val="0"/>
              <w:iCs w:val="0"/>
              <w:noProof/>
              <w:color w:val="000000" w:themeColor="text1"/>
              <w:sz w:val="24"/>
              <w:szCs w:val="24"/>
              <w:lang w:val="ru-RU" w:eastAsia="ru-RU"/>
            </w:rPr>
          </w:pPr>
          <w:hyperlink w:anchor="_Toc184306685" w:history="1">
            <w:r w:rsidR="00FB098E" w:rsidRPr="00FB098E">
              <w:rPr>
                <w:rStyle w:val="a8"/>
                <w:rFonts w:ascii="Times New Roman" w:eastAsiaTheme="majorEastAsia" w:hAnsi="Times New Roman"/>
                <w:noProof/>
                <w:color w:val="000000" w:themeColor="text1"/>
                <w:kern w:val="32"/>
                <w:sz w:val="24"/>
                <w:szCs w:val="24"/>
              </w:rPr>
              <w:t>2.</w:t>
            </w:r>
            <w:r w:rsidR="00FB098E" w:rsidRPr="00FB098E">
              <w:rPr>
                <w:rFonts w:ascii="Times New Roman" w:eastAsiaTheme="minorEastAsia" w:hAnsi="Times New Roman"/>
                <w:b w:val="0"/>
                <w:bCs w:val="0"/>
                <w:iCs w:val="0"/>
                <w:noProof/>
                <w:color w:val="000000" w:themeColor="text1"/>
                <w:sz w:val="24"/>
                <w:szCs w:val="24"/>
                <w:lang w:val="ru-RU" w:eastAsia="ru-RU"/>
              </w:rPr>
              <w:tab/>
            </w:r>
            <w:r w:rsidR="00FB098E" w:rsidRPr="00FB098E">
              <w:rPr>
                <w:rStyle w:val="a8"/>
                <w:rFonts w:ascii="Times New Roman" w:eastAsiaTheme="majorEastAsia" w:hAnsi="Times New Roman"/>
                <w:noProof/>
                <w:color w:val="000000" w:themeColor="text1"/>
                <w:kern w:val="32"/>
                <w:sz w:val="24"/>
                <w:szCs w:val="24"/>
              </w:rPr>
              <w:t>Комплект поставки</w:t>
            </w:r>
            <w:r w:rsidR="00FB098E" w:rsidRPr="00FB098E">
              <w:rPr>
                <w:rFonts w:ascii="Times New Roman" w:hAnsi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FB098E" w:rsidRPr="00FB098E">
              <w:rPr>
                <w:rFonts w:ascii="Times New Roman" w:hAnsi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B098E" w:rsidRPr="00FB098E">
              <w:rPr>
                <w:rFonts w:ascii="Times New Roman" w:hAnsi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_Toc184306685 \h </w:instrText>
            </w:r>
            <w:r w:rsidR="00FB098E" w:rsidRPr="00FB098E">
              <w:rPr>
                <w:rFonts w:ascii="Times New Roman" w:hAnsi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FB098E" w:rsidRPr="00FB098E">
              <w:rPr>
                <w:rFonts w:ascii="Times New Roman" w:hAnsi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FB098E" w:rsidRPr="00FB098E">
              <w:rPr>
                <w:rFonts w:ascii="Times New Roman" w:hAnsi="Times New Roman"/>
                <w:noProof/>
                <w:webHidden/>
                <w:color w:val="000000" w:themeColor="text1"/>
                <w:sz w:val="24"/>
                <w:szCs w:val="24"/>
              </w:rPr>
              <w:t>4</w:t>
            </w:r>
            <w:r w:rsidR="00FB098E" w:rsidRPr="00FB098E">
              <w:rPr>
                <w:rFonts w:ascii="Times New Roman" w:hAnsi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09186034" w14:textId="77777777" w:rsidR="00FB098E" w:rsidRPr="00FB098E" w:rsidRDefault="00FF43FA">
          <w:pPr>
            <w:pStyle w:val="11"/>
            <w:tabs>
              <w:tab w:val="left" w:pos="480"/>
              <w:tab w:val="right" w:leader="dot" w:pos="9339"/>
            </w:tabs>
            <w:rPr>
              <w:rFonts w:ascii="Times New Roman" w:eastAsiaTheme="minorEastAsia" w:hAnsi="Times New Roman"/>
              <w:b w:val="0"/>
              <w:bCs w:val="0"/>
              <w:iCs w:val="0"/>
              <w:noProof/>
              <w:color w:val="000000" w:themeColor="text1"/>
              <w:sz w:val="24"/>
              <w:szCs w:val="24"/>
              <w:lang w:val="ru-RU" w:eastAsia="ru-RU"/>
            </w:rPr>
          </w:pPr>
          <w:hyperlink w:anchor="_Toc184306686" w:history="1">
            <w:r w:rsidR="00FB098E" w:rsidRPr="00FB098E">
              <w:rPr>
                <w:rStyle w:val="a8"/>
                <w:rFonts w:ascii="Times New Roman" w:eastAsiaTheme="majorEastAsia" w:hAnsi="Times New Roman"/>
                <w:noProof/>
                <w:color w:val="000000" w:themeColor="text1"/>
                <w:kern w:val="32"/>
                <w:sz w:val="24"/>
                <w:szCs w:val="24"/>
              </w:rPr>
              <w:t>3.</w:t>
            </w:r>
            <w:r w:rsidR="00FB098E" w:rsidRPr="00FB098E">
              <w:rPr>
                <w:rFonts w:ascii="Times New Roman" w:eastAsiaTheme="minorEastAsia" w:hAnsi="Times New Roman"/>
                <w:b w:val="0"/>
                <w:bCs w:val="0"/>
                <w:iCs w:val="0"/>
                <w:noProof/>
                <w:color w:val="000000" w:themeColor="text1"/>
                <w:sz w:val="24"/>
                <w:szCs w:val="24"/>
                <w:lang w:val="ru-RU" w:eastAsia="ru-RU"/>
              </w:rPr>
              <w:tab/>
            </w:r>
            <w:r w:rsidR="00FB098E" w:rsidRPr="00FB098E">
              <w:rPr>
                <w:rStyle w:val="a8"/>
                <w:rFonts w:ascii="Times New Roman" w:eastAsiaTheme="majorEastAsia" w:hAnsi="Times New Roman"/>
                <w:noProof/>
                <w:color w:val="000000" w:themeColor="text1"/>
                <w:kern w:val="32"/>
                <w:sz w:val="24"/>
                <w:szCs w:val="24"/>
              </w:rPr>
              <w:t>Развертывание</w:t>
            </w:r>
            <w:r w:rsidR="00FB098E" w:rsidRPr="00FB098E">
              <w:rPr>
                <w:rFonts w:ascii="Times New Roman" w:hAnsi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FB098E" w:rsidRPr="00FB098E">
              <w:rPr>
                <w:rFonts w:ascii="Times New Roman" w:hAnsi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B098E" w:rsidRPr="00FB098E">
              <w:rPr>
                <w:rFonts w:ascii="Times New Roman" w:hAnsi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_Toc184306686 \h </w:instrText>
            </w:r>
            <w:r w:rsidR="00FB098E" w:rsidRPr="00FB098E">
              <w:rPr>
                <w:rFonts w:ascii="Times New Roman" w:hAnsi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FB098E" w:rsidRPr="00FB098E">
              <w:rPr>
                <w:rFonts w:ascii="Times New Roman" w:hAnsi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FB098E" w:rsidRPr="00FB098E">
              <w:rPr>
                <w:rFonts w:ascii="Times New Roman" w:hAnsi="Times New Roman"/>
                <w:noProof/>
                <w:webHidden/>
                <w:color w:val="000000" w:themeColor="text1"/>
                <w:sz w:val="24"/>
                <w:szCs w:val="24"/>
              </w:rPr>
              <w:t>5</w:t>
            </w:r>
            <w:r w:rsidR="00FB098E" w:rsidRPr="00FB098E">
              <w:rPr>
                <w:rFonts w:ascii="Times New Roman" w:hAnsi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072F7320" w14:textId="77777777" w:rsidR="00FB098E" w:rsidRPr="00FB098E" w:rsidRDefault="00FF43FA">
          <w:pPr>
            <w:pStyle w:val="11"/>
            <w:tabs>
              <w:tab w:val="left" w:pos="480"/>
              <w:tab w:val="right" w:leader="dot" w:pos="9339"/>
            </w:tabs>
            <w:rPr>
              <w:rFonts w:ascii="Times New Roman" w:eastAsiaTheme="minorEastAsia" w:hAnsi="Times New Roman"/>
              <w:b w:val="0"/>
              <w:bCs w:val="0"/>
              <w:iCs w:val="0"/>
              <w:noProof/>
              <w:color w:val="000000" w:themeColor="text1"/>
              <w:sz w:val="24"/>
              <w:szCs w:val="24"/>
              <w:lang w:val="ru-RU" w:eastAsia="ru-RU"/>
            </w:rPr>
          </w:pPr>
          <w:hyperlink w:anchor="_Toc184306687" w:history="1">
            <w:r w:rsidR="00FB098E" w:rsidRPr="00FB098E">
              <w:rPr>
                <w:rStyle w:val="a8"/>
                <w:rFonts w:ascii="Times New Roman" w:eastAsiaTheme="majorEastAsia" w:hAnsi="Times New Roman"/>
                <w:noProof/>
                <w:color w:val="000000" w:themeColor="text1"/>
                <w:sz w:val="24"/>
                <w:szCs w:val="24"/>
              </w:rPr>
              <w:t>4.</w:t>
            </w:r>
            <w:r w:rsidR="00FB098E" w:rsidRPr="00FB098E">
              <w:rPr>
                <w:rFonts w:ascii="Times New Roman" w:eastAsiaTheme="minorEastAsia" w:hAnsi="Times New Roman"/>
                <w:b w:val="0"/>
                <w:bCs w:val="0"/>
                <w:iCs w:val="0"/>
                <w:noProof/>
                <w:color w:val="000000" w:themeColor="text1"/>
                <w:sz w:val="24"/>
                <w:szCs w:val="24"/>
                <w:lang w:val="ru-RU" w:eastAsia="ru-RU"/>
              </w:rPr>
              <w:tab/>
            </w:r>
            <w:r w:rsidR="00FB098E" w:rsidRPr="00FB098E">
              <w:rPr>
                <w:rStyle w:val="a8"/>
                <w:rFonts w:ascii="Times New Roman" w:eastAsiaTheme="majorEastAsia" w:hAnsi="Times New Roman"/>
                <w:noProof/>
                <w:color w:val="000000" w:themeColor="text1"/>
                <w:sz w:val="24"/>
                <w:szCs w:val="24"/>
              </w:rPr>
              <w:t>Контакты специалистов для консультаций</w:t>
            </w:r>
            <w:r w:rsidR="00FB098E" w:rsidRPr="00FB098E">
              <w:rPr>
                <w:rFonts w:ascii="Times New Roman" w:hAnsi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FB098E" w:rsidRPr="00FB098E">
              <w:rPr>
                <w:rFonts w:ascii="Times New Roman" w:hAnsi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B098E" w:rsidRPr="00FB098E">
              <w:rPr>
                <w:rFonts w:ascii="Times New Roman" w:hAnsi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_Toc184306687 \h </w:instrText>
            </w:r>
            <w:r w:rsidR="00FB098E" w:rsidRPr="00FB098E">
              <w:rPr>
                <w:rFonts w:ascii="Times New Roman" w:hAnsi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FB098E" w:rsidRPr="00FB098E">
              <w:rPr>
                <w:rFonts w:ascii="Times New Roman" w:hAnsi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FB098E" w:rsidRPr="00FB098E">
              <w:rPr>
                <w:rFonts w:ascii="Times New Roman" w:hAnsi="Times New Roman"/>
                <w:noProof/>
                <w:webHidden/>
                <w:color w:val="000000" w:themeColor="text1"/>
                <w:sz w:val="24"/>
                <w:szCs w:val="24"/>
              </w:rPr>
              <w:t>5</w:t>
            </w:r>
            <w:r w:rsidR="00FB098E" w:rsidRPr="00FB098E">
              <w:rPr>
                <w:rFonts w:ascii="Times New Roman" w:hAnsi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5EEECB03" w14:textId="77777777" w:rsidR="00512CDA" w:rsidRDefault="00512CDA" w:rsidP="00512CDA">
          <w:pPr>
            <w:spacing w:after="120"/>
          </w:pPr>
          <w:r w:rsidRPr="00FB098E">
            <w:rPr>
              <w:b/>
              <w:bCs/>
              <w:color w:val="000000" w:themeColor="text1"/>
            </w:rPr>
            <w:fldChar w:fldCharType="end"/>
          </w:r>
        </w:p>
      </w:sdtContent>
    </w:sdt>
    <w:p w14:paraId="09EF27A8" w14:textId="77777777" w:rsidR="00512CDA" w:rsidRDefault="00512CDA" w:rsidP="0082052A">
      <w:r>
        <w:br w:type="page"/>
      </w:r>
    </w:p>
    <w:p w14:paraId="36D10B48" w14:textId="77777777" w:rsidR="00512CDA" w:rsidRPr="00512CDA" w:rsidRDefault="00512CDA" w:rsidP="00512CDA">
      <w:pPr>
        <w:pStyle w:val="aa"/>
        <w:keepNext/>
        <w:pageBreakBefore/>
        <w:numPr>
          <w:ilvl w:val="0"/>
          <w:numId w:val="3"/>
        </w:numPr>
        <w:tabs>
          <w:tab w:val="left" w:pos="0"/>
          <w:tab w:val="left" w:pos="567"/>
        </w:tabs>
        <w:spacing w:after="240"/>
        <w:ind w:left="426"/>
        <w:outlineLvl w:val="0"/>
        <w:rPr>
          <w:b/>
          <w:bCs/>
          <w:kern w:val="32"/>
          <w:sz w:val="28"/>
          <w:szCs w:val="32"/>
          <w:lang w:eastAsia="en-US"/>
        </w:rPr>
      </w:pPr>
      <w:bookmarkStart w:id="1" w:name="_Toc184306680"/>
      <w:r w:rsidRPr="00512CDA">
        <w:rPr>
          <w:b/>
          <w:bCs/>
          <w:kern w:val="32"/>
          <w:sz w:val="28"/>
          <w:szCs w:val="32"/>
          <w:lang w:eastAsia="en-US"/>
        </w:rPr>
        <w:lastRenderedPageBreak/>
        <w:t>Описание требований</w:t>
      </w:r>
      <w:bookmarkEnd w:id="1"/>
    </w:p>
    <w:p w14:paraId="0CAAAC4A" w14:textId="77777777" w:rsidR="00512CDA" w:rsidRPr="00512CDA" w:rsidRDefault="00512CDA" w:rsidP="00512CDA">
      <w:pPr>
        <w:pStyle w:val="aa"/>
        <w:keepNext/>
        <w:numPr>
          <w:ilvl w:val="1"/>
          <w:numId w:val="3"/>
        </w:numPr>
        <w:tabs>
          <w:tab w:val="left" w:pos="567"/>
        </w:tabs>
        <w:spacing w:before="480" w:after="240"/>
        <w:outlineLvl w:val="1"/>
        <w:rPr>
          <w:b/>
          <w:bCs/>
          <w:sz w:val="28"/>
          <w:szCs w:val="28"/>
          <w:lang w:eastAsia="en-US"/>
        </w:rPr>
      </w:pPr>
      <w:bookmarkStart w:id="2" w:name="_Toc184306681"/>
      <w:r w:rsidRPr="00512CDA">
        <w:rPr>
          <w:b/>
          <w:bCs/>
          <w:sz w:val="28"/>
          <w:szCs w:val="28"/>
          <w:lang w:eastAsia="en-US"/>
        </w:rPr>
        <w:t>Минимальные аппаратные требования</w:t>
      </w:r>
      <w:bookmarkEnd w:id="2"/>
    </w:p>
    <w:p w14:paraId="0AA05247" w14:textId="77777777" w:rsidR="00512CDA" w:rsidRPr="00E408D6" w:rsidRDefault="00512CDA" w:rsidP="00512CDA">
      <w:pPr>
        <w:spacing w:after="120"/>
        <w:ind w:firstLine="284"/>
        <w:rPr>
          <w:lang w:eastAsia="en-US"/>
        </w:rPr>
      </w:pPr>
      <w:r w:rsidRPr="00E408D6">
        <w:rPr>
          <w:lang w:eastAsia="en-US"/>
        </w:rPr>
        <w:t xml:space="preserve">Минимальные аппаратные требования указаны в </w:t>
      </w:r>
      <w:r w:rsidRPr="00E408D6">
        <w:rPr>
          <w:lang w:eastAsia="en-US"/>
        </w:rPr>
        <w:fldChar w:fldCharType="begin"/>
      </w:r>
      <w:r w:rsidRPr="00E408D6">
        <w:rPr>
          <w:lang w:eastAsia="en-US"/>
        </w:rPr>
        <w:instrText xml:space="preserve"> REF _Ref58413901 \h  \* MERGEFORMAT </w:instrText>
      </w:r>
      <w:r w:rsidRPr="00E408D6">
        <w:rPr>
          <w:lang w:eastAsia="en-US"/>
        </w:rPr>
      </w:r>
      <w:r w:rsidRPr="00E408D6">
        <w:rPr>
          <w:lang w:eastAsia="en-US"/>
        </w:rPr>
        <w:fldChar w:fldCharType="separate"/>
      </w:r>
      <w:r w:rsidRPr="00E408D6">
        <w:rPr>
          <w:lang w:eastAsia="en-US"/>
        </w:rPr>
        <w:t xml:space="preserve">таблице </w:t>
      </w:r>
      <w:r w:rsidRPr="00E408D6">
        <w:rPr>
          <w:noProof/>
          <w:lang w:eastAsia="en-US"/>
        </w:rPr>
        <w:t>1</w:t>
      </w:r>
      <w:r w:rsidRPr="00E408D6">
        <w:rPr>
          <w:lang w:eastAsia="en-US"/>
        </w:rPr>
        <w:fldChar w:fldCharType="end"/>
      </w:r>
      <w:r w:rsidRPr="00E408D6">
        <w:rPr>
          <w:lang w:eastAsia="en-US"/>
        </w:rPr>
        <w:t>.</w:t>
      </w:r>
    </w:p>
    <w:p w14:paraId="43811488" w14:textId="77777777" w:rsidR="00512CDA" w:rsidRPr="00E408D6" w:rsidRDefault="00512CDA" w:rsidP="00512CDA">
      <w:pPr>
        <w:spacing w:after="120"/>
        <w:jc w:val="right"/>
        <w:rPr>
          <w:bCs/>
          <w:lang w:eastAsia="en-US"/>
        </w:rPr>
      </w:pPr>
      <w:bookmarkStart w:id="3" w:name="_Ref58413901"/>
      <w:proofErr w:type="spellStart"/>
      <w:r w:rsidRPr="00E408D6">
        <w:rPr>
          <w:bCs/>
          <w:lang w:val="en-US" w:eastAsia="en-US"/>
        </w:rPr>
        <w:t>Таблица</w:t>
      </w:r>
      <w:proofErr w:type="spellEnd"/>
      <w:r w:rsidRPr="00E408D6">
        <w:rPr>
          <w:bCs/>
          <w:lang w:val="en-US" w:eastAsia="en-US"/>
        </w:rPr>
        <w:t xml:space="preserve"> </w:t>
      </w:r>
      <w:r w:rsidRPr="00E408D6">
        <w:rPr>
          <w:bCs/>
          <w:lang w:val="en-US" w:eastAsia="en-US"/>
        </w:rPr>
        <w:fldChar w:fldCharType="begin"/>
      </w:r>
      <w:r w:rsidRPr="00E408D6">
        <w:rPr>
          <w:bCs/>
          <w:lang w:val="en-US" w:eastAsia="en-US"/>
        </w:rPr>
        <w:instrText xml:space="preserve"> SEQ Таблица \* ARABIC </w:instrText>
      </w:r>
      <w:r w:rsidRPr="00E408D6">
        <w:rPr>
          <w:bCs/>
          <w:lang w:val="en-US" w:eastAsia="en-US"/>
        </w:rPr>
        <w:fldChar w:fldCharType="separate"/>
      </w:r>
      <w:r w:rsidRPr="00E408D6">
        <w:rPr>
          <w:bCs/>
          <w:noProof/>
          <w:lang w:val="en-US" w:eastAsia="en-US"/>
        </w:rPr>
        <w:t>1</w:t>
      </w:r>
      <w:r w:rsidRPr="00E408D6">
        <w:rPr>
          <w:bCs/>
          <w:lang w:val="en-US" w:eastAsia="en-US"/>
        </w:rPr>
        <w:fldChar w:fldCharType="end"/>
      </w:r>
      <w:r w:rsidRPr="00E408D6">
        <w:rPr>
          <w:bCs/>
          <w:lang w:eastAsia="en-US"/>
        </w:rPr>
        <w:t xml:space="preserve"> – Минимальные аппаратные требования</w:t>
      </w:r>
      <w:bookmarkEnd w:id="3"/>
    </w:p>
    <w:tbl>
      <w:tblPr>
        <w:tblStyle w:val="ScrollTableNormal"/>
        <w:tblpPr w:leftFromText="180" w:rightFromText="180" w:vertAnchor="text" w:horzAnchor="margin" w:tblpY="-32"/>
        <w:tblW w:w="5000" w:type="pct"/>
        <w:tblLook w:val="0020" w:firstRow="1" w:lastRow="0" w:firstColumn="0" w:lastColumn="0" w:noHBand="0" w:noVBand="0"/>
      </w:tblPr>
      <w:tblGrid>
        <w:gridCol w:w="376"/>
        <w:gridCol w:w="1845"/>
        <w:gridCol w:w="1702"/>
        <w:gridCol w:w="2781"/>
        <w:gridCol w:w="2635"/>
      </w:tblGrid>
      <w:tr w:rsidR="00512CDA" w:rsidRPr="00E408D6" w14:paraId="30130E9E" w14:textId="77777777" w:rsidTr="00970A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49FD7BB9" w14:textId="77777777" w:rsidR="00512CDA" w:rsidRPr="00E408D6" w:rsidRDefault="00512CDA" w:rsidP="00512CDA">
            <w:pPr>
              <w:spacing w:after="120"/>
              <w:rPr>
                <w:sz w:val="24"/>
                <w:lang w:eastAsia="en-US"/>
              </w:rPr>
            </w:pPr>
            <w:r w:rsidRPr="00E408D6">
              <w:rPr>
                <w:b/>
                <w:sz w:val="24"/>
                <w:lang w:eastAsia="en-US"/>
              </w:rPr>
              <w:t>№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1C804BA4" w14:textId="77777777" w:rsidR="00512CDA" w:rsidRPr="00E408D6" w:rsidRDefault="00512CDA" w:rsidP="00512CDA">
            <w:pPr>
              <w:spacing w:after="120"/>
              <w:rPr>
                <w:sz w:val="24"/>
                <w:lang w:eastAsia="en-US"/>
              </w:rPr>
            </w:pPr>
            <w:proofErr w:type="spellStart"/>
            <w:r w:rsidRPr="00E408D6">
              <w:rPr>
                <w:b/>
                <w:sz w:val="24"/>
                <w:lang w:eastAsia="en-US"/>
              </w:rPr>
              <w:t>Роль</w:t>
            </w:r>
            <w:proofErr w:type="spellEnd"/>
            <w:r w:rsidRPr="00E408D6">
              <w:rPr>
                <w:b/>
                <w:sz w:val="24"/>
                <w:lang w:eastAsia="en-US"/>
              </w:rPr>
              <w:t xml:space="preserve"> </w:t>
            </w:r>
            <w:proofErr w:type="spellStart"/>
            <w:r w:rsidRPr="00E408D6">
              <w:rPr>
                <w:b/>
                <w:sz w:val="24"/>
                <w:lang w:eastAsia="en-US"/>
              </w:rPr>
              <w:t>сервера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00E2877B" w14:textId="77777777" w:rsidR="00512CDA" w:rsidRPr="00E408D6" w:rsidRDefault="00512CDA" w:rsidP="00512CDA">
            <w:pPr>
              <w:spacing w:after="120"/>
              <w:jc w:val="center"/>
              <w:rPr>
                <w:sz w:val="24"/>
                <w:lang w:eastAsia="en-US"/>
              </w:rPr>
            </w:pPr>
            <w:proofErr w:type="spellStart"/>
            <w:r w:rsidRPr="00E408D6">
              <w:rPr>
                <w:b/>
                <w:sz w:val="24"/>
                <w:lang w:eastAsia="en-US"/>
              </w:rPr>
              <w:t>Кол-во</w:t>
            </w:r>
            <w:proofErr w:type="spellEnd"/>
            <w:r w:rsidRPr="00E408D6">
              <w:rPr>
                <w:b/>
                <w:sz w:val="24"/>
                <w:lang w:eastAsia="en-US"/>
              </w:rPr>
              <w:t xml:space="preserve"> </w:t>
            </w:r>
            <w:proofErr w:type="spellStart"/>
            <w:r w:rsidRPr="00E408D6">
              <w:rPr>
                <w:b/>
                <w:sz w:val="24"/>
                <w:lang w:eastAsia="en-US"/>
              </w:rPr>
              <w:t>ядер</w:t>
            </w:r>
            <w:proofErr w:type="spellEnd"/>
          </w:p>
          <w:p w14:paraId="0D74364E" w14:textId="77777777" w:rsidR="00512CDA" w:rsidRPr="00E408D6" w:rsidRDefault="00512CDA" w:rsidP="00512CDA">
            <w:pPr>
              <w:spacing w:after="120"/>
              <w:jc w:val="center"/>
              <w:rPr>
                <w:b/>
                <w:sz w:val="24"/>
                <w:lang w:eastAsia="en-US"/>
              </w:rPr>
            </w:pPr>
            <w:proofErr w:type="spellStart"/>
            <w:r w:rsidRPr="00E408D6">
              <w:rPr>
                <w:b/>
                <w:sz w:val="24"/>
                <w:lang w:eastAsia="en-US"/>
              </w:rPr>
              <w:t>процессора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3E53FFCA" w14:textId="77777777" w:rsidR="00512CDA" w:rsidRPr="00E408D6" w:rsidRDefault="00512CDA" w:rsidP="00512CDA">
            <w:pPr>
              <w:spacing w:after="120"/>
              <w:jc w:val="center"/>
              <w:rPr>
                <w:sz w:val="24"/>
                <w:lang w:eastAsia="en-US"/>
              </w:rPr>
            </w:pPr>
            <w:proofErr w:type="spellStart"/>
            <w:r w:rsidRPr="00E408D6">
              <w:rPr>
                <w:b/>
                <w:sz w:val="24"/>
                <w:lang w:eastAsia="en-US"/>
              </w:rPr>
              <w:t>Объем</w:t>
            </w:r>
            <w:proofErr w:type="spellEnd"/>
            <w:r w:rsidRPr="00E408D6">
              <w:rPr>
                <w:b/>
                <w:sz w:val="24"/>
                <w:lang w:eastAsia="en-US"/>
              </w:rPr>
              <w:t xml:space="preserve"> </w:t>
            </w:r>
            <w:proofErr w:type="spellStart"/>
            <w:r w:rsidRPr="00E408D6">
              <w:rPr>
                <w:b/>
                <w:sz w:val="24"/>
                <w:lang w:eastAsia="en-US"/>
              </w:rPr>
              <w:t>оперативной</w:t>
            </w:r>
            <w:proofErr w:type="spellEnd"/>
          </w:p>
          <w:p w14:paraId="3788C93A" w14:textId="77777777" w:rsidR="00512CDA" w:rsidRPr="00E408D6" w:rsidRDefault="00512CDA" w:rsidP="00512CDA">
            <w:pPr>
              <w:spacing w:after="120"/>
              <w:jc w:val="center"/>
              <w:rPr>
                <w:b/>
                <w:sz w:val="24"/>
                <w:lang w:eastAsia="en-US"/>
              </w:rPr>
            </w:pPr>
            <w:proofErr w:type="spellStart"/>
            <w:r w:rsidRPr="00E408D6">
              <w:rPr>
                <w:b/>
                <w:sz w:val="24"/>
                <w:lang w:eastAsia="en-US"/>
              </w:rPr>
              <w:t>памяти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159C9A54" w14:textId="77777777" w:rsidR="00512CDA" w:rsidRPr="00E408D6" w:rsidRDefault="00512CDA" w:rsidP="00512CDA">
            <w:pPr>
              <w:spacing w:after="120"/>
              <w:jc w:val="center"/>
              <w:rPr>
                <w:sz w:val="24"/>
                <w:lang w:eastAsia="en-US"/>
              </w:rPr>
            </w:pPr>
            <w:proofErr w:type="spellStart"/>
            <w:r w:rsidRPr="00E408D6">
              <w:rPr>
                <w:b/>
                <w:sz w:val="24"/>
                <w:lang w:eastAsia="en-US"/>
              </w:rPr>
              <w:t>Объем</w:t>
            </w:r>
            <w:proofErr w:type="spellEnd"/>
            <w:r w:rsidRPr="00E408D6">
              <w:rPr>
                <w:b/>
                <w:sz w:val="24"/>
                <w:lang w:eastAsia="en-US"/>
              </w:rPr>
              <w:t xml:space="preserve"> </w:t>
            </w:r>
            <w:proofErr w:type="spellStart"/>
            <w:r w:rsidRPr="00E408D6">
              <w:rPr>
                <w:b/>
                <w:sz w:val="24"/>
                <w:lang w:eastAsia="en-US"/>
              </w:rPr>
              <w:t>физической</w:t>
            </w:r>
            <w:proofErr w:type="spellEnd"/>
          </w:p>
          <w:p w14:paraId="33D93D57" w14:textId="77777777" w:rsidR="00512CDA" w:rsidRPr="00E408D6" w:rsidRDefault="00512CDA" w:rsidP="00512CDA">
            <w:pPr>
              <w:spacing w:after="120"/>
              <w:jc w:val="center"/>
              <w:rPr>
                <w:b/>
                <w:sz w:val="24"/>
                <w:lang w:eastAsia="en-US"/>
              </w:rPr>
            </w:pPr>
            <w:proofErr w:type="spellStart"/>
            <w:r w:rsidRPr="00E408D6">
              <w:rPr>
                <w:b/>
                <w:sz w:val="24"/>
                <w:lang w:eastAsia="en-US"/>
              </w:rPr>
              <w:t>памяти</w:t>
            </w:r>
            <w:proofErr w:type="spellEnd"/>
          </w:p>
        </w:tc>
      </w:tr>
      <w:tr w:rsidR="00512CDA" w:rsidRPr="00E408D6" w14:paraId="185FA3DC" w14:textId="77777777" w:rsidTr="00970A51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66249F55" w14:textId="77777777" w:rsidR="00512CDA" w:rsidRPr="00E408D6" w:rsidRDefault="00512CDA" w:rsidP="00512CDA">
            <w:pPr>
              <w:spacing w:after="120"/>
              <w:rPr>
                <w:sz w:val="24"/>
                <w:lang w:eastAsia="en-US"/>
              </w:rPr>
            </w:pPr>
            <w:r w:rsidRPr="00E408D6">
              <w:rPr>
                <w:sz w:val="24"/>
                <w:lang w:eastAsia="en-US"/>
              </w:rPr>
              <w:t>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26017B36" w14:textId="272103C3" w:rsidR="00512CDA" w:rsidRPr="00E408D6" w:rsidRDefault="00E408D6" w:rsidP="00512CDA">
            <w:pPr>
              <w:spacing w:after="120"/>
              <w:rPr>
                <w:sz w:val="24"/>
                <w:lang w:eastAsia="en-US"/>
              </w:rPr>
            </w:pPr>
            <w:proofErr w:type="spellStart"/>
            <w:r w:rsidRPr="00E408D6">
              <w:rPr>
                <w:sz w:val="24"/>
                <w:lang w:eastAsia="en-US"/>
              </w:rPr>
              <w:t>Сервер</w:t>
            </w:r>
            <w:proofErr w:type="spellEnd"/>
            <w:r w:rsidRPr="00E408D6">
              <w:rPr>
                <w:sz w:val="24"/>
                <w:lang w:eastAsia="en-US"/>
              </w:rPr>
              <w:t xml:space="preserve"> ETL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21E09FB6" w14:textId="77777777" w:rsidR="00512CDA" w:rsidRPr="00E408D6" w:rsidRDefault="00512CDA" w:rsidP="00512CDA">
            <w:pPr>
              <w:spacing w:after="120"/>
              <w:rPr>
                <w:sz w:val="24"/>
                <w:lang w:eastAsia="en-US"/>
              </w:rPr>
            </w:pPr>
            <w:r w:rsidRPr="00E408D6">
              <w:rPr>
                <w:sz w:val="24"/>
                <w:lang w:eastAsia="en-US"/>
              </w:rPr>
              <w:t>4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415BBB78" w14:textId="77777777" w:rsidR="00512CDA" w:rsidRPr="00E408D6" w:rsidRDefault="00512CDA" w:rsidP="00512CDA">
            <w:pPr>
              <w:spacing w:after="120"/>
              <w:rPr>
                <w:sz w:val="24"/>
                <w:lang w:eastAsia="en-US"/>
              </w:rPr>
            </w:pPr>
            <w:r w:rsidRPr="00E408D6">
              <w:rPr>
                <w:sz w:val="24"/>
                <w:lang w:eastAsia="en-US"/>
              </w:rPr>
              <w:t>8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7733C6D4" w14:textId="77777777" w:rsidR="00512CDA" w:rsidRPr="00E408D6" w:rsidRDefault="00512CDA" w:rsidP="00512CDA">
            <w:pPr>
              <w:spacing w:after="120"/>
              <w:rPr>
                <w:sz w:val="24"/>
                <w:lang w:eastAsia="en-US"/>
              </w:rPr>
            </w:pPr>
            <w:r w:rsidRPr="00E408D6">
              <w:rPr>
                <w:sz w:val="24"/>
                <w:lang w:eastAsia="en-US"/>
              </w:rPr>
              <w:t>32 ГБ</w:t>
            </w:r>
          </w:p>
        </w:tc>
      </w:tr>
    </w:tbl>
    <w:p w14:paraId="281DF787" w14:textId="77777777" w:rsidR="00512CDA" w:rsidRPr="00512CDA" w:rsidRDefault="00512CDA" w:rsidP="00512CDA">
      <w:pPr>
        <w:pStyle w:val="aa"/>
        <w:keepNext/>
        <w:numPr>
          <w:ilvl w:val="1"/>
          <w:numId w:val="3"/>
        </w:numPr>
        <w:tabs>
          <w:tab w:val="left" w:pos="567"/>
        </w:tabs>
        <w:spacing w:before="480" w:after="240"/>
        <w:outlineLvl w:val="1"/>
        <w:rPr>
          <w:b/>
          <w:bCs/>
          <w:sz w:val="28"/>
          <w:szCs w:val="28"/>
          <w:lang w:eastAsia="en-US"/>
        </w:rPr>
      </w:pPr>
      <w:bookmarkStart w:id="4" w:name="_Toc184306682"/>
      <w:r w:rsidRPr="00512CDA">
        <w:rPr>
          <w:b/>
          <w:bCs/>
          <w:sz w:val="28"/>
          <w:szCs w:val="28"/>
          <w:lang w:eastAsia="en-US"/>
        </w:rPr>
        <w:t>Обеспечение работы комплекса компонентов</w:t>
      </w:r>
      <w:bookmarkEnd w:id="4"/>
    </w:p>
    <w:p w14:paraId="20ADD042" w14:textId="60FEE6B3" w:rsidR="00512CDA" w:rsidRPr="00512CDA" w:rsidRDefault="00512CDA" w:rsidP="00512CDA">
      <w:pPr>
        <w:spacing w:after="120"/>
        <w:ind w:firstLine="284"/>
        <w:jc w:val="both"/>
        <w:rPr>
          <w:lang w:eastAsia="en-US"/>
        </w:rPr>
      </w:pPr>
      <w:r w:rsidRPr="00512CDA">
        <w:rPr>
          <w:lang w:eastAsia="en-US"/>
        </w:rPr>
        <w:t xml:space="preserve">Под </w:t>
      </w:r>
      <w:r w:rsidR="00E408D6">
        <w:rPr>
          <w:lang w:eastAsia="en-US"/>
        </w:rPr>
        <w:t>с</w:t>
      </w:r>
      <w:r w:rsidRPr="00512CDA">
        <w:rPr>
          <w:lang w:eastAsia="en-US"/>
        </w:rPr>
        <w:t xml:space="preserve">ервером </w:t>
      </w:r>
      <w:r w:rsidR="00E408D6">
        <w:rPr>
          <w:lang w:val="en-US" w:eastAsia="en-US"/>
        </w:rPr>
        <w:t>ETL</w:t>
      </w:r>
      <w:r w:rsidR="00E408D6" w:rsidRPr="00E408D6">
        <w:rPr>
          <w:lang w:eastAsia="en-US"/>
        </w:rPr>
        <w:t xml:space="preserve"> </w:t>
      </w:r>
      <w:r w:rsidRPr="00512CDA">
        <w:rPr>
          <w:lang w:eastAsia="en-US"/>
        </w:rPr>
        <w:t xml:space="preserve">предполагается виртуальный сервер, сам продукт реализован на основе контейнеризации </w:t>
      </w:r>
      <w:r w:rsidRPr="00512CDA">
        <w:rPr>
          <w:lang w:val="en-US" w:eastAsia="en-US"/>
        </w:rPr>
        <w:t>Docker</w:t>
      </w:r>
      <w:r w:rsidRPr="00512CDA">
        <w:rPr>
          <w:lang w:eastAsia="en-US"/>
        </w:rPr>
        <w:t xml:space="preserve"> версии 20.10.21 и упакован в образ виртуальной машины для удобства развертывания комплекса всех компонентов.</w:t>
      </w:r>
    </w:p>
    <w:p w14:paraId="471B4220" w14:textId="77777777" w:rsidR="00512CDA" w:rsidRPr="00512CDA" w:rsidRDefault="00512CDA" w:rsidP="00512CDA">
      <w:pPr>
        <w:pStyle w:val="aa"/>
        <w:keepNext/>
        <w:numPr>
          <w:ilvl w:val="1"/>
          <w:numId w:val="3"/>
        </w:numPr>
        <w:tabs>
          <w:tab w:val="left" w:pos="567"/>
        </w:tabs>
        <w:spacing w:before="480" w:after="240"/>
        <w:outlineLvl w:val="1"/>
        <w:rPr>
          <w:b/>
          <w:bCs/>
          <w:sz w:val="28"/>
          <w:szCs w:val="28"/>
          <w:lang w:eastAsia="en-US"/>
        </w:rPr>
      </w:pPr>
      <w:bookmarkStart w:id="5" w:name="_Toc184306683"/>
      <w:r w:rsidRPr="00512CDA">
        <w:rPr>
          <w:b/>
          <w:bCs/>
          <w:sz w:val="28"/>
          <w:szCs w:val="28"/>
          <w:lang w:eastAsia="en-US"/>
        </w:rPr>
        <w:t>Программное обеспечение серверов</w:t>
      </w:r>
      <w:bookmarkEnd w:id="5"/>
    </w:p>
    <w:p w14:paraId="7BC4B0C5" w14:textId="77777777" w:rsidR="00512CDA" w:rsidRPr="00512CDA" w:rsidRDefault="00512CDA" w:rsidP="00512CDA">
      <w:pPr>
        <w:spacing w:after="120"/>
        <w:ind w:firstLine="284"/>
        <w:jc w:val="both"/>
        <w:rPr>
          <w:lang w:eastAsia="en-US"/>
        </w:rPr>
      </w:pPr>
      <w:r w:rsidRPr="00512CDA">
        <w:rPr>
          <w:lang w:eastAsia="en-US"/>
        </w:rPr>
        <w:t xml:space="preserve">Система подходит для работы на любом гипервизоре, поддерживающем формат </w:t>
      </w:r>
      <w:proofErr w:type="spellStart"/>
      <w:r w:rsidRPr="00512CDA">
        <w:rPr>
          <w:color w:val="141618"/>
          <w:shd w:val="clear" w:color="auto" w:fill="FFFFFF"/>
          <w:lang w:val="en-US" w:eastAsia="en-US"/>
        </w:rPr>
        <w:t>qcow</w:t>
      </w:r>
      <w:proofErr w:type="spellEnd"/>
      <w:r w:rsidRPr="00512CDA">
        <w:rPr>
          <w:color w:val="141618"/>
          <w:shd w:val="clear" w:color="auto" w:fill="FFFFFF"/>
          <w:lang w:eastAsia="en-US"/>
        </w:rPr>
        <w:t>2</w:t>
      </w:r>
      <w:r w:rsidRPr="00512CDA">
        <w:rPr>
          <w:lang w:eastAsia="en-US"/>
        </w:rPr>
        <w:t>.</w:t>
      </w:r>
    </w:p>
    <w:p w14:paraId="43BE6C07" w14:textId="77777777" w:rsidR="00512CDA" w:rsidRPr="00512CDA" w:rsidRDefault="00512CDA" w:rsidP="00512CDA">
      <w:pPr>
        <w:spacing w:after="120"/>
        <w:ind w:firstLine="284"/>
        <w:jc w:val="both"/>
        <w:rPr>
          <w:lang w:eastAsia="en-US"/>
        </w:rPr>
      </w:pPr>
      <w:r w:rsidRPr="00512CDA">
        <w:rPr>
          <w:lang w:eastAsia="en-US"/>
        </w:rPr>
        <w:t xml:space="preserve">Программное обеспечение, устанавливаемое исполнителем: </w:t>
      </w:r>
    </w:p>
    <w:p w14:paraId="7B43291F" w14:textId="77777777" w:rsidR="00512CDA" w:rsidRPr="00512CDA" w:rsidRDefault="00512CDA" w:rsidP="00512CDA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="Cambria"/>
          <w:lang w:eastAsia="en-US"/>
        </w:rPr>
      </w:pPr>
      <w:r w:rsidRPr="00512CDA">
        <w:rPr>
          <w:rFonts w:eastAsia="Cambria"/>
          <w:szCs w:val="22"/>
          <w:lang w:eastAsia="en-US"/>
        </w:rPr>
        <w:t xml:space="preserve">гипервизор поддерживающий формат виртуальных машин </w:t>
      </w:r>
      <w:r w:rsidRPr="00512CDA">
        <w:rPr>
          <w:rFonts w:eastAsia="Cambria"/>
          <w:color w:val="141618"/>
          <w:shd w:val="clear" w:color="auto" w:fill="FFFFFF"/>
          <w:lang w:eastAsia="en-US"/>
        </w:rPr>
        <w:t>qcow2 (</w:t>
      </w:r>
      <w:r w:rsidRPr="00512CDA">
        <w:rPr>
          <w:rFonts w:eastAsia="Cambria"/>
          <w:color w:val="141618"/>
          <w:shd w:val="clear" w:color="auto" w:fill="FFFFFF"/>
          <w:lang w:val="en-US" w:eastAsia="en-US"/>
        </w:rPr>
        <w:t>KVM</w:t>
      </w:r>
      <w:r w:rsidRPr="00512CDA">
        <w:rPr>
          <w:rFonts w:eastAsia="Cambria"/>
          <w:color w:val="141618"/>
          <w:shd w:val="clear" w:color="auto" w:fill="FFFFFF"/>
          <w:lang w:eastAsia="en-US"/>
        </w:rPr>
        <w:t xml:space="preserve">, </w:t>
      </w:r>
      <w:proofErr w:type="spellStart"/>
      <w:r w:rsidRPr="00512CDA">
        <w:rPr>
          <w:rFonts w:eastAsia="Cambria"/>
          <w:color w:val="141618"/>
          <w:shd w:val="clear" w:color="auto" w:fill="FFFFFF"/>
          <w:lang w:val="en-US" w:eastAsia="en-US"/>
        </w:rPr>
        <w:t>Proxmox</w:t>
      </w:r>
      <w:proofErr w:type="spellEnd"/>
      <w:r w:rsidRPr="00512CDA">
        <w:rPr>
          <w:rFonts w:eastAsia="Cambria"/>
          <w:color w:val="141618"/>
          <w:shd w:val="clear" w:color="auto" w:fill="FFFFFF"/>
          <w:lang w:eastAsia="en-US"/>
        </w:rPr>
        <w:t xml:space="preserve"> и т.д.)</w:t>
      </w:r>
    </w:p>
    <w:p w14:paraId="5A8D8FA2" w14:textId="77777777" w:rsidR="00512CDA" w:rsidRPr="00512CDA" w:rsidRDefault="00512CDA" w:rsidP="00512CDA">
      <w:pPr>
        <w:pStyle w:val="aa"/>
        <w:keepNext/>
        <w:numPr>
          <w:ilvl w:val="1"/>
          <w:numId w:val="3"/>
        </w:numPr>
        <w:tabs>
          <w:tab w:val="left" w:pos="567"/>
        </w:tabs>
        <w:spacing w:before="480" w:after="240"/>
        <w:outlineLvl w:val="1"/>
        <w:rPr>
          <w:b/>
          <w:bCs/>
          <w:sz w:val="28"/>
          <w:szCs w:val="28"/>
          <w:lang w:eastAsia="en-US"/>
        </w:rPr>
      </w:pPr>
      <w:bookmarkStart w:id="6" w:name="_Toc184306684"/>
      <w:r w:rsidRPr="00512CDA">
        <w:rPr>
          <w:b/>
          <w:bCs/>
          <w:sz w:val="28"/>
          <w:szCs w:val="28"/>
          <w:lang w:eastAsia="en-US"/>
        </w:rPr>
        <w:t>Требования к рабочим станциям</w:t>
      </w:r>
      <w:bookmarkEnd w:id="6"/>
    </w:p>
    <w:p w14:paraId="03CC1FFC" w14:textId="77777777" w:rsidR="00512CDA" w:rsidRPr="00512CDA" w:rsidRDefault="00512CDA" w:rsidP="00512CDA">
      <w:pPr>
        <w:spacing w:after="120"/>
        <w:ind w:firstLine="284"/>
        <w:jc w:val="both"/>
        <w:rPr>
          <w:lang w:eastAsia="en-US"/>
        </w:rPr>
      </w:pPr>
      <w:r w:rsidRPr="00512CDA">
        <w:rPr>
          <w:lang w:eastAsia="en-US"/>
        </w:rPr>
        <w:t xml:space="preserve">Автоматизированное рабочее место (АРМ) пользователей системы может быть развернуто на любых станциях, операционная система которых поддерживает работу браузера </w:t>
      </w:r>
      <w:r w:rsidRPr="00512CDA">
        <w:rPr>
          <w:lang w:val="en-US" w:eastAsia="en-US"/>
        </w:rPr>
        <w:t>Google</w:t>
      </w:r>
      <w:r w:rsidRPr="00512CDA">
        <w:rPr>
          <w:lang w:eastAsia="en-US"/>
        </w:rPr>
        <w:t xml:space="preserve"> </w:t>
      </w:r>
      <w:r w:rsidRPr="00512CDA">
        <w:rPr>
          <w:lang w:val="en-US" w:eastAsia="en-US"/>
        </w:rPr>
        <w:t>Chrome</w:t>
      </w:r>
      <w:r w:rsidRPr="00512CDA">
        <w:rPr>
          <w:lang w:eastAsia="en-US"/>
        </w:rPr>
        <w:t xml:space="preserve"> последних версий.</w:t>
      </w:r>
    </w:p>
    <w:p w14:paraId="48F3A9C3" w14:textId="77777777" w:rsidR="00512CDA" w:rsidRPr="00512CDA" w:rsidRDefault="00512CDA" w:rsidP="00512CDA">
      <w:pPr>
        <w:pStyle w:val="aa"/>
        <w:keepNext/>
        <w:pageBreakBefore/>
        <w:numPr>
          <w:ilvl w:val="0"/>
          <w:numId w:val="3"/>
        </w:numPr>
        <w:tabs>
          <w:tab w:val="left" w:pos="0"/>
          <w:tab w:val="left" w:pos="567"/>
        </w:tabs>
        <w:spacing w:after="240"/>
        <w:outlineLvl w:val="0"/>
        <w:rPr>
          <w:b/>
          <w:bCs/>
          <w:kern w:val="32"/>
          <w:sz w:val="28"/>
          <w:szCs w:val="32"/>
          <w:lang w:eastAsia="en-US"/>
        </w:rPr>
      </w:pPr>
      <w:bookmarkStart w:id="7" w:name="_Toc184306685"/>
      <w:r w:rsidRPr="00512CDA">
        <w:rPr>
          <w:b/>
          <w:bCs/>
          <w:kern w:val="32"/>
          <w:sz w:val="28"/>
          <w:szCs w:val="32"/>
          <w:lang w:eastAsia="en-US"/>
        </w:rPr>
        <w:lastRenderedPageBreak/>
        <w:t>Комплект поставки</w:t>
      </w:r>
      <w:bookmarkEnd w:id="7"/>
    </w:p>
    <w:p w14:paraId="46C485EA" w14:textId="77777777" w:rsidR="00512CDA" w:rsidRPr="00512CDA" w:rsidRDefault="00512CDA" w:rsidP="00512CDA">
      <w:pPr>
        <w:spacing w:after="120"/>
        <w:ind w:firstLine="284"/>
        <w:jc w:val="both"/>
        <w:rPr>
          <w:lang w:eastAsia="en-US"/>
        </w:rPr>
      </w:pPr>
      <w:r w:rsidRPr="00512CDA">
        <w:rPr>
          <w:lang w:eastAsia="en-US"/>
        </w:rPr>
        <w:t xml:space="preserve">В комплект поставки </w:t>
      </w:r>
      <w:proofErr w:type="spellStart"/>
      <w:r w:rsidRPr="00512CDA">
        <w:rPr>
          <w:color w:val="141618"/>
          <w:shd w:val="clear" w:color="auto" w:fill="FFFFFF"/>
          <w:lang w:val="en-US" w:eastAsia="en-US"/>
        </w:rPr>
        <w:t>qcow</w:t>
      </w:r>
      <w:proofErr w:type="spellEnd"/>
      <w:r w:rsidRPr="00512CDA">
        <w:rPr>
          <w:color w:val="141618"/>
          <w:shd w:val="clear" w:color="auto" w:fill="FFFFFF"/>
          <w:lang w:eastAsia="en-US"/>
        </w:rPr>
        <w:t>2 образа</w:t>
      </w:r>
      <w:r w:rsidRPr="00512CDA">
        <w:rPr>
          <w:lang w:eastAsia="en-US"/>
        </w:rPr>
        <w:t xml:space="preserve"> входят контейнера:</w:t>
      </w:r>
    </w:p>
    <w:p w14:paraId="7C52474F" w14:textId="77777777" w:rsidR="00512CDA" w:rsidRPr="00512CDA" w:rsidRDefault="00512CDA" w:rsidP="00E408D6">
      <w:pPr>
        <w:numPr>
          <w:ilvl w:val="0"/>
          <w:numId w:val="1"/>
        </w:numPr>
        <w:spacing w:after="120"/>
        <w:jc w:val="both"/>
        <w:rPr>
          <w:lang w:eastAsia="en-US"/>
        </w:rPr>
      </w:pPr>
      <w:r w:rsidRPr="00512CDA">
        <w:rPr>
          <w:b/>
          <w:lang w:val="en-US" w:eastAsia="en-US"/>
        </w:rPr>
        <w:t>platform</w:t>
      </w:r>
      <w:r w:rsidRPr="00512CDA">
        <w:rPr>
          <w:b/>
          <w:lang w:eastAsia="en-US"/>
        </w:rPr>
        <w:t>-</w:t>
      </w:r>
      <w:r w:rsidRPr="00512CDA">
        <w:rPr>
          <w:b/>
          <w:lang w:val="en-US" w:eastAsia="en-US"/>
        </w:rPr>
        <w:t>admin</w:t>
      </w:r>
      <w:r w:rsidRPr="00512CDA">
        <w:rPr>
          <w:b/>
          <w:lang w:eastAsia="en-US"/>
        </w:rPr>
        <w:t xml:space="preserve"> - </w:t>
      </w:r>
      <w:r w:rsidRPr="00512CDA">
        <w:rPr>
          <w:bCs/>
          <w:lang w:eastAsia="en-US"/>
        </w:rPr>
        <w:t>модуль управления полномочиями пользователей и доступом к информации и функциям системы</w:t>
      </w:r>
      <w:r w:rsidRPr="00512CDA">
        <w:rPr>
          <w:lang w:eastAsia="en-US"/>
        </w:rPr>
        <w:t>;</w:t>
      </w:r>
    </w:p>
    <w:p w14:paraId="7B8691B7" w14:textId="77777777" w:rsidR="00512CDA" w:rsidRPr="00512CDA" w:rsidRDefault="00512CDA" w:rsidP="00E408D6">
      <w:pPr>
        <w:numPr>
          <w:ilvl w:val="0"/>
          <w:numId w:val="1"/>
        </w:numPr>
        <w:spacing w:after="120"/>
        <w:jc w:val="both"/>
        <w:rPr>
          <w:lang w:eastAsia="en-US"/>
        </w:rPr>
      </w:pPr>
      <w:proofErr w:type="spellStart"/>
      <w:r w:rsidRPr="00512CDA">
        <w:rPr>
          <w:b/>
          <w:lang w:val="en-US" w:eastAsia="en-US"/>
        </w:rPr>
        <w:t>uniloader</w:t>
      </w:r>
      <w:proofErr w:type="spellEnd"/>
      <w:r w:rsidRPr="00512CDA">
        <w:rPr>
          <w:b/>
          <w:lang w:eastAsia="en-US"/>
        </w:rPr>
        <w:t>-</w:t>
      </w:r>
      <w:r w:rsidRPr="00512CDA">
        <w:rPr>
          <w:b/>
          <w:lang w:val="en-US" w:eastAsia="en-US"/>
        </w:rPr>
        <w:t>core</w:t>
      </w:r>
      <w:r w:rsidRPr="00512CDA">
        <w:rPr>
          <w:b/>
          <w:lang w:eastAsia="en-US"/>
        </w:rPr>
        <w:t xml:space="preserve"> - </w:t>
      </w:r>
      <w:r w:rsidRPr="00512CDA">
        <w:rPr>
          <w:bCs/>
          <w:lang w:eastAsia="en-US"/>
        </w:rPr>
        <w:t>модуль, предоставляющий пользователю веб-интерфейс для автоматизированной обработки и загрузки данных</w:t>
      </w:r>
      <w:r w:rsidRPr="00512CDA">
        <w:rPr>
          <w:lang w:eastAsia="en-US"/>
        </w:rPr>
        <w:t>;</w:t>
      </w:r>
    </w:p>
    <w:p w14:paraId="74910899" w14:textId="77777777" w:rsidR="00512CDA" w:rsidRPr="00512CDA" w:rsidRDefault="00512CDA" w:rsidP="00E408D6">
      <w:pPr>
        <w:numPr>
          <w:ilvl w:val="0"/>
          <w:numId w:val="1"/>
        </w:numPr>
        <w:spacing w:after="120"/>
        <w:jc w:val="both"/>
        <w:rPr>
          <w:lang w:eastAsia="en-US"/>
        </w:rPr>
      </w:pPr>
      <w:proofErr w:type="spellStart"/>
      <w:r w:rsidRPr="00512CDA">
        <w:rPr>
          <w:b/>
          <w:bCs/>
          <w:lang w:eastAsia="en-US"/>
        </w:rPr>
        <w:t>uniloader-master</w:t>
      </w:r>
      <w:proofErr w:type="spellEnd"/>
      <w:r w:rsidRPr="00512CDA">
        <w:rPr>
          <w:lang w:eastAsia="en-US"/>
        </w:rPr>
        <w:t xml:space="preserve"> - модуль, предоставляющий API-интерфейс для автоматизированной обработки и загрузки данных</w:t>
      </w:r>
    </w:p>
    <w:p w14:paraId="7B03BDCE" w14:textId="528834D9" w:rsidR="00512CDA" w:rsidRPr="00512CDA" w:rsidRDefault="00512CDA" w:rsidP="00E408D6">
      <w:pPr>
        <w:numPr>
          <w:ilvl w:val="0"/>
          <w:numId w:val="1"/>
        </w:numPr>
        <w:spacing w:after="120"/>
        <w:jc w:val="both"/>
        <w:rPr>
          <w:lang w:eastAsia="en-US"/>
        </w:rPr>
      </w:pPr>
      <w:proofErr w:type="spellStart"/>
      <w:r w:rsidRPr="00512CDA">
        <w:rPr>
          <w:b/>
          <w:bCs/>
          <w:lang w:eastAsia="en-US"/>
        </w:rPr>
        <w:t>db</w:t>
      </w:r>
      <w:proofErr w:type="spellEnd"/>
      <w:r w:rsidR="00E408D6">
        <w:rPr>
          <w:lang w:eastAsia="en-US"/>
        </w:rPr>
        <w:t xml:space="preserve"> – база данных postgres14.3.</w:t>
      </w:r>
    </w:p>
    <w:p w14:paraId="59957B26" w14:textId="77777777" w:rsidR="00512CDA" w:rsidRPr="00512CDA" w:rsidRDefault="00512CDA" w:rsidP="00512CDA">
      <w:pPr>
        <w:pStyle w:val="aa"/>
        <w:keepNext/>
        <w:pageBreakBefore/>
        <w:numPr>
          <w:ilvl w:val="0"/>
          <w:numId w:val="3"/>
        </w:numPr>
        <w:tabs>
          <w:tab w:val="left" w:pos="0"/>
          <w:tab w:val="left" w:pos="567"/>
        </w:tabs>
        <w:spacing w:after="240"/>
        <w:outlineLvl w:val="0"/>
        <w:rPr>
          <w:b/>
          <w:bCs/>
          <w:kern w:val="32"/>
          <w:sz w:val="28"/>
          <w:szCs w:val="32"/>
          <w:lang w:eastAsia="en-US"/>
        </w:rPr>
      </w:pPr>
      <w:bookmarkStart w:id="8" w:name="_Toc184306686"/>
      <w:r w:rsidRPr="00512CDA">
        <w:rPr>
          <w:b/>
          <w:bCs/>
          <w:kern w:val="32"/>
          <w:sz w:val="28"/>
          <w:szCs w:val="32"/>
          <w:lang w:eastAsia="en-US"/>
        </w:rPr>
        <w:lastRenderedPageBreak/>
        <w:t>Развертывание</w:t>
      </w:r>
      <w:bookmarkEnd w:id="8"/>
    </w:p>
    <w:p w14:paraId="217C0F9D" w14:textId="5FA09848" w:rsidR="00E639EF" w:rsidRDefault="009E5A69" w:rsidP="00E639EF">
      <w:pPr>
        <w:rPr>
          <w:b/>
          <w:lang w:eastAsia="en-US"/>
        </w:rPr>
      </w:pPr>
      <w:r w:rsidRPr="00E639EF">
        <w:rPr>
          <w:b/>
          <w:lang w:eastAsia="en-US"/>
        </w:rPr>
        <w:t xml:space="preserve">Ссылка на образ </w:t>
      </w:r>
      <w:r w:rsidR="00E408D6">
        <w:rPr>
          <w:b/>
          <w:lang w:eastAsia="en-US"/>
        </w:rPr>
        <w:t>с</w:t>
      </w:r>
      <w:r w:rsidRPr="00E639EF">
        <w:rPr>
          <w:b/>
          <w:lang w:eastAsia="en-US"/>
        </w:rPr>
        <w:t>истемы</w:t>
      </w:r>
    </w:p>
    <w:p w14:paraId="2BD57967" w14:textId="770489FE" w:rsidR="009E5A69" w:rsidRDefault="00E639EF" w:rsidP="00E639EF">
      <w:pPr>
        <w:rPr>
          <w:bCs/>
          <w:sz w:val="28"/>
          <w:szCs w:val="28"/>
          <w:lang w:eastAsia="en-US"/>
        </w:rPr>
      </w:pPr>
      <w:r w:rsidRPr="00E408D6">
        <w:rPr>
          <w:bCs/>
          <w:szCs w:val="28"/>
          <w:lang w:eastAsia="en-US"/>
        </w:rPr>
        <w:t xml:space="preserve">Образ можно скачать по ссылке: </w:t>
      </w:r>
      <w:r w:rsidR="00082A2E" w:rsidRPr="00082A2E">
        <w:rPr>
          <w:rStyle w:val="a8"/>
          <w:bCs/>
          <w:szCs w:val="28"/>
          <w:lang w:eastAsia="en-US"/>
        </w:rPr>
        <w:t>https://oc.phoenixit.ru/s/xK8aSmYdnkAJp5m</w:t>
      </w:r>
    </w:p>
    <w:p w14:paraId="615412B2" w14:textId="77777777" w:rsidR="00E639EF" w:rsidRPr="00E639EF" w:rsidRDefault="00E639EF" w:rsidP="00E639EF">
      <w:pPr>
        <w:rPr>
          <w:b/>
          <w:lang w:eastAsia="en-US"/>
        </w:rPr>
      </w:pPr>
    </w:p>
    <w:p w14:paraId="379F3AD0" w14:textId="77777777" w:rsidR="00512CDA" w:rsidRPr="00E639EF" w:rsidRDefault="00512CDA" w:rsidP="00E639EF">
      <w:pPr>
        <w:rPr>
          <w:b/>
          <w:lang w:eastAsia="en-US"/>
        </w:rPr>
      </w:pPr>
      <w:r w:rsidRPr="00E639EF">
        <w:rPr>
          <w:b/>
          <w:lang w:eastAsia="en-US"/>
        </w:rPr>
        <w:t xml:space="preserve">Пример развертывания на ванильной </w:t>
      </w:r>
      <w:r w:rsidRPr="00E639EF">
        <w:rPr>
          <w:b/>
          <w:lang w:val="en-US" w:eastAsia="en-US"/>
        </w:rPr>
        <w:t>KVM</w:t>
      </w:r>
    </w:p>
    <w:p w14:paraId="72A00198" w14:textId="77777777" w:rsidR="00512CDA" w:rsidRPr="00512CDA" w:rsidRDefault="00512CDA" w:rsidP="00512CDA">
      <w:pPr>
        <w:spacing w:after="120"/>
        <w:jc w:val="both"/>
        <w:rPr>
          <w:rFonts w:ascii="Arial" w:hAnsi="Arial"/>
          <w:lang w:eastAsia="en-US"/>
        </w:rPr>
      </w:pPr>
      <w:r w:rsidRPr="00512CDA">
        <w:rPr>
          <w:lang w:eastAsia="en-US"/>
        </w:rPr>
        <w:t xml:space="preserve">Для простоты развертывания установить </w:t>
      </w:r>
      <w:r w:rsidRPr="00512CDA">
        <w:rPr>
          <w:lang w:val="en-US" w:eastAsia="en-US"/>
        </w:rPr>
        <w:t>cockpit</w:t>
      </w:r>
      <w:r w:rsidRPr="00512CDA">
        <w:rPr>
          <w:lang w:eastAsia="en-US"/>
        </w:rPr>
        <w:t xml:space="preserve"> и </w:t>
      </w:r>
      <w:r w:rsidRPr="00512CDA">
        <w:rPr>
          <w:lang w:val="en-US" w:eastAsia="en-US"/>
        </w:rPr>
        <w:t>cockpit</w:t>
      </w:r>
      <w:r w:rsidRPr="00512CDA">
        <w:rPr>
          <w:lang w:eastAsia="en-US"/>
        </w:rPr>
        <w:t>-</w:t>
      </w:r>
      <w:r w:rsidRPr="00512CDA">
        <w:rPr>
          <w:lang w:val="en-US" w:eastAsia="en-US"/>
        </w:rPr>
        <w:t>machines</w:t>
      </w:r>
    </w:p>
    <w:p w14:paraId="7F6A21B8" w14:textId="77777777" w:rsidR="00512CDA" w:rsidRPr="00512CDA" w:rsidRDefault="00512CDA" w:rsidP="00512CDA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="Cambria"/>
          <w:szCs w:val="22"/>
          <w:lang w:eastAsia="en-US"/>
        </w:rPr>
      </w:pPr>
      <w:r w:rsidRPr="00512CDA">
        <w:rPr>
          <w:rFonts w:eastAsia="Cambria"/>
          <w:szCs w:val="22"/>
          <w:lang w:eastAsia="en-US"/>
        </w:rPr>
        <w:t>Скопировать разархивированный образ в каталог /</w:t>
      </w:r>
      <w:proofErr w:type="spellStart"/>
      <w:r w:rsidRPr="00512CDA">
        <w:rPr>
          <w:rFonts w:eastAsia="Cambria"/>
          <w:szCs w:val="22"/>
          <w:lang w:eastAsia="en-US"/>
        </w:rPr>
        <w:t>var</w:t>
      </w:r>
      <w:proofErr w:type="spellEnd"/>
      <w:r w:rsidRPr="00512CDA">
        <w:rPr>
          <w:rFonts w:eastAsia="Cambria"/>
          <w:szCs w:val="22"/>
          <w:lang w:eastAsia="en-US"/>
        </w:rPr>
        <w:t>/</w:t>
      </w:r>
      <w:proofErr w:type="spellStart"/>
      <w:r w:rsidRPr="00512CDA">
        <w:rPr>
          <w:rFonts w:eastAsia="Cambria"/>
          <w:szCs w:val="22"/>
          <w:lang w:eastAsia="en-US"/>
        </w:rPr>
        <w:t>lib</w:t>
      </w:r>
      <w:proofErr w:type="spellEnd"/>
      <w:r w:rsidRPr="00512CDA">
        <w:rPr>
          <w:rFonts w:eastAsia="Cambria"/>
          <w:szCs w:val="22"/>
          <w:lang w:eastAsia="en-US"/>
        </w:rPr>
        <w:t>/</w:t>
      </w:r>
      <w:proofErr w:type="spellStart"/>
      <w:r w:rsidRPr="00512CDA">
        <w:rPr>
          <w:rFonts w:eastAsia="Cambria"/>
          <w:szCs w:val="22"/>
          <w:lang w:eastAsia="en-US"/>
        </w:rPr>
        <w:t>libvirt</w:t>
      </w:r>
      <w:proofErr w:type="spellEnd"/>
      <w:r w:rsidRPr="00512CDA">
        <w:rPr>
          <w:rFonts w:eastAsia="Cambria"/>
          <w:szCs w:val="22"/>
          <w:lang w:eastAsia="en-US"/>
        </w:rPr>
        <w:t>/</w:t>
      </w:r>
      <w:proofErr w:type="spellStart"/>
      <w:r w:rsidRPr="00512CDA">
        <w:rPr>
          <w:rFonts w:eastAsia="Cambria"/>
          <w:szCs w:val="22"/>
          <w:lang w:eastAsia="en-US"/>
        </w:rPr>
        <w:t>images</w:t>
      </w:r>
      <w:proofErr w:type="spellEnd"/>
      <w:r w:rsidRPr="00512CDA">
        <w:rPr>
          <w:rFonts w:eastAsia="Cambria"/>
          <w:szCs w:val="22"/>
          <w:lang w:eastAsia="en-US"/>
        </w:rPr>
        <w:t>/</w:t>
      </w:r>
    </w:p>
    <w:p w14:paraId="259C99A4" w14:textId="77777777" w:rsidR="00512CDA" w:rsidRPr="00512CDA" w:rsidRDefault="00512CDA" w:rsidP="00512CDA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="Cambria"/>
          <w:szCs w:val="22"/>
          <w:lang w:val="en-US" w:eastAsia="en-US"/>
        </w:rPr>
      </w:pPr>
      <w:r w:rsidRPr="00512CDA">
        <w:rPr>
          <w:rFonts w:eastAsia="Cambria"/>
          <w:szCs w:val="22"/>
          <w:lang w:eastAsia="en-US"/>
        </w:rPr>
        <w:t>В</w:t>
      </w:r>
      <w:r w:rsidRPr="00512CDA">
        <w:rPr>
          <w:rFonts w:eastAsia="Cambria"/>
          <w:szCs w:val="22"/>
          <w:lang w:val="en-US" w:eastAsia="en-US"/>
        </w:rPr>
        <w:t xml:space="preserve"> </w:t>
      </w:r>
      <w:r w:rsidRPr="00512CDA">
        <w:rPr>
          <w:rFonts w:eastAsia="Cambria"/>
          <w:szCs w:val="22"/>
          <w:lang w:eastAsia="en-US"/>
        </w:rPr>
        <w:t>разделе</w:t>
      </w:r>
      <w:r w:rsidRPr="00512CDA">
        <w:rPr>
          <w:rFonts w:eastAsia="Cambria"/>
          <w:szCs w:val="22"/>
          <w:lang w:val="en-US" w:eastAsia="en-US"/>
        </w:rPr>
        <w:t xml:space="preserve"> Virtual Machine, </w:t>
      </w:r>
      <w:r w:rsidRPr="00512CDA">
        <w:rPr>
          <w:rFonts w:eastAsia="Cambria"/>
          <w:szCs w:val="22"/>
          <w:lang w:eastAsia="en-US"/>
        </w:rPr>
        <w:t>нажать</w:t>
      </w:r>
      <w:r w:rsidRPr="00512CDA">
        <w:rPr>
          <w:rFonts w:eastAsia="Cambria"/>
          <w:szCs w:val="22"/>
          <w:lang w:val="en-US" w:eastAsia="en-US"/>
        </w:rPr>
        <w:t xml:space="preserve"> Import VM</w:t>
      </w:r>
    </w:p>
    <w:p w14:paraId="03BEDD8E" w14:textId="77777777" w:rsidR="00512CDA" w:rsidRPr="00512CDA" w:rsidRDefault="00512CDA" w:rsidP="00512CDA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="Cambria"/>
          <w:szCs w:val="22"/>
          <w:lang w:eastAsia="en-US"/>
        </w:rPr>
      </w:pPr>
      <w:r w:rsidRPr="00512CDA">
        <w:rPr>
          <w:rFonts w:eastAsia="Cambria"/>
          <w:szCs w:val="22"/>
          <w:lang w:eastAsia="en-US"/>
        </w:rPr>
        <w:t xml:space="preserve">В разделе </w:t>
      </w:r>
      <w:r w:rsidRPr="00512CDA">
        <w:rPr>
          <w:rFonts w:eastAsia="Cambria"/>
          <w:szCs w:val="22"/>
          <w:lang w:val="en-US" w:eastAsia="en-US"/>
        </w:rPr>
        <w:t>Disk</w:t>
      </w:r>
      <w:r w:rsidRPr="00512CDA">
        <w:rPr>
          <w:rFonts w:eastAsia="Cambria"/>
          <w:szCs w:val="22"/>
          <w:lang w:eastAsia="en-US"/>
        </w:rPr>
        <w:t xml:space="preserve"> </w:t>
      </w:r>
      <w:r w:rsidRPr="00512CDA">
        <w:rPr>
          <w:rFonts w:eastAsia="Cambria"/>
          <w:szCs w:val="22"/>
          <w:lang w:val="en-US" w:eastAsia="en-US"/>
        </w:rPr>
        <w:t>Image</w:t>
      </w:r>
      <w:r w:rsidRPr="00512CDA">
        <w:rPr>
          <w:rFonts w:eastAsia="Cambria"/>
          <w:szCs w:val="22"/>
          <w:lang w:eastAsia="en-US"/>
        </w:rPr>
        <w:t xml:space="preserve"> указать разархивированный образ и нажать </w:t>
      </w:r>
      <w:r w:rsidRPr="00512CDA">
        <w:rPr>
          <w:rFonts w:eastAsia="Cambria"/>
          <w:szCs w:val="22"/>
          <w:lang w:val="en-US" w:eastAsia="en-US"/>
        </w:rPr>
        <w:t>Import</w:t>
      </w:r>
    </w:p>
    <w:p w14:paraId="4C46542C" w14:textId="77777777" w:rsidR="00512CDA" w:rsidRPr="00512CDA" w:rsidRDefault="00512CDA" w:rsidP="00512CDA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="Cambria"/>
          <w:szCs w:val="22"/>
          <w:lang w:eastAsia="en-US"/>
        </w:rPr>
      </w:pPr>
      <w:r w:rsidRPr="00512CDA">
        <w:rPr>
          <w:rFonts w:eastAsia="Cambria"/>
          <w:szCs w:val="22"/>
          <w:lang w:eastAsia="en-US"/>
        </w:rPr>
        <w:t>Запустить машину</w:t>
      </w:r>
    </w:p>
    <w:p w14:paraId="46626270" w14:textId="77777777" w:rsidR="00E639EF" w:rsidRDefault="00E639EF" w:rsidP="00512CDA">
      <w:pPr>
        <w:spacing w:after="120"/>
        <w:jc w:val="both"/>
        <w:rPr>
          <w:b/>
          <w:bCs/>
          <w:sz w:val="28"/>
          <w:szCs w:val="28"/>
          <w:lang w:eastAsia="en-US"/>
        </w:rPr>
      </w:pPr>
    </w:p>
    <w:p w14:paraId="4117EFAE" w14:textId="77777777" w:rsidR="00512CDA" w:rsidRPr="00E639EF" w:rsidRDefault="00512CDA" w:rsidP="00512CDA">
      <w:pPr>
        <w:spacing w:after="120"/>
        <w:jc w:val="both"/>
        <w:rPr>
          <w:lang w:eastAsia="en-US"/>
        </w:rPr>
      </w:pPr>
      <w:r w:rsidRPr="00E639EF">
        <w:rPr>
          <w:b/>
          <w:bCs/>
          <w:lang w:eastAsia="en-US"/>
        </w:rPr>
        <w:t>Данные авторизации сервера</w:t>
      </w:r>
      <w:r w:rsidRPr="00E639EF">
        <w:rPr>
          <w:lang w:eastAsia="en-US"/>
        </w:rPr>
        <w:t>:</w:t>
      </w:r>
    </w:p>
    <w:p w14:paraId="4E52BBEE" w14:textId="77777777" w:rsidR="00512CDA" w:rsidRPr="00E639EF" w:rsidRDefault="00512CDA" w:rsidP="00512CDA">
      <w:pPr>
        <w:spacing w:after="120"/>
        <w:jc w:val="both"/>
        <w:rPr>
          <w:lang w:eastAsia="en-US"/>
        </w:rPr>
      </w:pPr>
      <w:r w:rsidRPr="00512CDA">
        <w:rPr>
          <w:lang w:val="en-US" w:eastAsia="en-US"/>
        </w:rPr>
        <w:t>Login</w:t>
      </w:r>
      <w:r w:rsidRPr="00E639EF">
        <w:rPr>
          <w:lang w:eastAsia="en-US"/>
        </w:rPr>
        <w:t xml:space="preserve"> – </w:t>
      </w:r>
      <w:r w:rsidRPr="00512CDA">
        <w:rPr>
          <w:lang w:val="en-US" w:eastAsia="en-US"/>
        </w:rPr>
        <w:t>root</w:t>
      </w:r>
    </w:p>
    <w:p w14:paraId="57006B82" w14:textId="77777777" w:rsidR="00512CDA" w:rsidRPr="00E639EF" w:rsidRDefault="00512CDA" w:rsidP="00512CDA">
      <w:pPr>
        <w:spacing w:after="120"/>
        <w:jc w:val="both"/>
        <w:rPr>
          <w:rFonts w:ascii="Arial" w:hAnsi="Arial"/>
          <w:lang w:eastAsia="en-US"/>
        </w:rPr>
      </w:pPr>
      <w:r w:rsidRPr="00512CDA">
        <w:rPr>
          <w:lang w:val="en-US" w:eastAsia="en-US"/>
        </w:rPr>
        <w:t>Password</w:t>
      </w:r>
      <w:r w:rsidRPr="00E639EF">
        <w:rPr>
          <w:lang w:eastAsia="en-US"/>
        </w:rPr>
        <w:t xml:space="preserve"> - 123</w:t>
      </w:r>
    </w:p>
    <w:p w14:paraId="46293018" w14:textId="1420DBB6" w:rsidR="00512CDA" w:rsidRPr="00E408D6" w:rsidRDefault="00E408D6" w:rsidP="00512CDA">
      <w:pPr>
        <w:spacing w:after="120"/>
        <w:jc w:val="both"/>
        <w:rPr>
          <w:iCs/>
          <w:color w:val="FF0000"/>
          <w:lang w:eastAsia="en-US"/>
        </w:rPr>
      </w:pPr>
      <w:r>
        <w:rPr>
          <w:iCs/>
          <w:color w:val="FF0000"/>
          <w:lang w:eastAsia="en-US"/>
        </w:rPr>
        <w:t>Важно! А</w:t>
      </w:r>
      <w:r w:rsidR="00512CDA" w:rsidRPr="00E408D6">
        <w:rPr>
          <w:iCs/>
          <w:color w:val="FF0000"/>
          <w:lang w:eastAsia="en-US"/>
        </w:rPr>
        <w:t>дрес импортированной машины 192.168.237.40 и меняться не должен, в противном случае будет нарушено взаимодействие компонентов системы</w:t>
      </w:r>
    </w:p>
    <w:p w14:paraId="334DDE8D" w14:textId="77777777" w:rsidR="00E639EF" w:rsidRDefault="00E639EF" w:rsidP="00E639EF">
      <w:pPr>
        <w:rPr>
          <w:b/>
          <w:lang w:eastAsia="en-US"/>
        </w:rPr>
      </w:pPr>
      <w:bookmarkStart w:id="9" w:name="_Toc121497855"/>
    </w:p>
    <w:p w14:paraId="3526E8B4" w14:textId="77777777" w:rsidR="004935AB" w:rsidRPr="00E639EF" w:rsidRDefault="004935AB" w:rsidP="00E639EF">
      <w:pPr>
        <w:rPr>
          <w:b/>
          <w:lang w:eastAsia="en-US"/>
        </w:rPr>
      </w:pPr>
      <w:r w:rsidRPr="00E639EF">
        <w:rPr>
          <w:b/>
          <w:lang w:eastAsia="en-US"/>
        </w:rPr>
        <w:t>Доступность системы</w:t>
      </w:r>
      <w:bookmarkEnd w:id="9"/>
    </w:p>
    <w:p w14:paraId="30BA0F05" w14:textId="77777777" w:rsidR="004935AB" w:rsidRPr="004935AB" w:rsidRDefault="004935AB" w:rsidP="004935AB">
      <w:pPr>
        <w:rPr>
          <w:rFonts w:eastAsia="Calibri"/>
          <w:color w:val="000000"/>
          <w:lang w:eastAsia="en-US"/>
        </w:rPr>
      </w:pPr>
      <w:r w:rsidRPr="004935AB">
        <w:rPr>
          <w:rFonts w:eastAsia="Calibri"/>
          <w:color w:val="000000"/>
          <w:lang w:eastAsia="en-US"/>
        </w:rPr>
        <w:t xml:space="preserve">После того как система будет развернута, сервис будет доступен по адресу </w:t>
      </w:r>
      <w:r w:rsidR="003642B9" w:rsidRPr="003642B9">
        <w:rPr>
          <w:rFonts w:eastAsia="Calibri"/>
          <w:color w:val="000000"/>
          <w:lang w:eastAsia="en-US"/>
        </w:rPr>
        <w:t>http://192.168.237.40:8084</w:t>
      </w:r>
      <w:r w:rsidRPr="004935AB">
        <w:rPr>
          <w:rFonts w:eastAsia="Calibri"/>
          <w:color w:val="000000"/>
          <w:lang w:eastAsia="en-US"/>
        </w:rPr>
        <w:t>.</w:t>
      </w:r>
    </w:p>
    <w:p w14:paraId="6CDEED2F" w14:textId="77777777" w:rsidR="00512CDA" w:rsidRPr="00512CDA" w:rsidRDefault="00512CDA" w:rsidP="00512CDA">
      <w:pPr>
        <w:spacing w:after="120"/>
        <w:jc w:val="both"/>
        <w:rPr>
          <w:lang w:eastAsia="en-US"/>
        </w:rPr>
      </w:pPr>
    </w:p>
    <w:p w14:paraId="3F3E1105" w14:textId="77777777" w:rsidR="00624CFB" w:rsidRPr="00B6530E" w:rsidRDefault="00C77C4B" w:rsidP="00E408D6">
      <w:pPr>
        <w:pStyle w:val="1"/>
        <w:numPr>
          <w:ilvl w:val="0"/>
          <w:numId w:val="3"/>
        </w:numPr>
        <w:spacing w:after="24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0" w:name="_Toc184306687"/>
      <w:r w:rsidRPr="00B653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Контакты</w:t>
      </w:r>
      <w:r w:rsidR="00624CFB" w:rsidRPr="00B653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B653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специалистов для консультаций</w:t>
      </w:r>
      <w:bookmarkEnd w:id="10"/>
      <w:r w:rsidRPr="00B653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4B1FCAB4" w14:textId="77777777" w:rsidR="00624CFB" w:rsidRDefault="00624CFB" w:rsidP="00624CFB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В случае возникновения вопросов по эксплуатации обращаться по </w:t>
      </w:r>
      <w:r>
        <w:rPr>
          <w:rFonts w:cs="Arial"/>
          <w:color w:val="000000"/>
          <w:szCs w:val="20"/>
          <w:lang w:val="en-US"/>
        </w:rPr>
        <w:t>e</w:t>
      </w:r>
      <w:r>
        <w:rPr>
          <w:rFonts w:cs="Arial"/>
          <w:color w:val="000000"/>
          <w:szCs w:val="20"/>
        </w:rPr>
        <w:t>-</w:t>
      </w:r>
      <w:r>
        <w:rPr>
          <w:rFonts w:cs="Arial"/>
          <w:color w:val="000000"/>
          <w:szCs w:val="20"/>
          <w:lang w:val="en-US"/>
        </w:rPr>
        <w:t>mail</w:t>
      </w:r>
      <w:r>
        <w:rPr>
          <w:rFonts w:cs="Arial"/>
          <w:color w:val="000000"/>
          <w:szCs w:val="20"/>
        </w:rPr>
        <w:t xml:space="preserve">: </w:t>
      </w:r>
      <w:r w:rsidRPr="00163A46">
        <w:rPr>
          <w:rFonts w:cs="Arial"/>
          <w:color w:val="000000"/>
          <w:szCs w:val="20"/>
        </w:rPr>
        <w:t>ausoltsev@at-consulting.ru</w:t>
      </w:r>
      <w:r>
        <w:rPr>
          <w:rFonts w:cs="Arial"/>
          <w:color w:val="000000"/>
          <w:szCs w:val="20"/>
        </w:rPr>
        <w:t xml:space="preserve">. </w:t>
      </w:r>
      <w:r w:rsidRPr="00163A46">
        <w:rPr>
          <w:rFonts w:cs="Arial"/>
          <w:color w:val="000000"/>
          <w:szCs w:val="20"/>
        </w:rPr>
        <w:t>Усольцев Андрей Владимирович</w:t>
      </w:r>
      <w:r>
        <w:rPr>
          <w:rFonts w:cs="Arial"/>
          <w:color w:val="000000"/>
          <w:szCs w:val="20"/>
        </w:rPr>
        <w:t xml:space="preserve">. </w:t>
      </w:r>
    </w:p>
    <w:p w14:paraId="1DB025B9" w14:textId="77777777" w:rsidR="00512CDA" w:rsidRDefault="00512CDA" w:rsidP="0082052A"/>
    <w:p w14:paraId="09A3E4E1" w14:textId="77777777" w:rsidR="009E5A69" w:rsidRPr="00FC1358" w:rsidRDefault="009E5A69" w:rsidP="0082052A"/>
    <w:sectPr w:rsidR="009E5A69" w:rsidRPr="00FC1358" w:rsidSect="00D2269D">
      <w:headerReference w:type="default" r:id="rId7"/>
      <w:pgSz w:w="11900" w:h="16840"/>
      <w:pgMar w:top="1050" w:right="850" w:bottom="1134" w:left="1701" w:header="79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8CF022" w14:textId="77777777" w:rsidR="00FF43FA" w:rsidRDefault="00FF43FA" w:rsidP="00FC1358">
      <w:r>
        <w:separator/>
      </w:r>
    </w:p>
  </w:endnote>
  <w:endnote w:type="continuationSeparator" w:id="0">
    <w:p w14:paraId="1A9C699C" w14:textId="77777777" w:rsidR="00FF43FA" w:rsidRDefault="00FF43FA" w:rsidP="00FC1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7B03CD" w14:textId="77777777" w:rsidR="00FF43FA" w:rsidRDefault="00FF43FA" w:rsidP="00FC1358">
      <w:r>
        <w:separator/>
      </w:r>
    </w:p>
  </w:footnote>
  <w:footnote w:type="continuationSeparator" w:id="0">
    <w:p w14:paraId="3368ED28" w14:textId="77777777" w:rsidR="00FF43FA" w:rsidRDefault="00FF43FA" w:rsidP="00FC13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07E8EB" w14:textId="77777777" w:rsidR="00D2269D" w:rsidRDefault="00D2269D">
    <w:pPr>
      <w:pStyle w:val="a3"/>
    </w:pPr>
  </w:p>
  <w:p w14:paraId="137F6234" w14:textId="77777777" w:rsidR="00D2269D" w:rsidRDefault="00D2269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84C9C"/>
    <w:multiLevelType w:val="hybridMultilevel"/>
    <w:tmpl w:val="1796288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7C7B51BC"/>
    <w:multiLevelType w:val="multilevel"/>
    <w:tmpl w:val="B0FEA2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7FA66191"/>
    <w:multiLevelType w:val="hybridMultilevel"/>
    <w:tmpl w:val="7FA66191"/>
    <w:lvl w:ilvl="0" w:tplc="136678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2DBCFF8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9A5EA21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24D2DE2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765E5DD0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6AE4373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502E6FC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AAAC274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F27647F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358"/>
    <w:rsid w:val="00082A2E"/>
    <w:rsid w:val="000E02DB"/>
    <w:rsid w:val="00100668"/>
    <w:rsid w:val="00193966"/>
    <w:rsid w:val="00282EFE"/>
    <w:rsid w:val="00297AA3"/>
    <w:rsid w:val="0031749E"/>
    <w:rsid w:val="00334F8D"/>
    <w:rsid w:val="003642B9"/>
    <w:rsid w:val="00374253"/>
    <w:rsid w:val="003C564B"/>
    <w:rsid w:val="003F58BD"/>
    <w:rsid w:val="00430EC0"/>
    <w:rsid w:val="004935AB"/>
    <w:rsid w:val="004D7A76"/>
    <w:rsid w:val="004D7AA6"/>
    <w:rsid w:val="004F7B25"/>
    <w:rsid w:val="00501D48"/>
    <w:rsid w:val="00512CDA"/>
    <w:rsid w:val="005868EA"/>
    <w:rsid w:val="005D4C36"/>
    <w:rsid w:val="00624CFB"/>
    <w:rsid w:val="006407A1"/>
    <w:rsid w:val="0065664E"/>
    <w:rsid w:val="006A1E9A"/>
    <w:rsid w:val="006E08C4"/>
    <w:rsid w:val="006E6AA7"/>
    <w:rsid w:val="007E2AB9"/>
    <w:rsid w:val="0082052A"/>
    <w:rsid w:val="008267BB"/>
    <w:rsid w:val="0086725B"/>
    <w:rsid w:val="00912CA0"/>
    <w:rsid w:val="009E5A69"/>
    <w:rsid w:val="00A70FE3"/>
    <w:rsid w:val="00B6530E"/>
    <w:rsid w:val="00C3310C"/>
    <w:rsid w:val="00C62856"/>
    <w:rsid w:val="00C77C4B"/>
    <w:rsid w:val="00C94BCD"/>
    <w:rsid w:val="00CD5B1B"/>
    <w:rsid w:val="00D0189D"/>
    <w:rsid w:val="00D2269D"/>
    <w:rsid w:val="00DE2256"/>
    <w:rsid w:val="00E151A7"/>
    <w:rsid w:val="00E408D6"/>
    <w:rsid w:val="00E639EF"/>
    <w:rsid w:val="00EB2BE3"/>
    <w:rsid w:val="00FB098E"/>
    <w:rsid w:val="00FC1358"/>
    <w:rsid w:val="00FD6934"/>
    <w:rsid w:val="00FF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62B576"/>
  <w14:defaultImageDpi w14:val="32767"/>
  <w15:chartTrackingRefBased/>
  <w15:docId w15:val="{90C5060F-7004-3C4E-80E5-EC4A98AEE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358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12C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C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135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FC1358"/>
  </w:style>
  <w:style w:type="paragraph" w:styleId="a5">
    <w:name w:val="footer"/>
    <w:basedOn w:val="a"/>
    <w:link w:val="a6"/>
    <w:uiPriority w:val="99"/>
    <w:unhideWhenUsed/>
    <w:rsid w:val="00FC135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FC1358"/>
  </w:style>
  <w:style w:type="table" w:styleId="a7">
    <w:name w:val="Table Grid"/>
    <w:aliases w:val="Сетка таблицы GR"/>
    <w:basedOn w:val="a1"/>
    <w:uiPriority w:val="59"/>
    <w:rsid w:val="00FC135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rsid w:val="0082052A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rsid w:val="00512CDA"/>
    <w:rPr>
      <w:color w:val="0000FF"/>
      <w:u w:val="single"/>
    </w:rPr>
  </w:style>
  <w:style w:type="paragraph" w:styleId="11">
    <w:name w:val="toc 1"/>
    <w:basedOn w:val="3"/>
    <w:next w:val="a"/>
    <w:autoRedefine/>
    <w:uiPriority w:val="39"/>
    <w:rsid w:val="00512CDA"/>
    <w:pPr>
      <w:spacing w:before="120" w:after="0"/>
      <w:ind w:left="0"/>
    </w:pPr>
    <w:rPr>
      <w:rFonts w:ascii="Arial" w:hAnsi="Arial"/>
      <w:b/>
      <w:bCs/>
      <w:iCs/>
      <w:color w:val="404040" w:themeColor="text1" w:themeTint="BF"/>
      <w:sz w:val="20"/>
      <w:szCs w:val="22"/>
      <w:lang w:val="en-US" w:eastAsia="en-US"/>
    </w:rPr>
  </w:style>
  <w:style w:type="paragraph" w:styleId="22">
    <w:name w:val="toc 2"/>
    <w:basedOn w:val="11"/>
    <w:next w:val="a"/>
    <w:autoRedefine/>
    <w:uiPriority w:val="39"/>
    <w:rsid w:val="00512CDA"/>
    <w:pPr>
      <w:spacing w:before="0"/>
    </w:pPr>
    <w:rPr>
      <w:b w:val="0"/>
      <w:bCs w:val="0"/>
      <w:color w:val="595959" w:themeColor="text1" w:themeTint="A6"/>
    </w:rPr>
  </w:style>
  <w:style w:type="character" w:customStyle="1" w:styleId="10">
    <w:name w:val="Заголовок 1 Знак"/>
    <w:basedOn w:val="a0"/>
    <w:link w:val="1"/>
    <w:uiPriority w:val="9"/>
    <w:rsid w:val="00512CD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9">
    <w:name w:val="TOC Heading"/>
    <w:basedOn w:val="1"/>
    <w:next w:val="a"/>
    <w:uiPriority w:val="39"/>
    <w:unhideWhenUsed/>
    <w:qFormat/>
    <w:rsid w:val="00512CDA"/>
    <w:pPr>
      <w:pageBreakBefore/>
      <w:spacing w:before="480" w:line="276" w:lineRule="auto"/>
      <w:outlineLvl w:val="9"/>
    </w:pPr>
    <w:rPr>
      <w:rFonts w:ascii="Arial" w:hAnsi="Arial"/>
      <w:b/>
      <w:bCs/>
      <w:color w:val="404040" w:themeColor="text1" w:themeTint="BF"/>
      <w:sz w:val="28"/>
      <w:szCs w:val="28"/>
      <w:lang w:val="en-US" w:eastAsia="en-US"/>
    </w:rPr>
  </w:style>
  <w:style w:type="paragraph" w:styleId="3">
    <w:name w:val="toc 3"/>
    <w:basedOn w:val="a"/>
    <w:next w:val="a"/>
    <w:autoRedefine/>
    <w:uiPriority w:val="39"/>
    <w:semiHidden/>
    <w:unhideWhenUsed/>
    <w:rsid w:val="00512CDA"/>
    <w:pPr>
      <w:spacing w:after="100"/>
      <w:ind w:left="480"/>
    </w:pPr>
  </w:style>
  <w:style w:type="character" w:customStyle="1" w:styleId="20">
    <w:name w:val="Заголовок 2 Знак"/>
    <w:basedOn w:val="a0"/>
    <w:link w:val="2"/>
    <w:uiPriority w:val="9"/>
    <w:semiHidden/>
    <w:rsid w:val="00512CD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table" w:customStyle="1" w:styleId="ScrollTableNormal">
    <w:name w:val="Scroll Table Normal"/>
    <w:basedOn w:val="a1"/>
    <w:uiPriority w:val="99"/>
    <w:qFormat/>
    <w:rsid w:val="00512CDA"/>
    <w:rPr>
      <w:rFonts w:ascii="Arial" w:eastAsia="Times New Roman" w:hAnsi="Arial" w:cs="Times New Roman"/>
      <w:sz w:val="20"/>
      <w:lang w:val="en-US"/>
    </w:rPr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</w:tblPr>
    <w:tblStylePr w:type="firstRow">
      <w:rPr>
        <w:rFonts w:ascii="Arial" w:hAnsi="Arial"/>
        <w:b w:val="0"/>
        <w:bCs w:val="0"/>
        <w:i w:val="0"/>
        <w:iCs w:val="0"/>
        <w:color w:val="262626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</w:style>
  <w:style w:type="paragraph" w:styleId="aa">
    <w:name w:val="List Paragraph"/>
    <w:basedOn w:val="a"/>
    <w:uiPriority w:val="34"/>
    <w:qFormat/>
    <w:rsid w:val="00512CDA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E408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4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Пашкова</dc:creator>
  <cp:keywords/>
  <dc:description/>
  <cp:lastModifiedBy>Исаева Инесса Игоревна</cp:lastModifiedBy>
  <cp:revision>8</cp:revision>
  <dcterms:created xsi:type="dcterms:W3CDTF">2022-12-16T10:56:00Z</dcterms:created>
  <dcterms:modified xsi:type="dcterms:W3CDTF">2024-12-05T13:06:00Z</dcterms:modified>
</cp:coreProperties>
</file>