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C50FC" w14:textId="4AF7F329" w:rsidR="00505ECC" w:rsidRDefault="00505ECC" w:rsidP="00505ECC">
      <w:pPr>
        <w:tabs>
          <w:tab w:val="clear" w:pos="1673"/>
        </w:tabs>
        <w:ind w:left="851" w:firstLine="0"/>
        <w:rPr>
          <w:szCs w:val="24"/>
        </w:rPr>
      </w:pPr>
    </w:p>
    <w:p w14:paraId="25385339" w14:textId="7CDD77B0" w:rsidR="00407DBC" w:rsidRDefault="00407DBC" w:rsidP="00505ECC">
      <w:pPr>
        <w:tabs>
          <w:tab w:val="clear" w:pos="1673"/>
        </w:tabs>
        <w:ind w:left="851" w:firstLine="0"/>
        <w:rPr>
          <w:szCs w:val="24"/>
        </w:rPr>
      </w:pPr>
    </w:p>
    <w:p w14:paraId="57458DCD" w14:textId="77777777" w:rsidR="00407DBC" w:rsidRDefault="00407DBC" w:rsidP="00505ECC">
      <w:pPr>
        <w:tabs>
          <w:tab w:val="clear" w:pos="1673"/>
        </w:tabs>
        <w:ind w:left="851" w:firstLine="0"/>
        <w:rPr>
          <w:szCs w:val="24"/>
        </w:rPr>
      </w:pPr>
    </w:p>
    <w:p w14:paraId="25DBA046" w14:textId="77777777" w:rsidR="00505ECC" w:rsidRDefault="00505ECC" w:rsidP="00505ECC">
      <w:pPr>
        <w:tabs>
          <w:tab w:val="clear" w:pos="1673"/>
        </w:tabs>
        <w:ind w:left="851" w:firstLine="0"/>
        <w:rPr>
          <w:szCs w:val="24"/>
        </w:rPr>
      </w:pPr>
    </w:p>
    <w:p w14:paraId="0A6E8BCF" w14:textId="77777777" w:rsidR="00407DBC" w:rsidRDefault="00407DBC" w:rsidP="00505ECC">
      <w:pPr>
        <w:pStyle w:val="G14"/>
        <w:spacing w:before="120" w:line="276" w:lineRule="auto"/>
        <w:rPr>
          <w:rFonts w:ascii="Times New Roman" w:hAnsi="Times New Roman"/>
          <w:sz w:val="32"/>
          <w:szCs w:val="32"/>
          <w:lang w:val="ru-RU"/>
        </w:rPr>
      </w:pPr>
    </w:p>
    <w:p w14:paraId="7A1615C4" w14:textId="77777777" w:rsidR="00407DBC" w:rsidRDefault="00407DBC" w:rsidP="00505ECC">
      <w:pPr>
        <w:pStyle w:val="G14"/>
        <w:spacing w:before="120" w:line="276" w:lineRule="auto"/>
        <w:rPr>
          <w:rFonts w:ascii="Times New Roman" w:hAnsi="Times New Roman"/>
          <w:sz w:val="32"/>
          <w:szCs w:val="32"/>
          <w:lang w:val="ru-RU"/>
        </w:rPr>
      </w:pPr>
    </w:p>
    <w:p w14:paraId="16B79003" w14:textId="77777777" w:rsidR="00407DBC" w:rsidRDefault="00407DBC" w:rsidP="00505ECC">
      <w:pPr>
        <w:pStyle w:val="G14"/>
        <w:spacing w:before="120" w:line="276" w:lineRule="auto"/>
        <w:rPr>
          <w:rFonts w:ascii="Times New Roman" w:hAnsi="Times New Roman"/>
          <w:sz w:val="32"/>
          <w:szCs w:val="32"/>
          <w:lang w:val="ru-RU"/>
        </w:rPr>
      </w:pPr>
    </w:p>
    <w:p w14:paraId="2FE8F43C" w14:textId="77777777" w:rsidR="00407DBC" w:rsidRDefault="00407DBC" w:rsidP="00505ECC">
      <w:pPr>
        <w:pStyle w:val="G14"/>
        <w:spacing w:before="120" w:line="276" w:lineRule="auto"/>
        <w:rPr>
          <w:rFonts w:ascii="Times New Roman" w:hAnsi="Times New Roman"/>
          <w:sz w:val="32"/>
          <w:szCs w:val="32"/>
          <w:lang w:val="ru-RU"/>
        </w:rPr>
      </w:pPr>
    </w:p>
    <w:p w14:paraId="75A07744" w14:textId="1B1C8362" w:rsidR="00505ECC" w:rsidRPr="00422830" w:rsidRDefault="00505ECC" w:rsidP="00505ECC">
      <w:pPr>
        <w:pStyle w:val="G14"/>
        <w:spacing w:before="120" w:line="276" w:lineRule="auto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РУКОВОДСТВО ПО ИНСТАЛЛЯЦИИ</w:t>
      </w:r>
    </w:p>
    <w:p w14:paraId="280C63BD" w14:textId="77777777" w:rsidR="00505ECC" w:rsidRDefault="00505ECC" w:rsidP="00505ECC">
      <w:pPr>
        <w:tabs>
          <w:tab w:val="clear" w:pos="1673"/>
        </w:tabs>
        <w:ind w:left="142" w:firstLine="0"/>
        <w:jc w:val="center"/>
        <w:rPr>
          <w:rFonts w:eastAsia="Times New Roman"/>
          <w:b/>
          <w:caps/>
          <w:spacing w:val="5"/>
          <w:kern w:val="28"/>
          <w:szCs w:val="24"/>
          <w:lang w:eastAsia="x-none"/>
        </w:rPr>
      </w:pPr>
    </w:p>
    <w:p w14:paraId="7E5B2332" w14:textId="77777777" w:rsidR="00505ECC" w:rsidRDefault="00505ECC" w:rsidP="00505ECC">
      <w:pPr>
        <w:tabs>
          <w:tab w:val="clear" w:pos="1673"/>
        </w:tabs>
        <w:ind w:left="851" w:firstLine="0"/>
        <w:rPr>
          <w:szCs w:val="24"/>
        </w:rPr>
      </w:pPr>
    </w:p>
    <w:p w14:paraId="096237B1" w14:textId="0A589F75" w:rsidR="00505ECC" w:rsidRPr="00CB0820" w:rsidRDefault="00505ECC" w:rsidP="00353658">
      <w:pPr>
        <w:widowControl/>
        <w:tabs>
          <w:tab w:val="clear" w:pos="1673"/>
        </w:tabs>
        <w:spacing w:after="160" w:line="259" w:lineRule="auto"/>
        <w:ind w:left="142" w:firstLine="0"/>
        <w:jc w:val="center"/>
        <w:rPr>
          <w:rFonts w:eastAsia="Times New Roman"/>
          <w:b/>
          <w:caps/>
          <w:spacing w:val="5"/>
          <w:kern w:val="28"/>
          <w:szCs w:val="24"/>
          <w:lang w:eastAsia="x-none"/>
        </w:rPr>
      </w:pPr>
      <w:r w:rsidRPr="00CB0820">
        <w:rPr>
          <w:rFonts w:eastAsia="Times New Roman"/>
          <w:b/>
          <w:caps/>
          <w:spacing w:val="5"/>
          <w:kern w:val="28"/>
          <w:szCs w:val="24"/>
          <w:lang w:eastAsia="x-none"/>
        </w:rPr>
        <w:t>ЭЛЕКТРОНН</w:t>
      </w:r>
      <w:r>
        <w:rPr>
          <w:rFonts w:eastAsia="Times New Roman"/>
          <w:b/>
          <w:caps/>
          <w:spacing w:val="5"/>
          <w:kern w:val="28"/>
          <w:szCs w:val="24"/>
          <w:lang w:eastAsia="x-none"/>
        </w:rPr>
        <w:t>АЯ СИСТЕМа «</w:t>
      </w:r>
      <w:r w:rsidR="00407DBC">
        <w:rPr>
          <w:rFonts w:eastAsia="Times New Roman"/>
          <w:b/>
          <w:caps/>
          <w:spacing w:val="5"/>
          <w:kern w:val="28"/>
          <w:szCs w:val="24"/>
          <w:lang w:eastAsia="x-none"/>
        </w:rPr>
        <w:t>МОБИЛЬНЫЙ ОБХОДЧИК</w:t>
      </w:r>
      <w:r>
        <w:rPr>
          <w:rFonts w:eastAsia="Times New Roman"/>
          <w:b/>
          <w:caps/>
          <w:spacing w:val="5"/>
          <w:kern w:val="28"/>
          <w:szCs w:val="24"/>
          <w:lang w:eastAsia="x-none"/>
        </w:rPr>
        <w:t>»</w:t>
      </w:r>
    </w:p>
    <w:p w14:paraId="17FF44F7" w14:textId="77777777" w:rsidR="00505ECC" w:rsidRDefault="00505ECC" w:rsidP="00353658">
      <w:pPr>
        <w:tabs>
          <w:tab w:val="clear" w:pos="1673"/>
        </w:tabs>
        <w:ind w:left="142" w:firstLine="0"/>
        <w:jc w:val="center"/>
        <w:rPr>
          <w:rFonts w:eastAsia="Times New Roman"/>
          <w:b/>
          <w:caps/>
          <w:spacing w:val="5"/>
          <w:kern w:val="28"/>
          <w:szCs w:val="24"/>
          <w:lang w:eastAsia="x-none"/>
        </w:rPr>
      </w:pPr>
    </w:p>
    <w:p w14:paraId="37056C08" w14:textId="77777777" w:rsidR="00505ECC" w:rsidRDefault="00505ECC" w:rsidP="00353658">
      <w:pPr>
        <w:tabs>
          <w:tab w:val="clear" w:pos="1673"/>
        </w:tabs>
        <w:ind w:left="142" w:firstLine="0"/>
        <w:jc w:val="center"/>
        <w:rPr>
          <w:rFonts w:eastAsia="Times New Roman"/>
          <w:b/>
          <w:caps/>
          <w:spacing w:val="5"/>
          <w:kern w:val="28"/>
          <w:szCs w:val="24"/>
          <w:lang w:eastAsia="x-none"/>
        </w:rPr>
      </w:pPr>
    </w:p>
    <w:p w14:paraId="0816FBCE" w14:textId="77777777" w:rsidR="00407DBC" w:rsidRDefault="00407DBC" w:rsidP="00353658">
      <w:pPr>
        <w:pStyle w:val="a8"/>
        <w:tabs>
          <w:tab w:val="clear" w:pos="1673"/>
        </w:tabs>
        <w:ind w:left="142"/>
        <w:rPr>
          <w:szCs w:val="24"/>
        </w:rPr>
      </w:pPr>
    </w:p>
    <w:p w14:paraId="01413A5A" w14:textId="77777777" w:rsidR="00407DBC" w:rsidRDefault="00407DBC" w:rsidP="00353658">
      <w:pPr>
        <w:pStyle w:val="a8"/>
        <w:tabs>
          <w:tab w:val="clear" w:pos="1673"/>
        </w:tabs>
        <w:ind w:left="142"/>
        <w:rPr>
          <w:szCs w:val="24"/>
        </w:rPr>
      </w:pPr>
    </w:p>
    <w:p w14:paraId="3F60B36F" w14:textId="77777777" w:rsidR="00407DBC" w:rsidRDefault="00407DBC" w:rsidP="00353658">
      <w:pPr>
        <w:pStyle w:val="a8"/>
        <w:tabs>
          <w:tab w:val="clear" w:pos="1673"/>
        </w:tabs>
        <w:ind w:left="142"/>
        <w:rPr>
          <w:szCs w:val="24"/>
        </w:rPr>
      </w:pPr>
    </w:p>
    <w:p w14:paraId="0B8679F0" w14:textId="77777777" w:rsidR="00407DBC" w:rsidRDefault="00407DBC" w:rsidP="00353658">
      <w:pPr>
        <w:pStyle w:val="a8"/>
        <w:tabs>
          <w:tab w:val="clear" w:pos="1673"/>
        </w:tabs>
        <w:ind w:left="142"/>
        <w:rPr>
          <w:szCs w:val="24"/>
        </w:rPr>
      </w:pPr>
    </w:p>
    <w:p w14:paraId="5244740C" w14:textId="77777777" w:rsidR="00407DBC" w:rsidRDefault="00407DBC" w:rsidP="00353658">
      <w:pPr>
        <w:pStyle w:val="a8"/>
        <w:tabs>
          <w:tab w:val="clear" w:pos="1673"/>
        </w:tabs>
        <w:ind w:left="142"/>
        <w:rPr>
          <w:szCs w:val="24"/>
        </w:rPr>
      </w:pPr>
    </w:p>
    <w:p w14:paraId="49DB1349" w14:textId="77777777" w:rsidR="00407DBC" w:rsidRDefault="00407DBC" w:rsidP="00353658">
      <w:pPr>
        <w:pStyle w:val="a8"/>
        <w:tabs>
          <w:tab w:val="clear" w:pos="1673"/>
        </w:tabs>
        <w:ind w:left="142"/>
        <w:rPr>
          <w:szCs w:val="24"/>
        </w:rPr>
      </w:pPr>
    </w:p>
    <w:p w14:paraId="6139EE4D" w14:textId="77777777" w:rsidR="00407DBC" w:rsidRDefault="00407DBC" w:rsidP="00353658">
      <w:pPr>
        <w:pStyle w:val="a8"/>
        <w:tabs>
          <w:tab w:val="clear" w:pos="1673"/>
        </w:tabs>
        <w:ind w:left="142"/>
        <w:rPr>
          <w:szCs w:val="24"/>
        </w:rPr>
      </w:pPr>
    </w:p>
    <w:p w14:paraId="1CDB3665" w14:textId="77777777" w:rsidR="00407DBC" w:rsidRDefault="00407DBC" w:rsidP="00353658">
      <w:pPr>
        <w:pStyle w:val="a8"/>
        <w:tabs>
          <w:tab w:val="clear" w:pos="1673"/>
        </w:tabs>
        <w:ind w:left="142"/>
        <w:rPr>
          <w:szCs w:val="24"/>
        </w:rPr>
      </w:pPr>
    </w:p>
    <w:p w14:paraId="3B992AD5" w14:textId="77777777" w:rsidR="00407DBC" w:rsidRDefault="00407DBC" w:rsidP="00353658">
      <w:pPr>
        <w:pStyle w:val="a8"/>
        <w:tabs>
          <w:tab w:val="clear" w:pos="1673"/>
        </w:tabs>
        <w:ind w:left="142"/>
        <w:rPr>
          <w:szCs w:val="24"/>
        </w:rPr>
      </w:pPr>
    </w:p>
    <w:p w14:paraId="61BD2028" w14:textId="77777777" w:rsidR="00407DBC" w:rsidRDefault="00407DBC" w:rsidP="00353658">
      <w:pPr>
        <w:pStyle w:val="a8"/>
        <w:tabs>
          <w:tab w:val="clear" w:pos="1673"/>
        </w:tabs>
        <w:ind w:left="142"/>
        <w:rPr>
          <w:szCs w:val="24"/>
        </w:rPr>
      </w:pPr>
    </w:p>
    <w:p w14:paraId="660E4080" w14:textId="2CD4AA57" w:rsidR="00505ECC" w:rsidRDefault="00505ECC" w:rsidP="00353658">
      <w:pPr>
        <w:pStyle w:val="a8"/>
        <w:tabs>
          <w:tab w:val="clear" w:pos="1673"/>
        </w:tabs>
        <w:ind w:left="142"/>
        <w:rPr>
          <w:szCs w:val="24"/>
        </w:rPr>
      </w:pPr>
      <w:r>
        <w:rPr>
          <w:szCs w:val="24"/>
        </w:rPr>
        <w:t>На</w:t>
      </w:r>
      <w:r w:rsidRPr="008F573D">
        <w:rPr>
          <w:szCs w:val="24"/>
          <w:u w:val="single"/>
        </w:rPr>
        <w:t xml:space="preserve"> </w:t>
      </w:r>
      <w:r w:rsidR="008F573D" w:rsidRPr="008F573D">
        <w:rPr>
          <w:szCs w:val="24"/>
          <w:u w:val="single"/>
        </w:rPr>
        <w:t>2</w:t>
      </w:r>
      <w:r w:rsidR="00D5723F">
        <w:rPr>
          <w:szCs w:val="24"/>
          <w:u w:val="single"/>
        </w:rPr>
        <w:t>3</w:t>
      </w:r>
      <w:r w:rsidRPr="008F573D">
        <w:rPr>
          <w:szCs w:val="24"/>
          <w:u w:val="single"/>
        </w:rPr>
        <w:t xml:space="preserve"> </w:t>
      </w:r>
      <w:r w:rsidRPr="00962E81">
        <w:rPr>
          <w:szCs w:val="24"/>
        </w:rPr>
        <w:t>листах</w:t>
      </w:r>
    </w:p>
    <w:p w14:paraId="4BCD6749" w14:textId="77777777" w:rsidR="00505ECC" w:rsidRDefault="00505ECC" w:rsidP="00353658">
      <w:pPr>
        <w:pStyle w:val="a7"/>
        <w:tabs>
          <w:tab w:val="clear" w:pos="1673"/>
          <w:tab w:val="left" w:pos="5872"/>
        </w:tabs>
        <w:ind w:left="142"/>
        <w:jc w:val="center"/>
        <w:rPr>
          <w:szCs w:val="24"/>
        </w:rPr>
      </w:pPr>
    </w:p>
    <w:p w14:paraId="52ED3D03" w14:textId="77777777" w:rsidR="00505ECC" w:rsidRDefault="00505ECC" w:rsidP="00353658">
      <w:pPr>
        <w:tabs>
          <w:tab w:val="clear" w:pos="1673"/>
          <w:tab w:val="left" w:pos="3690"/>
        </w:tabs>
        <w:spacing w:line="276" w:lineRule="auto"/>
        <w:ind w:left="142" w:firstLine="0"/>
        <w:jc w:val="center"/>
        <w:rPr>
          <w:rFonts w:eastAsia="Times New Roman"/>
          <w:szCs w:val="24"/>
        </w:rPr>
      </w:pPr>
    </w:p>
    <w:p w14:paraId="724A7268" w14:textId="77777777" w:rsidR="00505ECC" w:rsidRDefault="00505ECC" w:rsidP="00353658">
      <w:pPr>
        <w:tabs>
          <w:tab w:val="clear" w:pos="1673"/>
          <w:tab w:val="left" w:pos="3690"/>
        </w:tabs>
        <w:spacing w:line="276" w:lineRule="auto"/>
        <w:ind w:left="142" w:firstLine="0"/>
        <w:jc w:val="center"/>
        <w:rPr>
          <w:rFonts w:eastAsia="Times New Roman"/>
          <w:szCs w:val="24"/>
        </w:rPr>
      </w:pPr>
    </w:p>
    <w:p w14:paraId="2D13E336" w14:textId="77777777" w:rsidR="00505ECC" w:rsidRDefault="00505ECC" w:rsidP="00353658">
      <w:pPr>
        <w:tabs>
          <w:tab w:val="clear" w:pos="1673"/>
          <w:tab w:val="left" w:pos="3690"/>
        </w:tabs>
        <w:spacing w:line="276" w:lineRule="auto"/>
        <w:ind w:left="142" w:firstLine="0"/>
        <w:jc w:val="center"/>
        <w:rPr>
          <w:rFonts w:eastAsia="Times New Roman"/>
          <w:szCs w:val="24"/>
        </w:rPr>
      </w:pPr>
    </w:p>
    <w:p w14:paraId="6F0069F4" w14:textId="77777777" w:rsidR="00505ECC" w:rsidRDefault="00505ECC" w:rsidP="00353658">
      <w:pPr>
        <w:tabs>
          <w:tab w:val="clear" w:pos="1673"/>
          <w:tab w:val="left" w:pos="3690"/>
        </w:tabs>
        <w:spacing w:line="276" w:lineRule="auto"/>
        <w:ind w:left="142" w:firstLine="0"/>
        <w:jc w:val="center"/>
        <w:rPr>
          <w:rFonts w:eastAsia="Times New Roman"/>
          <w:szCs w:val="24"/>
        </w:rPr>
      </w:pPr>
    </w:p>
    <w:p w14:paraId="7DED9F96" w14:textId="77777777" w:rsidR="00505ECC" w:rsidRDefault="00505ECC" w:rsidP="00353658">
      <w:pPr>
        <w:tabs>
          <w:tab w:val="clear" w:pos="1673"/>
          <w:tab w:val="left" w:pos="3690"/>
        </w:tabs>
        <w:spacing w:line="276" w:lineRule="auto"/>
        <w:ind w:left="142" w:firstLine="0"/>
        <w:jc w:val="center"/>
        <w:rPr>
          <w:rFonts w:eastAsia="Times New Roman"/>
          <w:szCs w:val="24"/>
        </w:rPr>
      </w:pPr>
    </w:p>
    <w:p w14:paraId="201037B4" w14:textId="77777777" w:rsidR="00505ECC" w:rsidRPr="00FC5F0B" w:rsidRDefault="00505ECC" w:rsidP="00353658">
      <w:pPr>
        <w:tabs>
          <w:tab w:val="clear" w:pos="1673"/>
          <w:tab w:val="left" w:pos="3690"/>
        </w:tabs>
        <w:spacing w:line="276" w:lineRule="auto"/>
        <w:ind w:left="142" w:firstLine="0"/>
        <w:jc w:val="center"/>
        <w:rPr>
          <w:rFonts w:eastAsia="Times New Roman"/>
          <w:szCs w:val="24"/>
        </w:rPr>
      </w:pPr>
    </w:p>
    <w:p w14:paraId="5C1EE6F4" w14:textId="77777777" w:rsidR="00E24CDA" w:rsidRDefault="00E24CDA" w:rsidP="00353658">
      <w:pPr>
        <w:pStyle w:val="af3"/>
        <w:ind w:firstLine="0"/>
        <w:jc w:val="center"/>
      </w:pPr>
    </w:p>
    <w:p w14:paraId="134C10EA" w14:textId="77777777" w:rsidR="00E24CDA" w:rsidRDefault="00E24CDA" w:rsidP="00353658">
      <w:pPr>
        <w:pStyle w:val="af3"/>
        <w:ind w:firstLine="0"/>
        <w:jc w:val="center"/>
      </w:pPr>
    </w:p>
    <w:p w14:paraId="14DB6BB1" w14:textId="288F0F56" w:rsidR="00005299" w:rsidRPr="00005299" w:rsidRDefault="00505ECC" w:rsidP="00353658">
      <w:pPr>
        <w:pStyle w:val="af3"/>
        <w:ind w:firstLine="0"/>
        <w:jc w:val="center"/>
        <w:rPr>
          <w:bCs w:val="0"/>
          <w:szCs w:val="22"/>
        </w:rPr>
      </w:pPr>
      <w:r w:rsidRPr="008510A7">
        <w:t>20</w:t>
      </w:r>
      <w:r w:rsidR="00407DBC">
        <w:t>20</w:t>
      </w:r>
      <w:r w:rsidR="00005299">
        <w:rPr>
          <w:bCs w:val="0"/>
          <w:szCs w:val="22"/>
        </w:rPr>
        <w:br w:type="page"/>
      </w:r>
    </w:p>
    <w:p w14:paraId="721D3E32" w14:textId="386F2B44" w:rsidR="0056341C" w:rsidRDefault="0056341C" w:rsidP="0056341C">
      <w:pPr>
        <w:pStyle w:val="affffffc"/>
        <w:rPr>
          <w:sz w:val="24"/>
        </w:rPr>
      </w:pPr>
      <w:r w:rsidRPr="00C358D0">
        <w:rPr>
          <w:sz w:val="24"/>
        </w:rPr>
        <w:lastRenderedPageBreak/>
        <w:t>КОНТРОЛЬ ИЗМЕНЕНИЙ В ДОКУМЕНТЕ</w:t>
      </w:r>
    </w:p>
    <w:p w14:paraId="1BDBA3ED" w14:textId="77777777" w:rsidR="00407DBC" w:rsidRPr="00C358D0" w:rsidRDefault="00407DBC" w:rsidP="0056341C">
      <w:pPr>
        <w:pStyle w:val="affffffc"/>
        <w:rPr>
          <w:sz w:val="24"/>
        </w:rPr>
      </w:pPr>
    </w:p>
    <w:tbl>
      <w:tblPr>
        <w:tblW w:w="49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20" w:firstRow="1" w:lastRow="0" w:firstColumn="0" w:lastColumn="0" w:noHBand="0" w:noVBand="0"/>
      </w:tblPr>
      <w:tblGrid>
        <w:gridCol w:w="1238"/>
        <w:gridCol w:w="6979"/>
        <w:gridCol w:w="1544"/>
      </w:tblGrid>
      <w:tr w:rsidR="00407DBC" w:rsidRPr="00C358D0" w14:paraId="1C7EECF6" w14:textId="77777777" w:rsidTr="00407DBC">
        <w:trPr>
          <w:tblHeader/>
        </w:trPr>
        <w:tc>
          <w:tcPr>
            <w:tcW w:w="634" w:type="pct"/>
            <w:shd w:val="clear" w:color="auto" w:fill="D9D9D9"/>
            <w:vAlign w:val="center"/>
          </w:tcPr>
          <w:p w14:paraId="66E7FD52" w14:textId="77777777" w:rsidR="00407DBC" w:rsidRPr="00C358D0" w:rsidRDefault="00407DBC" w:rsidP="00D70D14">
            <w:pPr>
              <w:pStyle w:val="affffffe"/>
              <w:rPr>
                <w:rFonts w:eastAsia="Calibri"/>
              </w:rPr>
            </w:pPr>
            <w:r w:rsidRPr="00C358D0">
              <w:t>№ версии</w:t>
            </w:r>
          </w:p>
        </w:tc>
        <w:tc>
          <w:tcPr>
            <w:tcW w:w="3575" w:type="pct"/>
            <w:shd w:val="clear" w:color="auto" w:fill="D9D9D9"/>
            <w:vAlign w:val="center"/>
          </w:tcPr>
          <w:p w14:paraId="6CEE280D" w14:textId="77777777" w:rsidR="00407DBC" w:rsidRPr="00C358D0" w:rsidRDefault="00407DBC" w:rsidP="00D70D14">
            <w:pPr>
              <w:pStyle w:val="affffffe"/>
              <w:rPr>
                <w:rFonts w:eastAsia="Calibri"/>
              </w:rPr>
            </w:pPr>
            <w:r w:rsidRPr="00C358D0">
              <w:t>Внесенные изменения</w:t>
            </w:r>
          </w:p>
        </w:tc>
        <w:tc>
          <w:tcPr>
            <w:tcW w:w="791" w:type="pct"/>
            <w:shd w:val="clear" w:color="auto" w:fill="D9D9D9"/>
            <w:vAlign w:val="center"/>
          </w:tcPr>
          <w:p w14:paraId="07835ED5" w14:textId="77777777" w:rsidR="00407DBC" w:rsidRPr="00C358D0" w:rsidRDefault="00407DBC" w:rsidP="00D70D14">
            <w:pPr>
              <w:pStyle w:val="affffffe"/>
              <w:rPr>
                <w:rFonts w:eastAsia="Calibri"/>
              </w:rPr>
            </w:pPr>
            <w:r w:rsidRPr="00C358D0">
              <w:t>Дата</w:t>
            </w:r>
          </w:p>
        </w:tc>
      </w:tr>
      <w:tr w:rsidR="00407DBC" w:rsidRPr="003F0BB1" w14:paraId="0234F78F" w14:textId="77777777" w:rsidTr="00407DBC">
        <w:trPr>
          <w:trHeight w:val="297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4E31" w14:textId="7AC4A077" w:rsidR="00407DBC" w:rsidRPr="0083516A" w:rsidRDefault="00407DBC" w:rsidP="00536928">
            <w:pPr>
              <w:pStyle w:val="affffffb"/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8351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89CF" w14:textId="6D90EB2A" w:rsidR="00407DBC" w:rsidRPr="0056341C" w:rsidRDefault="00407DBC" w:rsidP="00536928">
            <w:pPr>
              <w:pStyle w:val="affffff3"/>
              <w:tabs>
                <w:tab w:val="clear" w:pos="1673"/>
              </w:tabs>
              <w:spacing w:line="36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Версия 1.0 – исходная версия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CC81" w14:textId="5B7AF79A" w:rsidR="00407DBC" w:rsidRPr="0083516A" w:rsidRDefault="00407DBC" w:rsidP="00407DBC">
            <w:pPr>
              <w:pStyle w:val="affffffb"/>
              <w:spacing w:before="0" w:after="0" w:line="360" w:lineRule="auto"/>
              <w:rPr>
                <w:rFonts w:ascii="Times New Roman" w:hAnsi="Times New Roman" w:cs="Times New Roman"/>
                <w:noProof/>
                <w:lang w:eastAsia="en-GB"/>
              </w:rPr>
            </w:pPr>
            <w:r>
              <w:rPr>
                <w:rFonts w:ascii="Times New Roman" w:eastAsia="Times New Roman" w:hAnsi="Times New Roman"/>
              </w:rPr>
              <w:t>01</w:t>
            </w:r>
            <w:r w:rsidRPr="00473A73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04</w:t>
            </w:r>
            <w:r w:rsidRPr="00473A73">
              <w:rPr>
                <w:rFonts w:ascii="Times New Roman" w:eastAsia="Times New Roman" w:hAnsi="Times New Roman"/>
              </w:rPr>
              <w:t>.20</w:t>
            </w:r>
            <w:r>
              <w:rPr>
                <w:rFonts w:ascii="Times New Roman" w:eastAsia="Times New Roman" w:hAnsi="Times New Roman"/>
              </w:rPr>
              <w:t>20</w:t>
            </w:r>
          </w:p>
        </w:tc>
      </w:tr>
    </w:tbl>
    <w:p w14:paraId="05A8AF99" w14:textId="77777777" w:rsidR="0056341C" w:rsidRPr="00C358D0" w:rsidRDefault="0056341C" w:rsidP="0056341C">
      <w:pPr>
        <w:pStyle w:val="120"/>
        <w:tabs>
          <w:tab w:val="clear" w:pos="1673"/>
        </w:tabs>
        <w:ind w:left="0"/>
        <w:jc w:val="left"/>
      </w:pPr>
    </w:p>
    <w:p w14:paraId="336539FA" w14:textId="77777777" w:rsidR="0056341C" w:rsidRPr="00C358D0" w:rsidRDefault="0056341C" w:rsidP="00C45BEA">
      <w:pPr>
        <w:pStyle w:val="38"/>
        <w:rPr>
          <w:rFonts w:eastAsia="Times New Roman"/>
          <w:szCs w:val="24"/>
        </w:rPr>
      </w:pPr>
      <w:r w:rsidRPr="00C358D0">
        <w:br w:type="page"/>
      </w:r>
    </w:p>
    <w:sdt>
      <w:sdtPr>
        <w:rPr>
          <w:rFonts w:eastAsia="Calibri"/>
          <w:b w:val="0"/>
        </w:rPr>
        <w:id w:val="122619010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E22EA96" w14:textId="56D3ABB8" w:rsidR="00D33A2C" w:rsidRDefault="00D33A2C" w:rsidP="00332065">
          <w:pPr>
            <w:pStyle w:val="ab"/>
            <w:ind w:left="0"/>
          </w:pPr>
          <w:r>
            <w:t>Оглавление</w:t>
          </w:r>
        </w:p>
        <w:p w14:paraId="414C6D2F" w14:textId="1227C95B" w:rsidR="00D33A2C" w:rsidRDefault="00D33A2C">
          <w:pPr>
            <w:pStyle w:val="17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8243537" w:history="1">
            <w:r w:rsidRPr="00FA5CD7">
              <w:rPr>
                <w:rStyle w:val="aa"/>
                <w:noProof/>
              </w:rPr>
              <w:t>Обозначения и сокращения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_Toc38243537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058ACD" w14:textId="4045BFA0" w:rsidR="00D33A2C" w:rsidRDefault="00E24CDA">
          <w:pPr>
            <w:pStyle w:val="17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8243538" w:history="1">
            <w:r w:rsidR="00D33A2C" w:rsidRPr="00FA5CD7">
              <w:rPr>
                <w:rStyle w:val="aa"/>
                <w:noProof/>
              </w:rPr>
              <w:t>1 Общие положения</w:t>
            </w:r>
            <w:r w:rsidR="00D33A2C">
              <w:rPr>
                <w:noProof/>
                <w:webHidden/>
              </w:rPr>
              <w:tab/>
            </w:r>
            <w:r w:rsidR="00D33A2C">
              <w:rPr>
                <w:noProof/>
                <w:webHidden/>
              </w:rPr>
              <w:fldChar w:fldCharType="begin"/>
            </w:r>
            <w:r w:rsidR="00D33A2C">
              <w:rPr>
                <w:noProof/>
                <w:webHidden/>
              </w:rPr>
              <w:instrText xml:space="preserve"> PAGEREF _Toc38243538 \h </w:instrText>
            </w:r>
            <w:r w:rsidR="00D33A2C">
              <w:rPr>
                <w:noProof/>
                <w:webHidden/>
              </w:rPr>
            </w:r>
            <w:r w:rsidR="00D33A2C">
              <w:rPr>
                <w:noProof/>
                <w:webHidden/>
              </w:rPr>
              <w:fldChar w:fldCharType="separate"/>
            </w:r>
            <w:r w:rsidR="00D33A2C">
              <w:rPr>
                <w:noProof/>
                <w:webHidden/>
              </w:rPr>
              <w:t>5</w:t>
            </w:r>
            <w:r w:rsidR="00D33A2C">
              <w:rPr>
                <w:noProof/>
                <w:webHidden/>
              </w:rPr>
              <w:fldChar w:fldCharType="end"/>
            </w:r>
          </w:hyperlink>
        </w:p>
        <w:p w14:paraId="6BAAB56F" w14:textId="51760183" w:rsidR="00D33A2C" w:rsidRDefault="00E24CDA">
          <w:pPr>
            <w:pStyle w:val="28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8243539" w:history="1">
            <w:r w:rsidR="00D33A2C" w:rsidRPr="00FA5CD7">
              <w:rPr>
                <w:rStyle w:val="aa"/>
                <w:noProof/>
              </w:rPr>
              <w:t>1.1 Полное наименование Системы, обозначение</w:t>
            </w:r>
            <w:r w:rsidR="00D33A2C">
              <w:rPr>
                <w:noProof/>
                <w:webHidden/>
              </w:rPr>
              <w:tab/>
            </w:r>
            <w:r w:rsidR="00D33A2C">
              <w:rPr>
                <w:noProof/>
                <w:webHidden/>
              </w:rPr>
              <w:fldChar w:fldCharType="begin"/>
            </w:r>
            <w:r w:rsidR="00D33A2C">
              <w:rPr>
                <w:noProof/>
                <w:webHidden/>
              </w:rPr>
              <w:instrText xml:space="preserve"> PAGEREF _Toc38243539 \h </w:instrText>
            </w:r>
            <w:r w:rsidR="00D33A2C">
              <w:rPr>
                <w:noProof/>
                <w:webHidden/>
              </w:rPr>
            </w:r>
            <w:r w:rsidR="00D33A2C">
              <w:rPr>
                <w:noProof/>
                <w:webHidden/>
              </w:rPr>
              <w:fldChar w:fldCharType="separate"/>
            </w:r>
            <w:r w:rsidR="00D33A2C">
              <w:rPr>
                <w:noProof/>
                <w:webHidden/>
              </w:rPr>
              <w:t>5</w:t>
            </w:r>
            <w:r w:rsidR="00D33A2C">
              <w:rPr>
                <w:noProof/>
                <w:webHidden/>
              </w:rPr>
              <w:fldChar w:fldCharType="end"/>
            </w:r>
          </w:hyperlink>
        </w:p>
        <w:p w14:paraId="0EFF50CC" w14:textId="13DE19E0" w:rsidR="00D33A2C" w:rsidRDefault="00E24CDA">
          <w:pPr>
            <w:pStyle w:val="28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8243540" w:history="1">
            <w:r w:rsidR="00D33A2C" w:rsidRPr="00FA5CD7">
              <w:rPr>
                <w:rStyle w:val="aa"/>
                <w:noProof/>
              </w:rPr>
              <w:t>1.2 Разработчик Системы</w:t>
            </w:r>
            <w:r w:rsidR="00D33A2C">
              <w:rPr>
                <w:noProof/>
                <w:webHidden/>
              </w:rPr>
              <w:tab/>
            </w:r>
            <w:r w:rsidR="00D33A2C">
              <w:rPr>
                <w:noProof/>
                <w:webHidden/>
              </w:rPr>
              <w:fldChar w:fldCharType="begin"/>
            </w:r>
            <w:r w:rsidR="00D33A2C">
              <w:rPr>
                <w:noProof/>
                <w:webHidden/>
              </w:rPr>
              <w:instrText xml:space="preserve"> PAGEREF _Toc38243540 \h </w:instrText>
            </w:r>
            <w:r w:rsidR="00D33A2C">
              <w:rPr>
                <w:noProof/>
                <w:webHidden/>
              </w:rPr>
            </w:r>
            <w:r w:rsidR="00D33A2C">
              <w:rPr>
                <w:noProof/>
                <w:webHidden/>
              </w:rPr>
              <w:fldChar w:fldCharType="separate"/>
            </w:r>
            <w:r w:rsidR="00D33A2C">
              <w:rPr>
                <w:noProof/>
                <w:webHidden/>
              </w:rPr>
              <w:t>5</w:t>
            </w:r>
            <w:r w:rsidR="00D33A2C">
              <w:rPr>
                <w:noProof/>
                <w:webHidden/>
              </w:rPr>
              <w:fldChar w:fldCharType="end"/>
            </w:r>
          </w:hyperlink>
        </w:p>
        <w:p w14:paraId="73CB641E" w14:textId="3CB31EDD" w:rsidR="00D33A2C" w:rsidRDefault="00E24CDA">
          <w:pPr>
            <w:pStyle w:val="28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8243541" w:history="1">
            <w:r w:rsidR="00D33A2C" w:rsidRPr="00FA5CD7">
              <w:rPr>
                <w:rStyle w:val="aa"/>
                <w:noProof/>
              </w:rPr>
              <w:t>1.3 Назначение документа</w:t>
            </w:r>
            <w:r w:rsidR="00D33A2C">
              <w:rPr>
                <w:noProof/>
                <w:webHidden/>
              </w:rPr>
              <w:tab/>
            </w:r>
            <w:r w:rsidR="00D33A2C">
              <w:rPr>
                <w:noProof/>
                <w:webHidden/>
              </w:rPr>
              <w:fldChar w:fldCharType="begin"/>
            </w:r>
            <w:r w:rsidR="00D33A2C">
              <w:rPr>
                <w:noProof/>
                <w:webHidden/>
              </w:rPr>
              <w:instrText xml:space="preserve"> PAGEREF _Toc38243541 \h </w:instrText>
            </w:r>
            <w:r w:rsidR="00D33A2C">
              <w:rPr>
                <w:noProof/>
                <w:webHidden/>
              </w:rPr>
            </w:r>
            <w:r w:rsidR="00D33A2C">
              <w:rPr>
                <w:noProof/>
                <w:webHidden/>
              </w:rPr>
              <w:fldChar w:fldCharType="separate"/>
            </w:r>
            <w:r w:rsidR="00D33A2C">
              <w:rPr>
                <w:noProof/>
                <w:webHidden/>
              </w:rPr>
              <w:t>5</w:t>
            </w:r>
            <w:r w:rsidR="00D33A2C">
              <w:rPr>
                <w:noProof/>
                <w:webHidden/>
              </w:rPr>
              <w:fldChar w:fldCharType="end"/>
            </w:r>
          </w:hyperlink>
        </w:p>
        <w:p w14:paraId="5CCCD413" w14:textId="27EE2CD8" w:rsidR="00D33A2C" w:rsidRDefault="00E24CDA">
          <w:pPr>
            <w:pStyle w:val="17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8243542" w:history="1">
            <w:r w:rsidR="00D33A2C" w:rsidRPr="00FA5CD7">
              <w:rPr>
                <w:rStyle w:val="aa"/>
                <w:noProof/>
              </w:rPr>
              <w:t>2 Требования к полигону развертывания</w:t>
            </w:r>
            <w:r w:rsidR="00D33A2C">
              <w:rPr>
                <w:noProof/>
                <w:webHidden/>
              </w:rPr>
              <w:tab/>
            </w:r>
            <w:r w:rsidR="00D33A2C">
              <w:rPr>
                <w:noProof/>
                <w:webHidden/>
              </w:rPr>
              <w:fldChar w:fldCharType="begin"/>
            </w:r>
            <w:r w:rsidR="00D33A2C">
              <w:rPr>
                <w:noProof/>
                <w:webHidden/>
              </w:rPr>
              <w:instrText xml:space="preserve"> PAGEREF _Toc38243542 \h </w:instrText>
            </w:r>
            <w:r w:rsidR="00D33A2C">
              <w:rPr>
                <w:noProof/>
                <w:webHidden/>
              </w:rPr>
            </w:r>
            <w:r w:rsidR="00D33A2C">
              <w:rPr>
                <w:noProof/>
                <w:webHidden/>
              </w:rPr>
              <w:fldChar w:fldCharType="separate"/>
            </w:r>
            <w:r w:rsidR="00D33A2C">
              <w:rPr>
                <w:noProof/>
                <w:webHidden/>
              </w:rPr>
              <w:t>6</w:t>
            </w:r>
            <w:r w:rsidR="00D33A2C">
              <w:rPr>
                <w:noProof/>
                <w:webHidden/>
              </w:rPr>
              <w:fldChar w:fldCharType="end"/>
            </w:r>
          </w:hyperlink>
        </w:p>
        <w:p w14:paraId="38F0BC70" w14:textId="7C46C776" w:rsidR="00D33A2C" w:rsidRDefault="00E24CDA">
          <w:pPr>
            <w:pStyle w:val="28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8243543" w:history="1">
            <w:r w:rsidR="00D33A2C" w:rsidRPr="00FA5CD7">
              <w:rPr>
                <w:rStyle w:val="aa"/>
                <w:noProof/>
              </w:rPr>
              <w:t>2.1 Аппаратное обеспечение серверов</w:t>
            </w:r>
            <w:r w:rsidR="00D33A2C">
              <w:rPr>
                <w:noProof/>
                <w:webHidden/>
              </w:rPr>
              <w:tab/>
            </w:r>
            <w:r w:rsidR="00D33A2C">
              <w:rPr>
                <w:noProof/>
                <w:webHidden/>
              </w:rPr>
              <w:fldChar w:fldCharType="begin"/>
            </w:r>
            <w:r w:rsidR="00D33A2C">
              <w:rPr>
                <w:noProof/>
                <w:webHidden/>
              </w:rPr>
              <w:instrText xml:space="preserve"> PAGEREF _Toc38243543 \h </w:instrText>
            </w:r>
            <w:r w:rsidR="00D33A2C">
              <w:rPr>
                <w:noProof/>
                <w:webHidden/>
              </w:rPr>
            </w:r>
            <w:r w:rsidR="00D33A2C">
              <w:rPr>
                <w:noProof/>
                <w:webHidden/>
              </w:rPr>
              <w:fldChar w:fldCharType="separate"/>
            </w:r>
            <w:r w:rsidR="00D33A2C">
              <w:rPr>
                <w:noProof/>
                <w:webHidden/>
              </w:rPr>
              <w:t>6</w:t>
            </w:r>
            <w:r w:rsidR="00D33A2C">
              <w:rPr>
                <w:noProof/>
                <w:webHidden/>
              </w:rPr>
              <w:fldChar w:fldCharType="end"/>
            </w:r>
          </w:hyperlink>
        </w:p>
        <w:p w14:paraId="0679DEDF" w14:textId="7BEE6CAF" w:rsidR="00D33A2C" w:rsidRDefault="00E24CDA">
          <w:pPr>
            <w:pStyle w:val="28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8243544" w:history="1">
            <w:r w:rsidR="00D33A2C" w:rsidRPr="00FA5CD7">
              <w:rPr>
                <w:rStyle w:val="aa"/>
                <w:noProof/>
              </w:rPr>
              <w:t>2.2 Обеспечение баз данных</w:t>
            </w:r>
            <w:r w:rsidR="00D33A2C">
              <w:rPr>
                <w:noProof/>
                <w:webHidden/>
              </w:rPr>
              <w:tab/>
            </w:r>
            <w:r w:rsidR="00D33A2C">
              <w:rPr>
                <w:noProof/>
                <w:webHidden/>
              </w:rPr>
              <w:fldChar w:fldCharType="begin"/>
            </w:r>
            <w:r w:rsidR="00D33A2C">
              <w:rPr>
                <w:noProof/>
                <w:webHidden/>
              </w:rPr>
              <w:instrText xml:space="preserve"> PAGEREF _Toc38243544 \h </w:instrText>
            </w:r>
            <w:r w:rsidR="00D33A2C">
              <w:rPr>
                <w:noProof/>
                <w:webHidden/>
              </w:rPr>
            </w:r>
            <w:r w:rsidR="00D33A2C">
              <w:rPr>
                <w:noProof/>
                <w:webHidden/>
              </w:rPr>
              <w:fldChar w:fldCharType="separate"/>
            </w:r>
            <w:r w:rsidR="00D33A2C">
              <w:rPr>
                <w:noProof/>
                <w:webHidden/>
              </w:rPr>
              <w:t>6</w:t>
            </w:r>
            <w:r w:rsidR="00D33A2C">
              <w:rPr>
                <w:noProof/>
                <w:webHidden/>
              </w:rPr>
              <w:fldChar w:fldCharType="end"/>
            </w:r>
          </w:hyperlink>
        </w:p>
        <w:p w14:paraId="0C67BDBF" w14:textId="3C51B60C" w:rsidR="00D33A2C" w:rsidRDefault="00E24CDA">
          <w:pPr>
            <w:pStyle w:val="28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8243545" w:history="1">
            <w:r w:rsidR="00D33A2C" w:rsidRPr="00FA5CD7">
              <w:rPr>
                <w:rStyle w:val="aa"/>
                <w:noProof/>
              </w:rPr>
              <w:t>2.3 Программное обеспечение серверов</w:t>
            </w:r>
            <w:r w:rsidR="00D33A2C">
              <w:rPr>
                <w:noProof/>
                <w:webHidden/>
              </w:rPr>
              <w:tab/>
            </w:r>
            <w:r w:rsidR="00D33A2C">
              <w:rPr>
                <w:noProof/>
                <w:webHidden/>
              </w:rPr>
              <w:fldChar w:fldCharType="begin"/>
            </w:r>
            <w:r w:rsidR="00D33A2C">
              <w:rPr>
                <w:noProof/>
                <w:webHidden/>
              </w:rPr>
              <w:instrText xml:space="preserve"> PAGEREF _Toc38243545 \h </w:instrText>
            </w:r>
            <w:r w:rsidR="00D33A2C">
              <w:rPr>
                <w:noProof/>
                <w:webHidden/>
              </w:rPr>
            </w:r>
            <w:r w:rsidR="00D33A2C">
              <w:rPr>
                <w:noProof/>
                <w:webHidden/>
              </w:rPr>
              <w:fldChar w:fldCharType="separate"/>
            </w:r>
            <w:r w:rsidR="00D33A2C">
              <w:rPr>
                <w:noProof/>
                <w:webHidden/>
              </w:rPr>
              <w:t>7</w:t>
            </w:r>
            <w:r w:rsidR="00D33A2C">
              <w:rPr>
                <w:noProof/>
                <w:webHidden/>
              </w:rPr>
              <w:fldChar w:fldCharType="end"/>
            </w:r>
          </w:hyperlink>
        </w:p>
        <w:p w14:paraId="02E70CBA" w14:textId="5867A41B" w:rsidR="00D33A2C" w:rsidRDefault="00E24CDA">
          <w:pPr>
            <w:pStyle w:val="28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8243546" w:history="1">
            <w:r w:rsidR="00D33A2C" w:rsidRPr="00FA5CD7">
              <w:rPr>
                <w:rStyle w:val="aa"/>
                <w:noProof/>
              </w:rPr>
              <w:t>2.4 Требования к рабочим станциям</w:t>
            </w:r>
            <w:r w:rsidR="00D33A2C">
              <w:rPr>
                <w:noProof/>
                <w:webHidden/>
              </w:rPr>
              <w:tab/>
            </w:r>
            <w:r w:rsidR="00D33A2C">
              <w:rPr>
                <w:noProof/>
                <w:webHidden/>
              </w:rPr>
              <w:fldChar w:fldCharType="begin"/>
            </w:r>
            <w:r w:rsidR="00D33A2C">
              <w:rPr>
                <w:noProof/>
                <w:webHidden/>
              </w:rPr>
              <w:instrText xml:space="preserve"> PAGEREF _Toc38243546 \h </w:instrText>
            </w:r>
            <w:r w:rsidR="00D33A2C">
              <w:rPr>
                <w:noProof/>
                <w:webHidden/>
              </w:rPr>
            </w:r>
            <w:r w:rsidR="00D33A2C">
              <w:rPr>
                <w:noProof/>
                <w:webHidden/>
              </w:rPr>
              <w:fldChar w:fldCharType="separate"/>
            </w:r>
            <w:r w:rsidR="00D33A2C">
              <w:rPr>
                <w:noProof/>
                <w:webHidden/>
              </w:rPr>
              <w:t>8</w:t>
            </w:r>
            <w:r w:rsidR="00D33A2C">
              <w:rPr>
                <w:noProof/>
                <w:webHidden/>
              </w:rPr>
              <w:fldChar w:fldCharType="end"/>
            </w:r>
          </w:hyperlink>
        </w:p>
        <w:p w14:paraId="74DFE1DB" w14:textId="5D5289A0" w:rsidR="00D33A2C" w:rsidRDefault="00E24CDA">
          <w:pPr>
            <w:pStyle w:val="17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8243547" w:history="1">
            <w:r w:rsidR="00D33A2C" w:rsidRPr="00FA5CD7">
              <w:rPr>
                <w:rStyle w:val="aa"/>
                <w:noProof/>
              </w:rPr>
              <w:t>3 Порядок установки</w:t>
            </w:r>
            <w:r w:rsidR="00D33A2C">
              <w:rPr>
                <w:noProof/>
                <w:webHidden/>
              </w:rPr>
              <w:tab/>
            </w:r>
            <w:r w:rsidR="00D33A2C">
              <w:rPr>
                <w:noProof/>
                <w:webHidden/>
              </w:rPr>
              <w:fldChar w:fldCharType="begin"/>
            </w:r>
            <w:r w:rsidR="00D33A2C">
              <w:rPr>
                <w:noProof/>
                <w:webHidden/>
              </w:rPr>
              <w:instrText xml:space="preserve"> PAGEREF _Toc38243547 \h </w:instrText>
            </w:r>
            <w:r w:rsidR="00D33A2C">
              <w:rPr>
                <w:noProof/>
                <w:webHidden/>
              </w:rPr>
            </w:r>
            <w:r w:rsidR="00D33A2C">
              <w:rPr>
                <w:noProof/>
                <w:webHidden/>
              </w:rPr>
              <w:fldChar w:fldCharType="separate"/>
            </w:r>
            <w:r w:rsidR="00D33A2C">
              <w:rPr>
                <w:noProof/>
                <w:webHidden/>
              </w:rPr>
              <w:t>9</w:t>
            </w:r>
            <w:r w:rsidR="00D33A2C">
              <w:rPr>
                <w:noProof/>
                <w:webHidden/>
              </w:rPr>
              <w:fldChar w:fldCharType="end"/>
            </w:r>
          </w:hyperlink>
        </w:p>
        <w:p w14:paraId="4BE887CB" w14:textId="5D36865E" w:rsidR="00D33A2C" w:rsidRDefault="00E24CDA">
          <w:pPr>
            <w:pStyle w:val="28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8243548" w:history="1">
            <w:r w:rsidR="00D33A2C" w:rsidRPr="00FA5CD7">
              <w:rPr>
                <w:rStyle w:val="aa"/>
                <w:noProof/>
              </w:rPr>
              <w:t>3.1 Конфигурация кластера Kubernetes</w:t>
            </w:r>
            <w:r w:rsidR="00D33A2C">
              <w:rPr>
                <w:noProof/>
                <w:webHidden/>
              </w:rPr>
              <w:tab/>
            </w:r>
            <w:r w:rsidR="00D33A2C">
              <w:rPr>
                <w:noProof/>
                <w:webHidden/>
              </w:rPr>
              <w:fldChar w:fldCharType="begin"/>
            </w:r>
            <w:r w:rsidR="00D33A2C">
              <w:rPr>
                <w:noProof/>
                <w:webHidden/>
              </w:rPr>
              <w:instrText xml:space="preserve"> PAGEREF _Toc38243548 \h </w:instrText>
            </w:r>
            <w:r w:rsidR="00D33A2C">
              <w:rPr>
                <w:noProof/>
                <w:webHidden/>
              </w:rPr>
            </w:r>
            <w:r w:rsidR="00D33A2C">
              <w:rPr>
                <w:noProof/>
                <w:webHidden/>
              </w:rPr>
              <w:fldChar w:fldCharType="separate"/>
            </w:r>
            <w:r w:rsidR="00D33A2C">
              <w:rPr>
                <w:noProof/>
                <w:webHidden/>
              </w:rPr>
              <w:t>9</w:t>
            </w:r>
            <w:r w:rsidR="00D33A2C">
              <w:rPr>
                <w:noProof/>
                <w:webHidden/>
              </w:rPr>
              <w:fldChar w:fldCharType="end"/>
            </w:r>
          </w:hyperlink>
        </w:p>
        <w:p w14:paraId="32AE639E" w14:textId="20047C2F" w:rsidR="00D33A2C" w:rsidRDefault="00E24CDA">
          <w:pPr>
            <w:pStyle w:val="3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8243549" w:history="1">
            <w:r w:rsidR="00D33A2C" w:rsidRPr="00FA5CD7">
              <w:rPr>
                <w:rStyle w:val="aa"/>
                <w:noProof/>
              </w:rPr>
              <w:t>3.1.1 Добавление сервера управления приложениями бизнес-процессов</w:t>
            </w:r>
            <w:r w:rsidR="00D33A2C">
              <w:rPr>
                <w:noProof/>
                <w:webHidden/>
              </w:rPr>
              <w:tab/>
            </w:r>
            <w:r w:rsidR="00D33A2C">
              <w:rPr>
                <w:noProof/>
                <w:webHidden/>
              </w:rPr>
              <w:fldChar w:fldCharType="begin"/>
            </w:r>
            <w:r w:rsidR="00D33A2C">
              <w:rPr>
                <w:noProof/>
                <w:webHidden/>
              </w:rPr>
              <w:instrText xml:space="preserve"> PAGEREF _Toc38243549 \h </w:instrText>
            </w:r>
            <w:r w:rsidR="00D33A2C">
              <w:rPr>
                <w:noProof/>
                <w:webHidden/>
              </w:rPr>
            </w:r>
            <w:r w:rsidR="00D33A2C">
              <w:rPr>
                <w:noProof/>
                <w:webHidden/>
              </w:rPr>
              <w:fldChar w:fldCharType="separate"/>
            </w:r>
            <w:r w:rsidR="00D33A2C">
              <w:rPr>
                <w:noProof/>
                <w:webHidden/>
              </w:rPr>
              <w:t>9</w:t>
            </w:r>
            <w:r w:rsidR="00D33A2C">
              <w:rPr>
                <w:noProof/>
                <w:webHidden/>
              </w:rPr>
              <w:fldChar w:fldCharType="end"/>
            </w:r>
          </w:hyperlink>
        </w:p>
        <w:p w14:paraId="67307B50" w14:textId="474C74D4" w:rsidR="00D33A2C" w:rsidRDefault="00E24CDA">
          <w:pPr>
            <w:pStyle w:val="3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8243550" w:history="1">
            <w:r w:rsidR="00D33A2C" w:rsidRPr="00FA5CD7">
              <w:rPr>
                <w:rStyle w:val="aa"/>
                <w:noProof/>
              </w:rPr>
              <w:t>3.1.2 Добавление сервера приложений бизнес-процессов</w:t>
            </w:r>
            <w:r w:rsidR="00D33A2C">
              <w:rPr>
                <w:noProof/>
                <w:webHidden/>
              </w:rPr>
              <w:tab/>
            </w:r>
            <w:r w:rsidR="00D33A2C">
              <w:rPr>
                <w:noProof/>
                <w:webHidden/>
              </w:rPr>
              <w:fldChar w:fldCharType="begin"/>
            </w:r>
            <w:r w:rsidR="00D33A2C">
              <w:rPr>
                <w:noProof/>
                <w:webHidden/>
              </w:rPr>
              <w:instrText xml:space="preserve"> PAGEREF _Toc38243550 \h </w:instrText>
            </w:r>
            <w:r w:rsidR="00D33A2C">
              <w:rPr>
                <w:noProof/>
                <w:webHidden/>
              </w:rPr>
            </w:r>
            <w:r w:rsidR="00D33A2C">
              <w:rPr>
                <w:noProof/>
                <w:webHidden/>
              </w:rPr>
              <w:fldChar w:fldCharType="separate"/>
            </w:r>
            <w:r w:rsidR="00D33A2C">
              <w:rPr>
                <w:noProof/>
                <w:webHidden/>
              </w:rPr>
              <w:t>11</w:t>
            </w:r>
            <w:r w:rsidR="00D33A2C">
              <w:rPr>
                <w:noProof/>
                <w:webHidden/>
              </w:rPr>
              <w:fldChar w:fldCharType="end"/>
            </w:r>
          </w:hyperlink>
        </w:p>
        <w:p w14:paraId="49F7A0E0" w14:textId="07703EF1" w:rsidR="00D33A2C" w:rsidRDefault="00E24CDA">
          <w:pPr>
            <w:pStyle w:val="3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8243551" w:history="1">
            <w:r w:rsidR="00D33A2C" w:rsidRPr="00FA5CD7">
              <w:rPr>
                <w:rStyle w:val="aa"/>
                <w:noProof/>
              </w:rPr>
              <w:t>3.1.3 Добавление узла распределенного файлового хранилища</w:t>
            </w:r>
            <w:r w:rsidR="00D33A2C">
              <w:rPr>
                <w:noProof/>
                <w:webHidden/>
              </w:rPr>
              <w:tab/>
            </w:r>
            <w:r w:rsidR="00D33A2C">
              <w:rPr>
                <w:noProof/>
                <w:webHidden/>
              </w:rPr>
              <w:fldChar w:fldCharType="begin"/>
            </w:r>
            <w:r w:rsidR="00D33A2C">
              <w:rPr>
                <w:noProof/>
                <w:webHidden/>
              </w:rPr>
              <w:instrText xml:space="preserve"> PAGEREF _Toc38243551 \h </w:instrText>
            </w:r>
            <w:r w:rsidR="00D33A2C">
              <w:rPr>
                <w:noProof/>
                <w:webHidden/>
              </w:rPr>
            </w:r>
            <w:r w:rsidR="00D33A2C">
              <w:rPr>
                <w:noProof/>
                <w:webHidden/>
              </w:rPr>
              <w:fldChar w:fldCharType="separate"/>
            </w:r>
            <w:r w:rsidR="00D33A2C">
              <w:rPr>
                <w:noProof/>
                <w:webHidden/>
              </w:rPr>
              <w:t>12</w:t>
            </w:r>
            <w:r w:rsidR="00D33A2C">
              <w:rPr>
                <w:noProof/>
                <w:webHidden/>
              </w:rPr>
              <w:fldChar w:fldCharType="end"/>
            </w:r>
          </w:hyperlink>
        </w:p>
        <w:p w14:paraId="3BE39208" w14:textId="2BBA147B" w:rsidR="00D33A2C" w:rsidRDefault="00E24CDA">
          <w:pPr>
            <w:pStyle w:val="3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8243552" w:history="1">
            <w:r w:rsidR="00D33A2C" w:rsidRPr="00FA5CD7">
              <w:rPr>
                <w:rStyle w:val="aa"/>
                <w:noProof/>
              </w:rPr>
              <w:t>3.1.4 Добавление узла распределенного хранилища видео</w:t>
            </w:r>
            <w:r w:rsidR="00D33A2C">
              <w:rPr>
                <w:noProof/>
                <w:webHidden/>
              </w:rPr>
              <w:tab/>
            </w:r>
            <w:r w:rsidR="00D33A2C">
              <w:rPr>
                <w:noProof/>
                <w:webHidden/>
              </w:rPr>
              <w:fldChar w:fldCharType="begin"/>
            </w:r>
            <w:r w:rsidR="00D33A2C">
              <w:rPr>
                <w:noProof/>
                <w:webHidden/>
              </w:rPr>
              <w:instrText xml:space="preserve"> PAGEREF _Toc38243552 \h </w:instrText>
            </w:r>
            <w:r w:rsidR="00D33A2C">
              <w:rPr>
                <w:noProof/>
                <w:webHidden/>
              </w:rPr>
            </w:r>
            <w:r w:rsidR="00D33A2C">
              <w:rPr>
                <w:noProof/>
                <w:webHidden/>
              </w:rPr>
              <w:fldChar w:fldCharType="separate"/>
            </w:r>
            <w:r w:rsidR="00D33A2C">
              <w:rPr>
                <w:noProof/>
                <w:webHidden/>
              </w:rPr>
              <w:t>13</w:t>
            </w:r>
            <w:r w:rsidR="00D33A2C">
              <w:rPr>
                <w:noProof/>
                <w:webHidden/>
              </w:rPr>
              <w:fldChar w:fldCharType="end"/>
            </w:r>
          </w:hyperlink>
        </w:p>
        <w:p w14:paraId="246622E3" w14:textId="2062094B" w:rsidR="00D33A2C" w:rsidRDefault="00E24CDA">
          <w:pPr>
            <w:pStyle w:val="3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8243553" w:history="1">
            <w:r w:rsidR="00D33A2C" w:rsidRPr="00FA5CD7">
              <w:rPr>
                <w:rStyle w:val="aa"/>
                <w:noProof/>
              </w:rPr>
              <w:t>3.1.5 Обновление приложений Системы</w:t>
            </w:r>
            <w:r w:rsidR="00D33A2C">
              <w:rPr>
                <w:noProof/>
                <w:webHidden/>
              </w:rPr>
              <w:tab/>
            </w:r>
            <w:r w:rsidR="00D33A2C">
              <w:rPr>
                <w:noProof/>
                <w:webHidden/>
              </w:rPr>
              <w:fldChar w:fldCharType="begin"/>
            </w:r>
            <w:r w:rsidR="00D33A2C">
              <w:rPr>
                <w:noProof/>
                <w:webHidden/>
              </w:rPr>
              <w:instrText xml:space="preserve"> PAGEREF _Toc38243553 \h </w:instrText>
            </w:r>
            <w:r w:rsidR="00D33A2C">
              <w:rPr>
                <w:noProof/>
                <w:webHidden/>
              </w:rPr>
            </w:r>
            <w:r w:rsidR="00D33A2C">
              <w:rPr>
                <w:noProof/>
                <w:webHidden/>
              </w:rPr>
              <w:fldChar w:fldCharType="separate"/>
            </w:r>
            <w:r w:rsidR="00D33A2C">
              <w:rPr>
                <w:noProof/>
                <w:webHidden/>
              </w:rPr>
              <w:t>14</w:t>
            </w:r>
            <w:r w:rsidR="00D33A2C">
              <w:rPr>
                <w:noProof/>
                <w:webHidden/>
              </w:rPr>
              <w:fldChar w:fldCharType="end"/>
            </w:r>
          </w:hyperlink>
        </w:p>
        <w:p w14:paraId="7D551A1B" w14:textId="336A51D7" w:rsidR="00D33A2C" w:rsidRDefault="00E24CDA">
          <w:pPr>
            <w:pStyle w:val="3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8243554" w:history="1">
            <w:r w:rsidR="00D33A2C" w:rsidRPr="00FA5CD7">
              <w:rPr>
                <w:rStyle w:val="aa"/>
                <w:noProof/>
              </w:rPr>
              <w:t>3.1.6 Обслуживание сервера приложений бизнес-процессов</w:t>
            </w:r>
            <w:r w:rsidR="00D33A2C">
              <w:rPr>
                <w:noProof/>
                <w:webHidden/>
              </w:rPr>
              <w:tab/>
            </w:r>
            <w:r w:rsidR="00D33A2C">
              <w:rPr>
                <w:noProof/>
                <w:webHidden/>
              </w:rPr>
              <w:fldChar w:fldCharType="begin"/>
            </w:r>
            <w:r w:rsidR="00D33A2C">
              <w:rPr>
                <w:noProof/>
                <w:webHidden/>
              </w:rPr>
              <w:instrText xml:space="preserve"> PAGEREF _Toc38243554 \h </w:instrText>
            </w:r>
            <w:r w:rsidR="00D33A2C">
              <w:rPr>
                <w:noProof/>
                <w:webHidden/>
              </w:rPr>
            </w:r>
            <w:r w:rsidR="00D33A2C">
              <w:rPr>
                <w:noProof/>
                <w:webHidden/>
              </w:rPr>
              <w:fldChar w:fldCharType="separate"/>
            </w:r>
            <w:r w:rsidR="00D33A2C">
              <w:rPr>
                <w:noProof/>
                <w:webHidden/>
              </w:rPr>
              <w:t>14</w:t>
            </w:r>
            <w:r w:rsidR="00D33A2C">
              <w:rPr>
                <w:noProof/>
                <w:webHidden/>
              </w:rPr>
              <w:fldChar w:fldCharType="end"/>
            </w:r>
          </w:hyperlink>
        </w:p>
        <w:p w14:paraId="44D76E20" w14:textId="6C9E0EC6" w:rsidR="00D33A2C" w:rsidRDefault="00E24CDA">
          <w:pPr>
            <w:pStyle w:val="28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8243555" w:history="1">
            <w:r w:rsidR="00D33A2C" w:rsidRPr="00FA5CD7">
              <w:rPr>
                <w:rStyle w:val="aa"/>
                <w:noProof/>
              </w:rPr>
              <w:t>3.2 Содержимое установочного диска</w:t>
            </w:r>
            <w:r w:rsidR="00D33A2C">
              <w:rPr>
                <w:noProof/>
                <w:webHidden/>
              </w:rPr>
              <w:tab/>
            </w:r>
            <w:r w:rsidR="00D33A2C">
              <w:rPr>
                <w:noProof/>
                <w:webHidden/>
              </w:rPr>
              <w:fldChar w:fldCharType="begin"/>
            </w:r>
            <w:r w:rsidR="00D33A2C">
              <w:rPr>
                <w:noProof/>
                <w:webHidden/>
              </w:rPr>
              <w:instrText xml:space="preserve"> PAGEREF _Toc38243555 \h </w:instrText>
            </w:r>
            <w:r w:rsidR="00D33A2C">
              <w:rPr>
                <w:noProof/>
                <w:webHidden/>
              </w:rPr>
            </w:r>
            <w:r w:rsidR="00D33A2C">
              <w:rPr>
                <w:noProof/>
                <w:webHidden/>
              </w:rPr>
              <w:fldChar w:fldCharType="separate"/>
            </w:r>
            <w:r w:rsidR="00D33A2C">
              <w:rPr>
                <w:noProof/>
                <w:webHidden/>
              </w:rPr>
              <w:t>15</w:t>
            </w:r>
            <w:r w:rsidR="00D33A2C">
              <w:rPr>
                <w:noProof/>
                <w:webHidden/>
              </w:rPr>
              <w:fldChar w:fldCharType="end"/>
            </w:r>
          </w:hyperlink>
        </w:p>
        <w:p w14:paraId="17A8A642" w14:textId="462D3799" w:rsidR="00D33A2C" w:rsidRDefault="00E24CDA">
          <w:pPr>
            <w:pStyle w:val="28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8243556" w:history="1">
            <w:r w:rsidR="00D33A2C" w:rsidRPr="00FA5CD7">
              <w:rPr>
                <w:rStyle w:val="aa"/>
                <w:noProof/>
              </w:rPr>
              <w:t>3.3 Развертывание серверов управления приложениями бизнес-процессов</w:t>
            </w:r>
            <w:r w:rsidR="00D33A2C">
              <w:rPr>
                <w:noProof/>
                <w:webHidden/>
              </w:rPr>
              <w:tab/>
            </w:r>
            <w:r w:rsidR="00D33A2C">
              <w:rPr>
                <w:noProof/>
                <w:webHidden/>
              </w:rPr>
              <w:fldChar w:fldCharType="begin"/>
            </w:r>
            <w:r w:rsidR="00D33A2C">
              <w:rPr>
                <w:noProof/>
                <w:webHidden/>
              </w:rPr>
              <w:instrText xml:space="preserve"> PAGEREF _Toc38243556 \h </w:instrText>
            </w:r>
            <w:r w:rsidR="00D33A2C">
              <w:rPr>
                <w:noProof/>
                <w:webHidden/>
              </w:rPr>
            </w:r>
            <w:r w:rsidR="00D33A2C">
              <w:rPr>
                <w:noProof/>
                <w:webHidden/>
              </w:rPr>
              <w:fldChar w:fldCharType="separate"/>
            </w:r>
            <w:r w:rsidR="00D33A2C">
              <w:rPr>
                <w:noProof/>
                <w:webHidden/>
              </w:rPr>
              <w:t>15</w:t>
            </w:r>
            <w:r w:rsidR="00D33A2C">
              <w:rPr>
                <w:noProof/>
                <w:webHidden/>
              </w:rPr>
              <w:fldChar w:fldCharType="end"/>
            </w:r>
          </w:hyperlink>
        </w:p>
        <w:p w14:paraId="3BFEE348" w14:textId="19990EF2" w:rsidR="00D33A2C" w:rsidRDefault="00E24CDA">
          <w:pPr>
            <w:pStyle w:val="3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8243557" w:history="1">
            <w:r w:rsidR="00D33A2C" w:rsidRPr="00FA5CD7">
              <w:rPr>
                <w:rStyle w:val="aa"/>
                <w:noProof/>
              </w:rPr>
              <w:t>3.3.1 Общие условия</w:t>
            </w:r>
            <w:r w:rsidR="00D33A2C">
              <w:rPr>
                <w:noProof/>
                <w:webHidden/>
              </w:rPr>
              <w:tab/>
            </w:r>
            <w:r w:rsidR="00D33A2C">
              <w:rPr>
                <w:noProof/>
                <w:webHidden/>
              </w:rPr>
              <w:fldChar w:fldCharType="begin"/>
            </w:r>
            <w:r w:rsidR="00D33A2C">
              <w:rPr>
                <w:noProof/>
                <w:webHidden/>
              </w:rPr>
              <w:instrText xml:space="preserve"> PAGEREF _Toc38243557 \h </w:instrText>
            </w:r>
            <w:r w:rsidR="00D33A2C">
              <w:rPr>
                <w:noProof/>
                <w:webHidden/>
              </w:rPr>
            </w:r>
            <w:r w:rsidR="00D33A2C">
              <w:rPr>
                <w:noProof/>
                <w:webHidden/>
              </w:rPr>
              <w:fldChar w:fldCharType="separate"/>
            </w:r>
            <w:r w:rsidR="00D33A2C">
              <w:rPr>
                <w:noProof/>
                <w:webHidden/>
              </w:rPr>
              <w:t>15</w:t>
            </w:r>
            <w:r w:rsidR="00D33A2C">
              <w:rPr>
                <w:noProof/>
                <w:webHidden/>
              </w:rPr>
              <w:fldChar w:fldCharType="end"/>
            </w:r>
          </w:hyperlink>
        </w:p>
        <w:p w14:paraId="3C620890" w14:textId="270641BD" w:rsidR="00D33A2C" w:rsidRDefault="00E24CDA">
          <w:pPr>
            <w:pStyle w:val="3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8243558" w:history="1">
            <w:r w:rsidR="00D33A2C" w:rsidRPr="00FA5CD7">
              <w:rPr>
                <w:rStyle w:val="aa"/>
                <w:noProof/>
              </w:rPr>
              <w:t>3.3.2 Установка и настройка программного обеспечения</w:t>
            </w:r>
            <w:r w:rsidR="00D33A2C">
              <w:rPr>
                <w:noProof/>
                <w:webHidden/>
              </w:rPr>
              <w:tab/>
            </w:r>
            <w:r w:rsidR="00D33A2C">
              <w:rPr>
                <w:noProof/>
                <w:webHidden/>
              </w:rPr>
              <w:fldChar w:fldCharType="begin"/>
            </w:r>
            <w:r w:rsidR="00D33A2C">
              <w:rPr>
                <w:noProof/>
                <w:webHidden/>
              </w:rPr>
              <w:instrText xml:space="preserve"> PAGEREF _Toc38243558 \h </w:instrText>
            </w:r>
            <w:r w:rsidR="00D33A2C">
              <w:rPr>
                <w:noProof/>
                <w:webHidden/>
              </w:rPr>
            </w:r>
            <w:r w:rsidR="00D33A2C">
              <w:rPr>
                <w:noProof/>
                <w:webHidden/>
              </w:rPr>
              <w:fldChar w:fldCharType="separate"/>
            </w:r>
            <w:r w:rsidR="00D33A2C">
              <w:rPr>
                <w:noProof/>
                <w:webHidden/>
              </w:rPr>
              <w:t>16</w:t>
            </w:r>
            <w:r w:rsidR="00D33A2C">
              <w:rPr>
                <w:noProof/>
                <w:webHidden/>
              </w:rPr>
              <w:fldChar w:fldCharType="end"/>
            </w:r>
          </w:hyperlink>
        </w:p>
        <w:p w14:paraId="17EF5A20" w14:textId="25C106EA" w:rsidR="00D33A2C" w:rsidRDefault="00E24CDA">
          <w:pPr>
            <w:pStyle w:val="28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8243559" w:history="1">
            <w:r w:rsidR="00D33A2C" w:rsidRPr="00FA5CD7">
              <w:rPr>
                <w:rStyle w:val="aa"/>
                <w:noProof/>
              </w:rPr>
              <w:t>3.4 Развертывание серверов приложений бизнес-процессов</w:t>
            </w:r>
            <w:r w:rsidR="00D33A2C">
              <w:rPr>
                <w:noProof/>
                <w:webHidden/>
              </w:rPr>
              <w:tab/>
            </w:r>
            <w:r w:rsidR="00D33A2C">
              <w:rPr>
                <w:noProof/>
                <w:webHidden/>
              </w:rPr>
              <w:fldChar w:fldCharType="begin"/>
            </w:r>
            <w:r w:rsidR="00D33A2C">
              <w:rPr>
                <w:noProof/>
                <w:webHidden/>
              </w:rPr>
              <w:instrText xml:space="preserve"> PAGEREF _Toc38243559 \h </w:instrText>
            </w:r>
            <w:r w:rsidR="00D33A2C">
              <w:rPr>
                <w:noProof/>
                <w:webHidden/>
              </w:rPr>
            </w:r>
            <w:r w:rsidR="00D33A2C">
              <w:rPr>
                <w:noProof/>
                <w:webHidden/>
              </w:rPr>
              <w:fldChar w:fldCharType="separate"/>
            </w:r>
            <w:r w:rsidR="00D33A2C">
              <w:rPr>
                <w:noProof/>
                <w:webHidden/>
              </w:rPr>
              <w:t>16</w:t>
            </w:r>
            <w:r w:rsidR="00D33A2C">
              <w:rPr>
                <w:noProof/>
                <w:webHidden/>
              </w:rPr>
              <w:fldChar w:fldCharType="end"/>
            </w:r>
          </w:hyperlink>
        </w:p>
        <w:p w14:paraId="546140FC" w14:textId="19C660F4" w:rsidR="00D33A2C" w:rsidRDefault="00E24CDA">
          <w:pPr>
            <w:pStyle w:val="3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8243560" w:history="1">
            <w:r w:rsidR="00D33A2C" w:rsidRPr="00FA5CD7">
              <w:rPr>
                <w:rStyle w:val="aa"/>
                <w:noProof/>
              </w:rPr>
              <w:t>3.4.1 Общие условия</w:t>
            </w:r>
            <w:r w:rsidR="00D33A2C">
              <w:rPr>
                <w:noProof/>
                <w:webHidden/>
              </w:rPr>
              <w:tab/>
            </w:r>
            <w:r w:rsidR="00D33A2C">
              <w:rPr>
                <w:noProof/>
                <w:webHidden/>
              </w:rPr>
              <w:fldChar w:fldCharType="begin"/>
            </w:r>
            <w:r w:rsidR="00D33A2C">
              <w:rPr>
                <w:noProof/>
                <w:webHidden/>
              </w:rPr>
              <w:instrText xml:space="preserve"> PAGEREF _Toc38243560 \h </w:instrText>
            </w:r>
            <w:r w:rsidR="00D33A2C">
              <w:rPr>
                <w:noProof/>
                <w:webHidden/>
              </w:rPr>
            </w:r>
            <w:r w:rsidR="00D33A2C">
              <w:rPr>
                <w:noProof/>
                <w:webHidden/>
              </w:rPr>
              <w:fldChar w:fldCharType="separate"/>
            </w:r>
            <w:r w:rsidR="00D33A2C">
              <w:rPr>
                <w:noProof/>
                <w:webHidden/>
              </w:rPr>
              <w:t>16</w:t>
            </w:r>
            <w:r w:rsidR="00D33A2C">
              <w:rPr>
                <w:noProof/>
                <w:webHidden/>
              </w:rPr>
              <w:fldChar w:fldCharType="end"/>
            </w:r>
          </w:hyperlink>
        </w:p>
        <w:p w14:paraId="3206E8B4" w14:textId="30CB9960" w:rsidR="00D33A2C" w:rsidRDefault="00E24CDA">
          <w:pPr>
            <w:pStyle w:val="3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8243561" w:history="1">
            <w:r w:rsidR="00D33A2C" w:rsidRPr="00FA5CD7">
              <w:rPr>
                <w:rStyle w:val="aa"/>
                <w:noProof/>
              </w:rPr>
              <w:t>3.4.2 Установка и настройка программного обеспечения</w:t>
            </w:r>
            <w:r w:rsidR="00D33A2C">
              <w:rPr>
                <w:noProof/>
                <w:webHidden/>
              </w:rPr>
              <w:tab/>
            </w:r>
            <w:r w:rsidR="00D33A2C">
              <w:rPr>
                <w:noProof/>
                <w:webHidden/>
              </w:rPr>
              <w:fldChar w:fldCharType="begin"/>
            </w:r>
            <w:r w:rsidR="00D33A2C">
              <w:rPr>
                <w:noProof/>
                <w:webHidden/>
              </w:rPr>
              <w:instrText xml:space="preserve"> PAGEREF _Toc38243561 \h </w:instrText>
            </w:r>
            <w:r w:rsidR="00D33A2C">
              <w:rPr>
                <w:noProof/>
                <w:webHidden/>
              </w:rPr>
            </w:r>
            <w:r w:rsidR="00D33A2C">
              <w:rPr>
                <w:noProof/>
                <w:webHidden/>
              </w:rPr>
              <w:fldChar w:fldCharType="separate"/>
            </w:r>
            <w:r w:rsidR="00D33A2C">
              <w:rPr>
                <w:noProof/>
                <w:webHidden/>
              </w:rPr>
              <w:t>17</w:t>
            </w:r>
            <w:r w:rsidR="00D33A2C">
              <w:rPr>
                <w:noProof/>
                <w:webHidden/>
              </w:rPr>
              <w:fldChar w:fldCharType="end"/>
            </w:r>
          </w:hyperlink>
        </w:p>
        <w:p w14:paraId="4E19FD1C" w14:textId="127A739F" w:rsidR="00D33A2C" w:rsidRDefault="00E24CDA">
          <w:pPr>
            <w:pStyle w:val="28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8243562" w:history="1">
            <w:r w:rsidR="00D33A2C" w:rsidRPr="00FA5CD7">
              <w:rPr>
                <w:rStyle w:val="aa"/>
                <w:noProof/>
              </w:rPr>
              <w:t>3.5 Развертывание распределенного файлового хранилища</w:t>
            </w:r>
            <w:r w:rsidR="00D33A2C">
              <w:rPr>
                <w:noProof/>
                <w:webHidden/>
              </w:rPr>
              <w:tab/>
            </w:r>
            <w:r w:rsidR="00D33A2C">
              <w:rPr>
                <w:noProof/>
                <w:webHidden/>
              </w:rPr>
              <w:fldChar w:fldCharType="begin"/>
            </w:r>
            <w:r w:rsidR="00D33A2C">
              <w:rPr>
                <w:noProof/>
                <w:webHidden/>
              </w:rPr>
              <w:instrText xml:space="preserve"> PAGEREF _Toc38243562 \h </w:instrText>
            </w:r>
            <w:r w:rsidR="00D33A2C">
              <w:rPr>
                <w:noProof/>
                <w:webHidden/>
              </w:rPr>
            </w:r>
            <w:r w:rsidR="00D33A2C">
              <w:rPr>
                <w:noProof/>
                <w:webHidden/>
              </w:rPr>
              <w:fldChar w:fldCharType="separate"/>
            </w:r>
            <w:r w:rsidR="00D33A2C">
              <w:rPr>
                <w:noProof/>
                <w:webHidden/>
              </w:rPr>
              <w:t>18</w:t>
            </w:r>
            <w:r w:rsidR="00D33A2C">
              <w:rPr>
                <w:noProof/>
                <w:webHidden/>
              </w:rPr>
              <w:fldChar w:fldCharType="end"/>
            </w:r>
          </w:hyperlink>
        </w:p>
        <w:p w14:paraId="560FEC18" w14:textId="3B47B2F5" w:rsidR="00D33A2C" w:rsidRDefault="00E24CDA">
          <w:pPr>
            <w:pStyle w:val="3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8243563" w:history="1">
            <w:r w:rsidR="00D33A2C" w:rsidRPr="00FA5CD7">
              <w:rPr>
                <w:rStyle w:val="aa"/>
                <w:noProof/>
              </w:rPr>
              <w:t>3.5.1 Общие условия</w:t>
            </w:r>
            <w:r w:rsidR="00D33A2C">
              <w:rPr>
                <w:noProof/>
                <w:webHidden/>
              </w:rPr>
              <w:tab/>
            </w:r>
            <w:r w:rsidR="00D33A2C">
              <w:rPr>
                <w:noProof/>
                <w:webHidden/>
              </w:rPr>
              <w:fldChar w:fldCharType="begin"/>
            </w:r>
            <w:r w:rsidR="00D33A2C">
              <w:rPr>
                <w:noProof/>
                <w:webHidden/>
              </w:rPr>
              <w:instrText xml:space="preserve"> PAGEREF _Toc38243563 \h </w:instrText>
            </w:r>
            <w:r w:rsidR="00D33A2C">
              <w:rPr>
                <w:noProof/>
                <w:webHidden/>
              </w:rPr>
            </w:r>
            <w:r w:rsidR="00D33A2C">
              <w:rPr>
                <w:noProof/>
                <w:webHidden/>
              </w:rPr>
              <w:fldChar w:fldCharType="separate"/>
            </w:r>
            <w:r w:rsidR="00D33A2C">
              <w:rPr>
                <w:noProof/>
                <w:webHidden/>
              </w:rPr>
              <w:t>18</w:t>
            </w:r>
            <w:r w:rsidR="00D33A2C">
              <w:rPr>
                <w:noProof/>
                <w:webHidden/>
              </w:rPr>
              <w:fldChar w:fldCharType="end"/>
            </w:r>
          </w:hyperlink>
        </w:p>
        <w:p w14:paraId="3BE13527" w14:textId="5F906473" w:rsidR="00D33A2C" w:rsidRDefault="00E24CDA">
          <w:pPr>
            <w:pStyle w:val="3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8243564" w:history="1">
            <w:r w:rsidR="00D33A2C" w:rsidRPr="00FA5CD7">
              <w:rPr>
                <w:rStyle w:val="aa"/>
                <w:noProof/>
              </w:rPr>
              <w:t>3.5.2 Установка и первоначальная настройка программного обеспечения</w:t>
            </w:r>
            <w:r w:rsidR="00D33A2C">
              <w:rPr>
                <w:noProof/>
                <w:webHidden/>
              </w:rPr>
              <w:tab/>
            </w:r>
            <w:r w:rsidR="00D33A2C">
              <w:rPr>
                <w:noProof/>
                <w:webHidden/>
              </w:rPr>
              <w:fldChar w:fldCharType="begin"/>
            </w:r>
            <w:r w:rsidR="00D33A2C">
              <w:rPr>
                <w:noProof/>
                <w:webHidden/>
              </w:rPr>
              <w:instrText xml:space="preserve"> PAGEREF _Toc38243564 \h </w:instrText>
            </w:r>
            <w:r w:rsidR="00D33A2C">
              <w:rPr>
                <w:noProof/>
                <w:webHidden/>
              </w:rPr>
            </w:r>
            <w:r w:rsidR="00D33A2C">
              <w:rPr>
                <w:noProof/>
                <w:webHidden/>
              </w:rPr>
              <w:fldChar w:fldCharType="separate"/>
            </w:r>
            <w:r w:rsidR="00D33A2C">
              <w:rPr>
                <w:noProof/>
                <w:webHidden/>
              </w:rPr>
              <w:t>18</w:t>
            </w:r>
            <w:r w:rsidR="00D33A2C">
              <w:rPr>
                <w:noProof/>
                <w:webHidden/>
              </w:rPr>
              <w:fldChar w:fldCharType="end"/>
            </w:r>
          </w:hyperlink>
        </w:p>
        <w:p w14:paraId="49C0EA3D" w14:textId="3DDA5D3B" w:rsidR="00D33A2C" w:rsidRDefault="00E24CDA">
          <w:pPr>
            <w:pStyle w:val="3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8243565" w:history="1">
            <w:r w:rsidR="00D33A2C" w:rsidRPr="00FA5CD7">
              <w:rPr>
                <w:rStyle w:val="aa"/>
                <w:noProof/>
              </w:rPr>
              <w:t>3.5.3 Настройка служб управления распределенным файловым хранилищем</w:t>
            </w:r>
            <w:r w:rsidR="00D33A2C">
              <w:rPr>
                <w:noProof/>
                <w:webHidden/>
              </w:rPr>
              <w:tab/>
            </w:r>
            <w:r w:rsidR="00D33A2C">
              <w:rPr>
                <w:noProof/>
                <w:webHidden/>
              </w:rPr>
              <w:fldChar w:fldCharType="begin"/>
            </w:r>
            <w:r w:rsidR="00D33A2C">
              <w:rPr>
                <w:noProof/>
                <w:webHidden/>
              </w:rPr>
              <w:instrText xml:space="preserve"> PAGEREF _Toc38243565 \h </w:instrText>
            </w:r>
            <w:r w:rsidR="00D33A2C">
              <w:rPr>
                <w:noProof/>
                <w:webHidden/>
              </w:rPr>
            </w:r>
            <w:r w:rsidR="00D33A2C">
              <w:rPr>
                <w:noProof/>
                <w:webHidden/>
              </w:rPr>
              <w:fldChar w:fldCharType="separate"/>
            </w:r>
            <w:r w:rsidR="00D33A2C">
              <w:rPr>
                <w:noProof/>
                <w:webHidden/>
              </w:rPr>
              <w:t>19</w:t>
            </w:r>
            <w:r w:rsidR="00D33A2C">
              <w:rPr>
                <w:noProof/>
                <w:webHidden/>
              </w:rPr>
              <w:fldChar w:fldCharType="end"/>
            </w:r>
          </w:hyperlink>
        </w:p>
        <w:p w14:paraId="08E71489" w14:textId="159E3F8B" w:rsidR="00D33A2C" w:rsidRDefault="00E24CDA">
          <w:pPr>
            <w:pStyle w:val="28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8243566" w:history="1">
            <w:r w:rsidR="00D33A2C" w:rsidRPr="00FA5CD7">
              <w:rPr>
                <w:rStyle w:val="aa"/>
                <w:noProof/>
              </w:rPr>
              <w:t>3.6 Развертывание серверов хранения обходов</w:t>
            </w:r>
            <w:r w:rsidR="00D33A2C">
              <w:rPr>
                <w:noProof/>
                <w:webHidden/>
              </w:rPr>
              <w:tab/>
            </w:r>
            <w:r w:rsidR="00D33A2C">
              <w:rPr>
                <w:noProof/>
                <w:webHidden/>
              </w:rPr>
              <w:fldChar w:fldCharType="begin"/>
            </w:r>
            <w:r w:rsidR="00D33A2C">
              <w:rPr>
                <w:noProof/>
                <w:webHidden/>
              </w:rPr>
              <w:instrText xml:space="preserve"> PAGEREF _Toc38243566 \h </w:instrText>
            </w:r>
            <w:r w:rsidR="00D33A2C">
              <w:rPr>
                <w:noProof/>
                <w:webHidden/>
              </w:rPr>
            </w:r>
            <w:r w:rsidR="00D33A2C">
              <w:rPr>
                <w:noProof/>
                <w:webHidden/>
              </w:rPr>
              <w:fldChar w:fldCharType="separate"/>
            </w:r>
            <w:r w:rsidR="00D33A2C">
              <w:rPr>
                <w:noProof/>
                <w:webHidden/>
              </w:rPr>
              <w:t>19</w:t>
            </w:r>
            <w:r w:rsidR="00D33A2C">
              <w:rPr>
                <w:noProof/>
                <w:webHidden/>
              </w:rPr>
              <w:fldChar w:fldCharType="end"/>
            </w:r>
          </w:hyperlink>
        </w:p>
        <w:p w14:paraId="240B6E3D" w14:textId="0834F455" w:rsidR="00D33A2C" w:rsidRDefault="00E24CDA">
          <w:pPr>
            <w:pStyle w:val="3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8243567" w:history="1">
            <w:r w:rsidR="00D33A2C" w:rsidRPr="00FA5CD7">
              <w:rPr>
                <w:rStyle w:val="aa"/>
                <w:noProof/>
              </w:rPr>
              <w:t>3.6.1 Общие условия</w:t>
            </w:r>
            <w:r w:rsidR="00D33A2C">
              <w:rPr>
                <w:noProof/>
                <w:webHidden/>
              </w:rPr>
              <w:tab/>
            </w:r>
            <w:r w:rsidR="00D33A2C">
              <w:rPr>
                <w:noProof/>
                <w:webHidden/>
              </w:rPr>
              <w:fldChar w:fldCharType="begin"/>
            </w:r>
            <w:r w:rsidR="00D33A2C">
              <w:rPr>
                <w:noProof/>
                <w:webHidden/>
              </w:rPr>
              <w:instrText xml:space="preserve"> PAGEREF _Toc38243567 \h </w:instrText>
            </w:r>
            <w:r w:rsidR="00D33A2C">
              <w:rPr>
                <w:noProof/>
                <w:webHidden/>
              </w:rPr>
            </w:r>
            <w:r w:rsidR="00D33A2C">
              <w:rPr>
                <w:noProof/>
                <w:webHidden/>
              </w:rPr>
              <w:fldChar w:fldCharType="separate"/>
            </w:r>
            <w:r w:rsidR="00D33A2C">
              <w:rPr>
                <w:noProof/>
                <w:webHidden/>
              </w:rPr>
              <w:t>19</w:t>
            </w:r>
            <w:r w:rsidR="00D33A2C">
              <w:rPr>
                <w:noProof/>
                <w:webHidden/>
              </w:rPr>
              <w:fldChar w:fldCharType="end"/>
            </w:r>
          </w:hyperlink>
        </w:p>
        <w:p w14:paraId="6590E2EA" w14:textId="556F2149" w:rsidR="00D33A2C" w:rsidRDefault="00E24CDA">
          <w:pPr>
            <w:pStyle w:val="3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8243568" w:history="1">
            <w:r w:rsidR="00D33A2C" w:rsidRPr="00FA5CD7">
              <w:rPr>
                <w:rStyle w:val="aa"/>
                <w:noProof/>
              </w:rPr>
              <w:t>3.6.2 Установка системных обновлений и программного обеспечения</w:t>
            </w:r>
            <w:r w:rsidR="00D33A2C">
              <w:rPr>
                <w:noProof/>
                <w:webHidden/>
              </w:rPr>
              <w:tab/>
            </w:r>
            <w:r w:rsidR="00D33A2C">
              <w:rPr>
                <w:noProof/>
                <w:webHidden/>
              </w:rPr>
              <w:fldChar w:fldCharType="begin"/>
            </w:r>
            <w:r w:rsidR="00D33A2C">
              <w:rPr>
                <w:noProof/>
                <w:webHidden/>
              </w:rPr>
              <w:instrText xml:space="preserve"> PAGEREF _Toc38243568 \h </w:instrText>
            </w:r>
            <w:r w:rsidR="00D33A2C">
              <w:rPr>
                <w:noProof/>
                <w:webHidden/>
              </w:rPr>
            </w:r>
            <w:r w:rsidR="00D33A2C">
              <w:rPr>
                <w:noProof/>
                <w:webHidden/>
              </w:rPr>
              <w:fldChar w:fldCharType="separate"/>
            </w:r>
            <w:r w:rsidR="00D33A2C">
              <w:rPr>
                <w:noProof/>
                <w:webHidden/>
              </w:rPr>
              <w:t>19</w:t>
            </w:r>
            <w:r w:rsidR="00D33A2C">
              <w:rPr>
                <w:noProof/>
                <w:webHidden/>
              </w:rPr>
              <w:fldChar w:fldCharType="end"/>
            </w:r>
          </w:hyperlink>
        </w:p>
        <w:p w14:paraId="025E132A" w14:textId="46849829" w:rsidR="00D33A2C" w:rsidRDefault="00E24CDA">
          <w:pPr>
            <w:pStyle w:val="28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8243569" w:history="1">
            <w:r w:rsidR="00D33A2C" w:rsidRPr="00FA5CD7">
              <w:rPr>
                <w:rStyle w:val="aa"/>
                <w:noProof/>
              </w:rPr>
              <w:t>3.7 Развертывание распределенного хранилища видео</w:t>
            </w:r>
            <w:r w:rsidR="00D33A2C">
              <w:rPr>
                <w:noProof/>
                <w:webHidden/>
              </w:rPr>
              <w:tab/>
            </w:r>
            <w:r w:rsidR="00D33A2C">
              <w:rPr>
                <w:noProof/>
                <w:webHidden/>
              </w:rPr>
              <w:fldChar w:fldCharType="begin"/>
            </w:r>
            <w:r w:rsidR="00D33A2C">
              <w:rPr>
                <w:noProof/>
                <w:webHidden/>
              </w:rPr>
              <w:instrText xml:space="preserve"> PAGEREF _Toc38243569 \h </w:instrText>
            </w:r>
            <w:r w:rsidR="00D33A2C">
              <w:rPr>
                <w:noProof/>
                <w:webHidden/>
              </w:rPr>
            </w:r>
            <w:r w:rsidR="00D33A2C">
              <w:rPr>
                <w:noProof/>
                <w:webHidden/>
              </w:rPr>
              <w:fldChar w:fldCharType="separate"/>
            </w:r>
            <w:r w:rsidR="00D33A2C">
              <w:rPr>
                <w:noProof/>
                <w:webHidden/>
              </w:rPr>
              <w:t>20</w:t>
            </w:r>
            <w:r w:rsidR="00D33A2C">
              <w:rPr>
                <w:noProof/>
                <w:webHidden/>
              </w:rPr>
              <w:fldChar w:fldCharType="end"/>
            </w:r>
          </w:hyperlink>
        </w:p>
        <w:p w14:paraId="6E11D1CD" w14:textId="4F1958AE" w:rsidR="00D33A2C" w:rsidRDefault="00E24CDA">
          <w:pPr>
            <w:pStyle w:val="3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8243570" w:history="1">
            <w:r w:rsidR="00D33A2C" w:rsidRPr="00FA5CD7">
              <w:rPr>
                <w:rStyle w:val="aa"/>
                <w:noProof/>
              </w:rPr>
              <w:t>3.7.1 Общие условия</w:t>
            </w:r>
            <w:r w:rsidR="00D33A2C">
              <w:rPr>
                <w:noProof/>
                <w:webHidden/>
              </w:rPr>
              <w:tab/>
            </w:r>
            <w:r w:rsidR="00D33A2C">
              <w:rPr>
                <w:noProof/>
                <w:webHidden/>
              </w:rPr>
              <w:fldChar w:fldCharType="begin"/>
            </w:r>
            <w:r w:rsidR="00D33A2C">
              <w:rPr>
                <w:noProof/>
                <w:webHidden/>
              </w:rPr>
              <w:instrText xml:space="preserve"> PAGEREF _Toc38243570 \h </w:instrText>
            </w:r>
            <w:r w:rsidR="00D33A2C">
              <w:rPr>
                <w:noProof/>
                <w:webHidden/>
              </w:rPr>
            </w:r>
            <w:r w:rsidR="00D33A2C">
              <w:rPr>
                <w:noProof/>
                <w:webHidden/>
              </w:rPr>
              <w:fldChar w:fldCharType="separate"/>
            </w:r>
            <w:r w:rsidR="00D33A2C">
              <w:rPr>
                <w:noProof/>
                <w:webHidden/>
              </w:rPr>
              <w:t>20</w:t>
            </w:r>
            <w:r w:rsidR="00D33A2C">
              <w:rPr>
                <w:noProof/>
                <w:webHidden/>
              </w:rPr>
              <w:fldChar w:fldCharType="end"/>
            </w:r>
          </w:hyperlink>
        </w:p>
        <w:p w14:paraId="3CAA915F" w14:textId="370D4540" w:rsidR="00D33A2C" w:rsidRDefault="00E24CDA">
          <w:pPr>
            <w:pStyle w:val="3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8243571" w:history="1">
            <w:r w:rsidR="00D33A2C" w:rsidRPr="00FA5CD7">
              <w:rPr>
                <w:rStyle w:val="aa"/>
                <w:noProof/>
              </w:rPr>
              <w:t>3.7.2 Установка и первоначальная настройка программного обеспечения</w:t>
            </w:r>
            <w:r w:rsidR="00D33A2C">
              <w:rPr>
                <w:noProof/>
                <w:webHidden/>
              </w:rPr>
              <w:tab/>
            </w:r>
            <w:r w:rsidR="00D33A2C">
              <w:rPr>
                <w:noProof/>
                <w:webHidden/>
              </w:rPr>
              <w:fldChar w:fldCharType="begin"/>
            </w:r>
            <w:r w:rsidR="00D33A2C">
              <w:rPr>
                <w:noProof/>
                <w:webHidden/>
              </w:rPr>
              <w:instrText xml:space="preserve"> PAGEREF _Toc38243571 \h </w:instrText>
            </w:r>
            <w:r w:rsidR="00D33A2C">
              <w:rPr>
                <w:noProof/>
                <w:webHidden/>
              </w:rPr>
            </w:r>
            <w:r w:rsidR="00D33A2C">
              <w:rPr>
                <w:noProof/>
                <w:webHidden/>
              </w:rPr>
              <w:fldChar w:fldCharType="separate"/>
            </w:r>
            <w:r w:rsidR="00D33A2C">
              <w:rPr>
                <w:noProof/>
                <w:webHidden/>
              </w:rPr>
              <w:t>20</w:t>
            </w:r>
            <w:r w:rsidR="00D33A2C">
              <w:rPr>
                <w:noProof/>
                <w:webHidden/>
              </w:rPr>
              <w:fldChar w:fldCharType="end"/>
            </w:r>
          </w:hyperlink>
        </w:p>
        <w:p w14:paraId="7697C9A4" w14:textId="16578FA2" w:rsidR="00D33A2C" w:rsidRDefault="00E24CDA">
          <w:pPr>
            <w:pStyle w:val="3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38243572" w:history="1">
            <w:r w:rsidR="00D33A2C" w:rsidRPr="00FA5CD7">
              <w:rPr>
                <w:rStyle w:val="aa"/>
                <w:noProof/>
              </w:rPr>
              <w:t>3.7.3 Настройка служб управления распределенным хранилищем</w:t>
            </w:r>
            <w:r w:rsidR="00D33A2C">
              <w:rPr>
                <w:noProof/>
                <w:webHidden/>
              </w:rPr>
              <w:tab/>
            </w:r>
            <w:r w:rsidR="00D33A2C">
              <w:rPr>
                <w:noProof/>
                <w:webHidden/>
              </w:rPr>
              <w:fldChar w:fldCharType="begin"/>
            </w:r>
            <w:r w:rsidR="00D33A2C">
              <w:rPr>
                <w:noProof/>
                <w:webHidden/>
              </w:rPr>
              <w:instrText xml:space="preserve"> PAGEREF _Toc38243572 \h </w:instrText>
            </w:r>
            <w:r w:rsidR="00D33A2C">
              <w:rPr>
                <w:noProof/>
                <w:webHidden/>
              </w:rPr>
            </w:r>
            <w:r w:rsidR="00D33A2C">
              <w:rPr>
                <w:noProof/>
                <w:webHidden/>
              </w:rPr>
              <w:fldChar w:fldCharType="separate"/>
            </w:r>
            <w:r w:rsidR="00D33A2C">
              <w:rPr>
                <w:noProof/>
                <w:webHidden/>
              </w:rPr>
              <w:t>21</w:t>
            </w:r>
            <w:r w:rsidR="00D33A2C">
              <w:rPr>
                <w:noProof/>
                <w:webHidden/>
              </w:rPr>
              <w:fldChar w:fldCharType="end"/>
            </w:r>
          </w:hyperlink>
        </w:p>
        <w:p w14:paraId="6C8E465E" w14:textId="382DF9C4" w:rsidR="00D33A2C" w:rsidRDefault="00D33A2C">
          <w:r>
            <w:rPr>
              <w:b/>
              <w:bCs/>
            </w:rPr>
            <w:fldChar w:fldCharType="end"/>
          </w:r>
        </w:p>
      </w:sdtContent>
    </w:sdt>
    <w:p w14:paraId="7FB2E2B2" w14:textId="77777777" w:rsidR="00D33A2C" w:rsidRPr="002C6541" w:rsidRDefault="00D33A2C" w:rsidP="00D33A2C">
      <w:pPr>
        <w:pStyle w:val="aff9"/>
        <w:tabs>
          <w:tab w:val="clear" w:pos="1673"/>
        </w:tabs>
        <w:spacing w:after="240" w:line="276" w:lineRule="auto"/>
        <w:ind w:left="0" w:firstLine="0"/>
        <w:rPr>
          <w:b/>
          <w:szCs w:val="24"/>
        </w:rPr>
      </w:pPr>
    </w:p>
    <w:p w14:paraId="5C6BE6AD" w14:textId="69484E0B" w:rsidR="00680074" w:rsidRPr="00444337" w:rsidRDefault="001F4767" w:rsidP="001F4767">
      <w:pPr>
        <w:pStyle w:val="15"/>
        <w:spacing w:line="276" w:lineRule="auto"/>
        <w:jc w:val="center"/>
        <w:rPr>
          <w:b w:val="0"/>
          <w:szCs w:val="24"/>
        </w:rPr>
      </w:pPr>
      <w:bookmarkStart w:id="0" w:name="_Toc38243510"/>
      <w:bookmarkStart w:id="1" w:name="_Toc38243537"/>
      <w:r w:rsidRPr="00444337">
        <w:rPr>
          <w:caps w:val="0"/>
          <w:szCs w:val="24"/>
        </w:rPr>
        <w:lastRenderedPageBreak/>
        <w:t>Обозначения и сокращения</w:t>
      </w:r>
      <w:bookmarkEnd w:id="0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737"/>
        <w:gridCol w:w="7032"/>
      </w:tblGrid>
      <w:tr w:rsidR="00680074" w:rsidRPr="00647916" w14:paraId="5B57D80C" w14:textId="77777777" w:rsidTr="00A354F2">
        <w:trPr>
          <w:trHeight w:val="503"/>
          <w:tblHeader/>
        </w:trPr>
        <w:tc>
          <w:tcPr>
            <w:tcW w:w="1401" w:type="pct"/>
            <w:shd w:val="clear" w:color="auto" w:fill="BFBFBF" w:themeFill="background1" w:themeFillShade="BF"/>
            <w:vAlign w:val="center"/>
          </w:tcPr>
          <w:p w14:paraId="327D74E8" w14:textId="77777777" w:rsidR="00680074" w:rsidRPr="00F46847" w:rsidRDefault="00680074" w:rsidP="001F4767">
            <w:pPr>
              <w:pStyle w:val="affffff1"/>
            </w:pPr>
            <w:r w:rsidRPr="00095A85">
              <w:t>Обозначение</w:t>
            </w:r>
            <w:r>
              <w:rPr>
                <w:lang w:val="en-US"/>
              </w:rPr>
              <w:t>/</w:t>
            </w:r>
            <w:r>
              <w:t xml:space="preserve"> сокращение</w:t>
            </w:r>
          </w:p>
        </w:tc>
        <w:tc>
          <w:tcPr>
            <w:tcW w:w="3599" w:type="pct"/>
            <w:shd w:val="clear" w:color="auto" w:fill="BFBFBF" w:themeFill="background1" w:themeFillShade="BF"/>
            <w:vAlign w:val="center"/>
          </w:tcPr>
          <w:p w14:paraId="11FABE01" w14:textId="5AA36B64" w:rsidR="00680074" w:rsidRPr="00095A85" w:rsidRDefault="006855BF" w:rsidP="001F4767">
            <w:pPr>
              <w:pStyle w:val="affffff1"/>
            </w:pPr>
            <w:r>
              <w:t>Полное наименование</w:t>
            </w:r>
          </w:p>
        </w:tc>
      </w:tr>
      <w:tr w:rsidR="007B2E41" w:rsidRPr="00647916" w14:paraId="1B8B8FB8" w14:textId="77777777" w:rsidTr="001F4767">
        <w:trPr>
          <w:trHeight w:val="624"/>
        </w:trPr>
        <w:tc>
          <w:tcPr>
            <w:tcW w:w="1401" w:type="pct"/>
            <w:shd w:val="clear" w:color="auto" w:fill="auto"/>
            <w:vAlign w:val="center"/>
          </w:tcPr>
          <w:p w14:paraId="6B2A0FD9" w14:textId="2F2F9F98" w:rsidR="007B2E41" w:rsidRPr="00407DBC" w:rsidRDefault="007B2E41" w:rsidP="00230922">
            <w:pPr>
              <w:pStyle w:val="affffff3"/>
              <w:tabs>
                <w:tab w:val="clear" w:pos="1673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3F0BB1">
              <w:rPr>
                <w:szCs w:val="24"/>
              </w:rPr>
              <w:t>Заказчик</w:t>
            </w:r>
            <w:r w:rsidR="00407DBC">
              <w:rPr>
                <w:szCs w:val="24"/>
                <w:lang w:val="en-US"/>
              </w:rPr>
              <w:t>/</w:t>
            </w:r>
            <w:r w:rsidR="00407DBC">
              <w:rPr>
                <w:szCs w:val="24"/>
              </w:rPr>
              <w:t>Компания</w:t>
            </w:r>
          </w:p>
        </w:tc>
        <w:tc>
          <w:tcPr>
            <w:tcW w:w="3599" w:type="pct"/>
            <w:shd w:val="clear" w:color="auto" w:fill="auto"/>
            <w:vAlign w:val="center"/>
          </w:tcPr>
          <w:p w14:paraId="47AEE4C7" w14:textId="16C09FCF" w:rsidR="007B2E41" w:rsidRPr="00680074" w:rsidRDefault="00407DBC" w:rsidP="00230922">
            <w:pPr>
              <w:pStyle w:val="affffff3"/>
              <w:tabs>
                <w:tab w:val="clear" w:pos="1673"/>
              </w:tabs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Cs w:val="24"/>
              </w:rPr>
              <w:t>Компания пользователь программного обеспечения Электронная система «Мобильный обходчик»</w:t>
            </w:r>
          </w:p>
        </w:tc>
      </w:tr>
      <w:tr w:rsidR="00ED5ACD" w:rsidRPr="00647916" w14:paraId="2D140DC6" w14:textId="77777777" w:rsidTr="001F4767">
        <w:trPr>
          <w:trHeight w:val="164"/>
        </w:trPr>
        <w:tc>
          <w:tcPr>
            <w:tcW w:w="1401" w:type="pct"/>
            <w:shd w:val="clear" w:color="auto" w:fill="auto"/>
            <w:vAlign w:val="center"/>
          </w:tcPr>
          <w:p w14:paraId="45A67E79" w14:textId="20EF50FD" w:rsidR="00ED5ACD" w:rsidRPr="00ED5ACD" w:rsidRDefault="006C3DD8" w:rsidP="00A354F2">
            <w:pPr>
              <w:pStyle w:val="affffff3"/>
              <w:tabs>
                <w:tab w:val="clear" w:pos="1673"/>
              </w:tabs>
              <w:spacing w:line="276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ЭС «</w:t>
            </w:r>
            <w:r w:rsidR="00A354F2">
              <w:rPr>
                <w:szCs w:val="24"/>
              </w:rPr>
              <w:t>Мобильный обходчик</w:t>
            </w:r>
            <w:r>
              <w:rPr>
                <w:szCs w:val="24"/>
              </w:rPr>
              <w:t>»</w:t>
            </w:r>
            <w:r w:rsidR="00ED5ACD">
              <w:rPr>
                <w:szCs w:val="24"/>
              </w:rPr>
              <w:t>, Система</w:t>
            </w:r>
          </w:p>
        </w:tc>
        <w:tc>
          <w:tcPr>
            <w:tcW w:w="3599" w:type="pct"/>
            <w:shd w:val="clear" w:color="auto" w:fill="auto"/>
            <w:vAlign w:val="center"/>
          </w:tcPr>
          <w:p w14:paraId="1F4ECCD0" w14:textId="5F820DBF" w:rsidR="00ED5ACD" w:rsidRPr="003F0BB1" w:rsidRDefault="00ED5ACD" w:rsidP="00230922">
            <w:pPr>
              <w:pStyle w:val="affffff3"/>
              <w:tabs>
                <w:tab w:val="clear" w:pos="1673"/>
              </w:tabs>
              <w:spacing w:line="276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Электронная система «Журнал дефектов»</w:t>
            </w:r>
          </w:p>
        </w:tc>
      </w:tr>
      <w:tr w:rsidR="007B2E41" w:rsidRPr="00647916" w14:paraId="16D7672C" w14:textId="77777777" w:rsidTr="001F4767">
        <w:trPr>
          <w:trHeight w:val="369"/>
        </w:trPr>
        <w:tc>
          <w:tcPr>
            <w:tcW w:w="1401" w:type="pct"/>
            <w:shd w:val="clear" w:color="auto" w:fill="auto"/>
            <w:vAlign w:val="center"/>
          </w:tcPr>
          <w:p w14:paraId="2696B1CF" w14:textId="0A76E2FE" w:rsidR="007B2E41" w:rsidRPr="00680074" w:rsidRDefault="007B2E41" w:rsidP="00A354F2">
            <w:pPr>
              <w:pStyle w:val="affffff3"/>
              <w:tabs>
                <w:tab w:val="clear" w:pos="1673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3F0BB1">
              <w:rPr>
                <w:szCs w:val="24"/>
              </w:rPr>
              <w:t xml:space="preserve">ЭС </w:t>
            </w:r>
            <w:r w:rsidR="00A354F2">
              <w:rPr>
                <w:szCs w:val="24"/>
              </w:rPr>
              <w:t>«Мобильный обходчик»</w:t>
            </w:r>
          </w:p>
        </w:tc>
        <w:tc>
          <w:tcPr>
            <w:tcW w:w="3599" w:type="pct"/>
            <w:shd w:val="clear" w:color="auto" w:fill="auto"/>
            <w:vAlign w:val="center"/>
          </w:tcPr>
          <w:p w14:paraId="7E301D0D" w14:textId="3E82BA20" w:rsidR="007B2E41" w:rsidRPr="00680074" w:rsidRDefault="007B2E41" w:rsidP="00A354F2">
            <w:pPr>
              <w:pStyle w:val="affffff3"/>
              <w:tabs>
                <w:tab w:val="clear" w:pos="1673"/>
              </w:tabs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3F0BB1">
              <w:rPr>
                <w:color w:val="000000"/>
                <w:szCs w:val="24"/>
              </w:rPr>
              <w:t xml:space="preserve">Электронная система контроля производственного персонала в части обходов и осмотров оборудования, регистрации отклонений параметров </w:t>
            </w:r>
            <w:r w:rsidR="00A354F2">
              <w:rPr>
                <w:color w:val="000000"/>
                <w:szCs w:val="24"/>
              </w:rPr>
              <w:t>работы оборудования</w:t>
            </w:r>
          </w:p>
        </w:tc>
      </w:tr>
      <w:tr w:rsidR="007B2E41" w:rsidRPr="00647916" w14:paraId="2C84DAD8" w14:textId="77777777" w:rsidTr="001F4767">
        <w:trPr>
          <w:trHeight w:val="369"/>
        </w:trPr>
        <w:tc>
          <w:tcPr>
            <w:tcW w:w="1401" w:type="pct"/>
            <w:shd w:val="clear" w:color="auto" w:fill="auto"/>
            <w:vAlign w:val="center"/>
          </w:tcPr>
          <w:p w14:paraId="609DC8BE" w14:textId="608E90BB" w:rsidR="007B2E41" w:rsidRPr="00680074" w:rsidRDefault="007B2E41" w:rsidP="00230922">
            <w:pPr>
              <w:pStyle w:val="affffff3"/>
              <w:tabs>
                <w:tab w:val="clear" w:pos="1673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3F0BB1">
              <w:rPr>
                <w:bCs/>
                <w:color w:val="000000"/>
                <w:szCs w:val="24"/>
              </w:rPr>
              <w:t>БД</w:t>
            </w:r>
          </w:p>
        </w:tc>
        <w:tc>
          <w:tcPr>
            <w:tcW w:w="3599" w:type="pct"/>
            <w:shd w:val="clear" w:color="auto" w:fill="auto"/>
            <w:vAlign w:val="center"/>
          </w:tcPr>
          <w:p w14:paraId="202AFEFC" w14:textId="0CDD93C4" w:rsidR="007B2E41" w:rsidRPr="00680074" w:rsidRDefault="007B2E41" w:rsidP="00230922">
            <w:pPr>
              <w:pStyle w:val="affffff3"/>
              <w:tabs>
                <w:tab w:val="clear" w:pos="1673"/>
              </w:tabs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3F0BB1">
              <w:rPr>
                <w:color w:val="000000"/>
                <w:szCs w:val="24"/>
              </w:rPr>
              <w:t>База данных</w:t>
            </w:r>
          </w:p>
        </w:tc>
      </w:tr>
      <w:tr w:rsidR="007B2E41" w:rsidRPr="00647916" w14:paraId="3B697CA2" w14:textId="77777777" w:rsidTr="001F4767">
        <w:trPr>
          <w:trHeight w:val="369"/>
        </w:trPr>
        <w:tc>
          <w:tcPr>
            <w:tcW w:w="1401" w:type="pct"/>
            <w:shd w:val="clear" w:color="auto" w:fill="auto"/>
            <w:vAlign w:val="center"/>
          </w:tcPr>
          <w:p w14:paraId="39BD2619" w14:textId="14CBB7B0" w:rsidR="007B2E41" w:rsidRDefault="007B2E41" w:rsidP="00230922">
            <w:pPr>
              <w:pStyle w:val="affffff3"/>
              <w:tabs>
                <w:tab w:val="clear" w:pos="1673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3F0BB1">
              <w:rPr>
                <w:bCs/>
                <w:color w:val="000000"/>
                <w:szCs w:val="24"/>
              </w:rPr>
              <w:t>Веб-приложение</w:t>
            </w:r>
          </w:p>
        </w:tc>
        <w:tc>
          <w:tcPr>
            <w:tcW w:w="3599" w:type="pct"/>
            <w:shd w:val="clear" w:color="auto" w:fill="auto"/>
            <w:vAlign w:val="center"/>
          </w:tcPr>
          <w:p w14:paraId="286B675F" w14:textId="0C00CB40" w:rsidR="007B2E41" w:rsidRDefault="007B2E41" w:rsidP="00A354F2">
            <w:pPr>
              <w:pStyle w:val="affffff3"/>
              <w:tabs>
                <w:tab w:val="clear" w:pos="1673"/>
              </w:tabs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3F0BB1">
              <w:rPr>
                <w:color w:val="000000"/>
                <w:szCs w:val="24"/>
              </w:rPr>
              <w:t xml:space="preserve">Подсистема «Веб-приложение» </w:t>
            </w:r>
            <w:r w:rsidR="006C3DD8">
              <w:rPr>
                <w:color w:val="000000"/>
                <w:szCs w:val="24"/>
              </w:rPr>
              <w:t>ЭС «</w:t>
            </w:r>
            <w:r w:rsidR="00A354F2">
              <w:rPr>
                <w:color w:val="000000"/>
                <w:szCs w:val="24"/>
              </w:rPr>
              <w:t>Мобильный обходчик</w:t>
            </w:r>
            <w:r w:rsidR="006C3DD8">
              <w:rPr>
                <w:color w:val="000000"/>
                <w:szCs w:val="24"/>
              </w:rPr>
              <w:t>»</w:t>
            </w:r>
          </w:p>
        </w:tc>
      </w:tr>
      <w:tr w:rsidR="007B2E41" w:rsidRPr="00647916" w14:paraId="7EF3FEBB" w14:textId="77777777" w:rsidTr="00D70D14">
        <w:trPr>
          <w:trHeight w:val="369"/>
        </w:trPr>
        <w:tc>
          <w:tcPr>
            <w:tcW w:w="1401" w:type="pct"/>
            <w:shd w:val="clear" w:color="auto" w:fill="auto"/>
            <w:vAlign w:val="center"/>
          </w:tcPr>
          <w:p w14:paraId="282AB851" w14:textId="71805773" w:rsidR="007B2E41" w:rsidRPr="00C358D0" w:rsidRDefault="007B2E41" w:rsidP="00230922">
            <w:pPr>
              <w:pStyle w:val="affffff3"/>
              <w:tabs>
                <w:tab w:val="clear" w:pos="1673"/>
              </w:tabs>
              <w:spacing w:line="276" w:lineRule="auto"/>
              <w:ind w:left="0" w:firstLine="0"/>
              <w:jc w:val="center"/>
            </w:pPr>
            <w:r w:rsidRPr="00C358D0">
              <w:rPr>
                <w:sz w:val="24"/>
                <w:szCs w:val="24"/>
              </w:rPr>
              <w:t>ИС</w:t>
            </w:r>
          </w:p>
        </w:tc>
        <w:tc>
          <w:tcPr>
            <w:tcW w:w="3599" w:type="pct"/>
            <w:shd w:val="clear" w:color="auto" w:fill="auto"/>
            <w:vAlign w:val="center"/>
          </w:tcPr>
          <w:p w14:paraId="09EDB2E0" w14:textId="63A7B902" w:rsidR="007B2E41" w:rsidRPr="00C358D0" w:rsidRDefault="007B2E41" w:rsidP="00230922">
            <w:pPr>
              <w:pStyle w:val="affffff3"/>
              <w:tabs>
                <w:tab w:val="clear" w:pos="1673"/>
              </w:tabs>
              <w:spacing w:line="276" w:lineRule="auto"/>
              <w:ind w:left="0" w:firstLine="0"/>
              <w:jc w:val="left"/>
            </w:pPr>
            <w:r w:rsidRPr="00C358D0">
              <w:rPr>
                <w:sz w:val="24"/>
                <w:szCs w:val="24"/>
              </w:rPr>
              <w:t>Информационная система</w:t>
            </w:r>
          </w:p>
        </w:tc>
      </w:tr>
      <w:tr w:rsidR="007B2E41" w:rsidRPr="00647916" w14:paraId="1BF941D5" w14:textId="77777777" w:rsidTr="00D70D14">
        <w:trPr>
          <w:trHeight w:val="369"/>
        </w:trPr>
        <w:tc>
          <w:tcPr>
            <w:tcW w:w="1401" w:type="pct"/>
            <w:shd w:val="clear" w:color="auto" w:fill="auto"/>
            <w:vAlign w:val="center"/>
          </w:tcPr>
          <w:p w14:paraId="7E4832F5" w14:textId="445F4AC4" w:rsidR="007B2E41" w:rsidRPr="003F0BB1" w:rsidRDefault="007B2E41" w:rsidP="00230922">
            <w:pPr>
              <w:pStyle w:val="affffff3"/>
              <w:tabs>
                <w:tab w:val="clear" w:pos="1673"/>
              </w:tabs>
              <w:spacing w:line="276" w:lineRule="auto"/>
              <w:ind w:left="0" w:firstLine="0"/>
              <w:jc w:val="center"/>
              <w:rPr>
                <w:bCs/>
                <w:color w:val="000000"/>
                <w:szCs w:val="24"/>
              </w:rPr>
            </w:pPr>
            <w:r w:rsidRPr="00C358D0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3599" w:type="pct"/>
            <w:shd w:val="clear" w:color="auto" w:fill="auto"/>
            <w:vAlign w:val="center"/>
          </w:tcPr>
          <w:p w14:paraId="32D7CDA7" w14:textId="6C59CAD3" w:rsidR="007B2E41" w:rsidRPr="003F0BB1" w:rsidRDefault="007B2E41" w:rsidP="00A354F2">
            <w:pPr>
              <w:pStyle w:val="affffff3"/>
              <w:tabs>
                <w:tab w:val="clear" w:pos="1673"/>
              </w:tabs>
              <w:spacing w:line="276" w:lineRule="auto"/>
              <w:ind w:left="0" w:firstLine="0"/>
              <w:jc w:val="left"/>
              <w:rPr>
                <w:color w:val="000000"/>
                <w:szCs w:val="24"/>
              </w:rPr>
            </w:pPr>
            <w:r w:rsidRPr="00522825">
              <w:rPr>
                <w:sz w:val="24"/>
                <w:szCs w:val="24"/>
              </w:rPr>
              <w:t xml:space="preserve">Сотрудник </w:t>
            </w:r>
            <w:r w:rsidR="00A354F2">
              <w:rPr>
                <w:sz w:val="24"/>
                <w:szCs w:val="24"/>
              </w:rPr>
              <w:t>Компании</w:t>
            </w:r>
            <w:r w:rsidRPr="00522825">
              <w:rPr>
                <w:sz w:val="24"/>
                <w:szCs w:val="24"/>
              </w:rPr>
              <w:t xml:space="preserve">, который курирует </w:t>
            </w:r>
            <w:r w:rsidR="006C3DD8">
              <w:rPr>
                <w:sz w:val="24"/>
                <w:szCs w:val="24"/>
              </w:rPr>
              <w:t>ЭС «</w:t>
            </w:r>
            <w:r w:rsidR="00A354F2">
              <w:rPr>
                <w:sz w:val="24"/>
                <w:szCs w:val="24"/>
              </w:rPr>
              <w:t>Мобильный обходчик</w:t>
            </w:r>
            <w:r w:rsidR="006C3DD8">
              <w:rPr>
                <w:sz w:val="24"/>
                <w:szCs w:val="24"/>
              </w:rPr>
              <w:t>»</w:t>
            </w:r>
            <w:r w:rsidRPr="00522825">
              <w:rPr>
                <w:sz w:val="24"/>
                <w:szCs w:val="24"/>
              </w:rPr>
              <w:t>.</w:t>
            </w:r>
          </w:p>
        </w:tc>
      </w:tr>
      <w:tr w:rsidR="007B2E41" w:rsidRPr="00647916" w14:paraId="3C3542B7" w14:textId="77777777" w:rsidTr="00D70D14">
        <w:trPr>
          <w:trHeight w:val="369"/>
        </w:trPr>
        <w:tc>
          <w:tcPr>
            <w:tcW w:w="1401" w:type="pct"/>
            <w:shd w:val="clear" w:color="auto" w:fill="auto"/>
            <w:vAlign w:val="center"/>
          </w:tcPr>
          <w:p w14:paraId="5A83AE23" w14:textId="462E180B" w:rsidR="007B2E41" w:rsidRPr="00B221DE" w:rsidRDefault="007B2E41" w:rsidP="00230922">
            <w:pPr>
              <w:pStyle w:val="affffff3"/>
              <w:tabs>
                <w:tab w:val="clear" w:pos="1673"/>
              </w:tabs>
              <w:spacing w:line="276" w:lineRule="auto"/>
              <w:ind w:left="0" w:firstLine="0"/>
              <w:jc w:val="center"/>
              <w:rPr>
                <w:bCs/>
                <w:color w:val="000000"/>
                <w:szCs w:val="24"/>
              </w:rPr>
            </w:pPr>
            <w:r w:rsidRPr="00B221DE">
              <w:rPr>
                <w:bCs/>
                <w:color w:val="000000"/>
                <w:szCs w:val="24"/>
              </w:rPr>
              <w:t>ПО</w:t>
            </w:r>
          </w:p>
        </w:tc>
        <w:tc>
          <w:tcPr>
            <w:tcW w:w="3599" w:type="pct"/>
            <w:shd w:val="clear" w:color="auto" w:fill="auto"/>
            <w:vAlign w:val="center"/>
          </w:tcPr>
          <w:p w14:paraId="08BC55D3" w14:textId="1EA45065" w:rsidR="007B2E41" w:rsidRPr="003F0BB1" w:rsidRDefault="007B2E41" w:rsidP="00230922">
            <w:pPr>
              <w:pStyle w:val="affffff3"/>
              <w:tabs>
                <w:tab w:val="clear" w:pos="1673"/>
              </w:tabs>
              <w:spacing w:line="276" w:lineRule="auto"/>
              <w:ind w:left="0" w:firstLine="0"/>
              <w:jc w:val="left"/>
              <w:rPr>
                <w:color w:val="000000"/>
                <w:szCs w:val="24"/>
              </w:rPr>
            </w:pPr>
            <w:r w:rsidRPr="00C358D0">
              <w:rPr>
                <w:color w:val="000000"/>
              </w:rPr>
              <w:t>Программное обеспечение</w:t>
            </w:r>
          </w:p>
        </w:tc>
      </w:tr>
    </w:tbl>
    <w:p w14:paraId="608D0511" w14:textId="0D862557" w:rsidR="00AF2EAB" w:rsidRPr="00680074" w:rsidRDefault="000A1E09" w:rsidP="009A264E">
      <w:pPr>
        <w:pStyle w:val="15"/>
        <w:numPr>
          <w:ilvl w:val="0"/>
          <w:numId w:val="16"/>
        </w:numPr>
        <w:spacing w:before="0" w:after="240" w:line="276" w:lineRule="auto"/>
        <w:jc w:val="center"/>
      </w:pPr>
      <w:bookmarkStart w:id="2" w:name="_Ref469574938"/>
      <w:bookmarkStart w:id="3" w:name="_Toc38243511"/>
      <w:bookmarkStart w:id="4" w:name="_Toc38243538"/>
      <w:r w:rsidRPr="007B2E41">
        <w:rPr>
          <w:caps w:val="0"/>
        </w:rPr>
        <w:lastRenderedPageBreak/>
        <w:t>Об</w:t>
      </w:r>
      <w:bookmarkEnd w:id="2"/>
      <w:r w:rsidR="007B2E41" w:rsidRPr="007B2E41">
        <w:rPr>
          <w:caps w:val="0"/>
        </w:rPr>
        <w:t>щие положения</w:t>
      </w:r>
      <w:bookmarkEnd w:id="3"/>
      <w:bookmarkEnd w:id="4"/>
    </w:p>
    <w:p w14:paraId="1D084D7F" w14:textId="77777777" w:rsidR="00AF2EAB" w:rsidRPr="00680074" w:rsidRDefault="00AF2EAB" w:rsidP="009A264E">
      <w:pPr>
        <w:pStyle w:val="25"/>
        <w:numPr>
          <w:ilvl w:val="1"/>
          <w:numId w:val="16"/>
        </w:numPr>
      </w:pPr>
      <w:bookmarkStart w:id="5" w:name="_Toc38243512"/>
      <w:bookmarkStart w:id="6" w:name="_Toc38243539"/>
      <w:r w:rsidRPr="00680074">
        <w:t>Полное наименование Системы, обозначение</w:t>
      </w:r>
      <w:bookmarkEnd w:id="5"/>
      <w:bookmarkEnd w:id="6"/>
    </w:p>
    <w:p w14:paraId="6291BF53" w14:textId="28C5F3C4" w:rsidR="00AF2EAB" w:rsidRPr="00680074" w:rsidRDefault="007B2E41" w:rsidP="007B2E41">
      <w:pPr>
        <w:pStyle w:val="afffffff0"/>
      </w:pPr>
      <w:r w:rsidRPr="00522825">
        <w:t xml:space="preserve">Полное наименование системы: </w:t>
      </w:r>
      <w:r w:rsidR="00A354F2" w:rsidRPr="00A354F2">
        <w:t>Электронная система контроля производственного персонала в части обходов и осмотров оборудования, регистрации отклонений параметров работы оборудования</w:t>
      </w:r>
      <w:r w:rsidR="00ED5ACD">
        <w:t>.</w:t>
      </w:r>
    </w:p>
    <w:p w14:paraId="0C65CA38" w14:textId="3DD46CB8" w:rsidR="00AF2EAB" w:rsidRPr="00680074" w:rsidRDefault="00AF2EAB" w:rsidP="00C577C1">
      <w:pPr>
        <w:tabs>
          <w:tab w:val="clear" w:pos="1673"/>
        </w:tabs>
        <w:spacing w:before="120" w:after="120" w:line="276" w:lineRule="auto"/>
        <w:ind w:left="0" w:firstLine="709"/>
        <w:rPr>
          <w:szCs w:val="24"/>
        </w:rPr>
      </w:pPr>
      <w:r w:rsidRPr="00680074">
        <w:rPr>
          <w:szCs w:val="24"/>
        </w:rPr>
        <w:t xml:space="preserve">Краткое наименование (обозначение) системы: Система, </w:t>
      </w:r>
      <w:r w:rsidR="006C3DD8">
        <w:rPr>
          <w:szCs w:val="24"/>
        </w:rPr>
        <w:t>ЭС «</w:t>
      </w:r>
      <w:r w:rsidR="00A354F2">
        <w:rPr>
          <w:szCs w:val="24"/>
        </w:rPr>
        <w:t>Мобильный обходчик</w:t>
      </w:r>
      <w:r w:rsidR="006C3DD8">
        <w:rPr>
          <w:szCs w:val="24"/>
        </w:rPr>
        <w:t>»</w:t>
      </w:r>
      <w:r w:rsidR="00680074" w:rsidRPr="00680074">
        <w:rPr>
          <w:szCs w:val="24"/>
        </w:rPr>
        <w:t>.</w:t>
      </w:r>
    </w:p>
    <w:p w14:paraId="380B6B82" w14:textId="1C462F2E" w:rsidR="00AF2EAB" w:rsidRDefault="00A354F2" w:rsidP="009A264E">
      <w:pPr>
        <w:pStyle w:val="25"/>
        <w:numPr>
          <w:ilvl w:val="1"/>
          <w:numId w:val="16"/>
        </w:numPr>
      </w:pPr>
      <w:bookmarkStart w:id="7" w:name="_Toc520488264"/>
      <w:bookmarkStart w:id="8" w:name="_Toc38243513"/>
      <w:bookmarkStart w:id="9" w:name="_Toc38243540"/>
      <w:r>
        <w:t>Р</w:t>
      </w:r>
      <w:r w:rsidR="007B2E41" w:rsidRPr="003F0BB1">
        <w:t>азработчик Системы</w:t>
      </w:r>
      <w:bookmarkEnd w:id="7"/>
      <w:bookmarkEnd w:id="8"/>
      <w:bookmarkEnd w:id="9"/>
    </w:p>
    <w:p w14:paraId="458B3041" w14:textId="127D6358" w:rsidR="00AC311D" w:rsidRDefault="00A354F2" w:rsidP="007B2E41">
      <w:pPr>
        <w:pStyle w:val="afffffff0"/>
      </w:pPr>
      <w:r>
        <w:t>Полное наименование</w:t>
      </w:r>
      <w:r w:rsidR="007B2E41" w:rsidRPr="003F0BB1">
        <w:t>: Общество с ограниченной ответственностью «</w:t>
      </w:r>
      <w:r>
        <w:t>Философия.ИТ</w:t>
      </w:r>
      <w:r w:rsidR="009268DB">
        <w:t>».</w:t>
      </w:r>
    </w:p>
    <w:p w14:paraId="5EE9FE9E" w14:textId="75B9B162" w:rsidR="009268DB" w:rsidRPr="003F0BB1" w:rsidRDefault="009268DB" w:rsidP="009268DB">
      <w:pPr>
        <w:pStyle w:val="afffffff0"/>
      </w:pPr>
      <w:r w:rsidRPr="003F0BB1">
        <w:t>Сокращенное наименование: ООО «</w:t>
      </w:r>
      <w:r w:rsidR="00A354F2">
        <w:t>Философия.ИТ</w:t>
      </w:r>
      <w:r w:rsidRPr="003F0BB1">
        <w:t>».</w:t>
      </w:r>
    </w:p>
    <w:p w14:paraId="07C6F553" w14:textId="4F33925F" w:rsidR="00343F3F" w:rsidRPr="00602CDB" w:rsidRDefault="007B2E41" w:rsidP="009A264E">
      <w:pPr>
        <w:pStyle w:val="25"/>
        <w:numPr>
          <w:ilvl w:val="1"/>
          <w:numId w:val="16"/>
        </w:numPr>
      </w:pPr>
      <w:bookmarkStart w:id="10" w:name="_Toc520488265"/>
      <w:bookmarkStart w:id="11" w:name="_Toc38243514"/>
      <w:bookmarkStart w:id="12" w:name="_Toc38243541"/>
      <w:r w:rsidRPr="003F0BB1">
        <w:t>Назначение документа</w:t>
      </w:r>
      <w:bookmarkEnd w:id="10"/>
      <w:bookmarkEnd w:id="11"/>
      <w:bookmarkEnd w:id="12"/>
    </w:p>
    <w:p w14:paraId="38939491" w14:textId="2DA83192" w:rsidR="007B2E41" w:rsidRDefault="007B2E41" w:rsidP="00A45AFE">
      <w:pPr>
        <w:tabs>
          <w:tab w:val="clear" w:pos="1673"/>
        </w:tabs>
        <w:spacing w:before="120" w:after="120" w:line="276" w:lineRule="auto"/>
        <w:ind w:left="0" w:firstLine="709"/>
      </w:pPr>
      <w:r w:rsidRPr="007B2E41">
        <w:rPr>
          <w:szCs w:val="24"/>
        </w:rPr>
        <w:t>Настоящий документ входит в комплект эксплуатационной документации по</w:t>
      </w:r>
      <w:r w:rsidR="00505ECC">
        <w:rPr>
          <w:szCs w:val="24"/>
          <w:lang w:val="en-US"/>
        </w:rPr>
        <w:t> </w:t>
      </w:r>
      <w:r w:rsidR="006C3DD8">
        <w:rPr>
          <w:szCs w:val="24"/>
        </w:rPr>
        <w:t>ЭС</w:t>
      </w:r>
      <w:r w:rsidR="00F04CBE">
        <w:rPr>
          <w:lang w:val="en-US"/>
        </w:rPr>
        <w:t> </w:t>
      </w:r>
      <w:r w:rsidR="006C3DD8">
        <w:rPr>
          <w:szCs w:val="24"/>
        </w:rPr>
        <w:t>«</w:t>
      </w:r>
      <w:r w:rsidR="00A354F2">
        <w:rPr>
          <w:szCs w:val="24"/>
        </w:rPr>
        <w:t>Мобильный обходчик</w:t>
      </w:r>
      <w:r w:rsidR="006C3DD8">
        <w:rPr>
          <w:szCs w:val="24"/>
        </w:rPr>
        <w:t>»</w:t>
      </w:r>
      <w:r w:rsidRPr="007B2E41">
        <w:rPr>
          <w:szCs w:val="24"/>
        </w:rPr>
        <w:t xml:space="preserve"> и предназначен для </w:t>
      </w:r>
      <w:r w:rsidR="00A45AFE">
        <w:rPr>
          <w:szCs w:val="24"/>
        </w:rPr>
        <w:t>развертывания Системы</w:t>
      </w:r>
      <w:r w:rsidRPr="007B2E41">
        <w:t>.</w:t>
      </w:r>
    </w:p>
    <w:p w14:paraId="54FA902A" w14:textId="369ED20D" w:rsidR="00AF2EAB" w:rsidRPr="009534B4" w:rsidRDefault="00A45AFE" w:rsidP="009A264E">
      <w:pPr>
        <w:pStyle w:val="15"/>
        <w:numPr>
          <w:ilvl w:val="0"/>
          <w:numId w:val="16"/>
        </w:numPr>
        <w:spacing w:before="0" w:after="240" w:line="276" w:lineRule="auto"/>
        <w:jc w:val="center"/>
        <w:rPr>
          <w:caps w:val="0"/>
        </w:rPr>
      </w:pPr>
      <w:bookmarkStart w:id="13" w:name="_Toc500804746"/>
      <w:bookmarkStart w:id="14" w:name="_Toc513399112"/>
      <w:bookmarkStart w:id="15" w:name="_Toc38243515"/>
      <w:bookmarkStart w:id="16" w:name="_Toc38243542"/>
      <w:r w:rsidRPr="00ED5ACD">
        <w:rPr>
          <w:caps w:val="0"/>
        </w:rPr>
        <w:lastRenderedPageBreak/>
        <w:t>Требования к полигону развертывания</w:t>
      </w:r>
      <w:bookmarkEnd w:id="13"/>
      <w:bookmarkEnd w:id="14"/>
      <w:bookmarkEnd w:id="15"/>
      <w:bookmarkEnd w:id="16"/>
    </w:p>
    <w:p w14:paraId="2B7988A8" w14:textId="4C5869FB" w:rsidR="00AF2EAB" w:rsidRPr="009D68C6" w:rsidRDefault="00A45AFE" w:rsidP="009A264E">
      <w:pPr>
        <w:pStyle w:val="25"/>
        <w:numPr>
          <w:ilvl w:val="1"/>
          <w:numId w:val="16"/>
        </w:numPr>
      </w:pPr>
      <w:bookmarkStart w:id="17" w:name="_Toc470282432"/>
      <w:bookmarkStart w:id="18" w:name="_Ref474762835"/>
      <w:bookmarkStart w:id="19" w:name="_Toc500804747"/>
      <w:bookmarkStart w:id="20" w:name="_Toc513399113"/>
      <w:bookmarkStart w:id="21" w:name="_Toc38243516"/>
      <w:bookmarkStart w:id="22" w:name="_Toc38243543"/>
      <w:r w:rsidRPr="00ED5ACD">
        <w:t>Аппаратное обеспечение серверов</w:t>
      </w:r>
      <w:bookmarkEnd w:id="17"/>
      <w:bookmarkEnd w:id="18"/>
      <w:bookmarkEnd w:id="19"/>
      <w:bookmarkEnd w:id="20"/>
      <w:bookmarkEnd w:id="21"/>
      <w:bookmarkEnd w:id="22"/>
    </w:p>
    <w:p w14:paraId="699E469F" w14:textId="1DC7A8FB" w:rsidR="0062188F" w:rsidRDefault="0062188F" w:rsidP="0062188F">
      <w:pPr>
        <w:tabs>
          <w:tab w:val="clear" w:pos="1673"/>
        </w:tabs>
        <w:spacing w:before="120" w:after="120" w:line="276" w:lineRule="auto"/>
        <w:ind w:left="0" w:firstLine="709"/>
      </w:pPr>
      <w:r w:rsidRPr="00F46A8A">
        <w:rPr>
          <w:szCs w:val="24"/>
        </w:rPr>
        <w:t xml:space="preserve">Требования к </w:t>
      </w:r>
      <w:r>
        <w:rPr>
          <w:szCs w:val="24"/>
        </w:rPr>
        <w:t>аппаратному</w:t>
      </w:r>
      <w:r w:rsidRPr="00F46A8A">
        <w:rPr>
          <w:szCs w:val="24"/>
        </w:rPr>
        <w:t xml:space="preserve"> обеспечению </w:t>
      </w:r>
      <w:r>
        <w:rPr>
          <w:szCs w:val="24"/>
        </w:rPr>
        <w:t>серверов</w:t>
      </w:r>
      <w:r w:rsidRPr="00F46A8A">
        <w:rPr>
          <w:szCs w:val="24"/>
        </w:rPr>
        <w:t xml:space="preserve"> приведены в</w:t>
      </w:r>
      <w:r w:rsidRPr="00C51796">
        <w:rPr>
          <w:szCs w:val="24"/>
        </w:rPr>
        <w:t xml:space="preserve"> </w:t>
      </w:r>
      <w:r>
        <w:rPr>
          <w:szCs w:val="24"/>
        </w:rPr>
        <w:t>Таблице</w:t>
      </w:r>
      <w:r w:rsidR="00EF2087">
        <w:t>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418"/>
        <w:gridCol w:w="1559"/>
        <w:gridCol w:w="3402"/>
      </w:tblGrid>
      <w:tr w:rsidR="00A354F2" w:rsidRPr="00A354F2" w14:paraId="7565AC13" w14:textId="77777777" w:rsidTr="0062188F">
        <w:trPr>
          <w:cantSplit/>
          <w:trHeight w:val="421"/>
          <w:tblHeader/>
        </w:trPr>
        <w:tc>
          <w:tcPr>
            <w:tcW w:w="567" w:type="dxa"/>
            <w:shd w:val="clear" w:color="auto" w:fill="D9D9D9"/>
            <w:vAlign w:val="center"/>
            <w:hideMark/>
          </w:tcPr>
          <w:p w14:paraId="67963677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left"/>
              <w:rPr>
                <w:rFonts w:eastAsia="Times New Roman"/>
                <w:b/>
                <w:sz w:val="22"/>
                <w:lang w:eastAsia="ru-RU"/>
              </w:rPr>
            </w:pPr>
            <w:r w:rsidRPr="00A354F2">
              <w:rPr>
                <w:rFonts w:eastAsia="Times New Roman"/>
                <w:b/>
                <w:sz w:val="22"/>
                <w:lang w:eastAsia="ru-RU"/>
              </w:rPr>
              <w:t>№</w:t>
            </w:r>
          </w:p>
        </w:tc>
        <w:tc>
          <w:tcPr>
            <w:tcW w:w="2835" w:type="dxa"/>
            <w:shd w:val="clear" w:color="auto" w:fill="D9D9D9"/>
            <w:vAlign w:val="center"/>
            <w:hideMark/>
          </w:tcPr>
          <w:p w14:paraId="08B45CE2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A354F2">
              <w:rPr>
                <w:rFonts w:eastAsia="Times New Roman"/>
                <w:b/>
                <w:sz w:val="22"/>
                <w:lang w:eastAsia="ru-RU"/>
              </w:rPr>
              <w:t>Роль сервера</w:t>
            </w:r>
          </w:p>
        </w:tc>
        <w:tc>
          <w:tcPr>
            <w:tcW w:w="1418" w:type="dxa"/>
            <w:shd w:val="clear" w:color="auto" w:fill="D9D9D9"/>
            <w:vAlign w:val="center"/>
            <w:hideMark/>
          </w:tcPr>
          <w:p w14:paraId="06C2A0F1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A354F2">
              <w:rPr>
                <w:rFonts w:eastAsia="Times New Roman"/>
                <w:b/>
                <w:sz w:val="22"/>
                <w:lang w:eastAsia="ru-RU"/>
              </w:rPr>
              <w:t>Кол-во ядер процессора</w:t>
            </w:r>
          </w:p>
        </w:tc>
        <w:tc>
          <w:tcPr>
            <w:tcW w:w="1559" w:type="dxa"/>
            <w:shd w:val="clear" w:color="auto" w:fill="D9D9D9"/>
            <w:vAlign w:val="center"/>
            <w:hideMark/>
          </w:tcPr>
          <w:p w14:paraId="73A4E7BC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A354F2">
              <w:rPr>
                <w:rFonts w:eastAsia="Times New Roman"/>
                <w:b/>
                <w:sz w:val="22"/>
                <w:lang w:eastAsia="ru-RU"/>
              </w:rPr>
              <w:t>Объем оперативной памяти</w:t>
            </w:r>
          </w:p>
        </w:tc>
        <w:tc>
          <w:tcPr>
            <w:tcW w:w="3402" w:type="dxa"/>
            <w:shd w:val="clear" w:color="auto" w:fill="D9D9D9"/>
            <w:vAlign w:val="center"/>
            <w:hideMark/>
          </w:tcPr>
          <w:p w14:paraId="185AFB41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A354F2">
              <w:rPr>
                <w:rFonts w:eastAsia="Times New Roman"/>
                <w:b/>
                <w:sz w:val="22"/>
                <w:lang w:eastAsia="ru-RU"/>
              </w:rPr>
              <w:t>Объем физической памяти</w:t>
            </w:r>
          </w:p>
        </w:tc>
      </w:tr>
      <w:tr w:rsidR="00A354F2" w:rsidRPr="00A354F2" w14:paraId="0CC601CE" w14:textId="77777777" w:rsidTr="0062188F">
        <w:trPr>
          <w:cantSplit/>
          <w:trHeight w:val="706"/>
        </w:trPr>
        <w:tc>
          <w:tcPr>
            <w:tcW w:w="567" w:type="dxa"/>
            <w:shd w:val="clear" w:color="000000" w:fill="FFFFFF"/>
            <w:vAlign w:val="center"/>
            <w:hideMark/>
          </w:tcPr>
          <w:p w14:paraId="58874F56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354F2">
              <w:rPr>
                <w:rFonts w:eastAsia="Times New Roman"/>
                <w:szCs w:val="24"/>
                <w:lang w:val="en-US" w:eastAsia="ru-RU"/>
              </w:rPr>
              <w:t>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59FB6896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A354F2">
              <w:rPr>
                <w:rFonts w:eastAsia="Times New Roman"/>
                <w:szCs w:val="24"/>
                <w:lang w:eastAsia="ru-RU"/>
              </w:rPr>
              <w:t>Сервер управления приложениями бизнес</w:t>
            </w:r>
            <w:r w:rsidRPr="00A354F2">
              <w:rPr>
                <w:rFonts w:eastAsia="Times New Roman"/>
                <w:szCs w:val="24"/>
                <w:lang w:eastAsia="ru-RU"/>
              </w:rPr>
              <w:noBreakHyphen/>
              <w:t>процессов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328B14D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354F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B267FBC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354F2">
              <w:rPr>
                <w:rFonts w:eastAsia="Times New Roman"/>
                <w:szCs w:val="24"/>
                <w:lang w:eastAsia="ru-RU"/>
              </w:rPr>
              <w:t>8 ГБ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14:paraId="2EFF21F2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354F2">
              <w:rPr>
                <w:rFonts w:eastAsia="Times New Roman"/>
                <w:szCs w:val="24"/>
                <w:lang w:eastAsia="ru-RU"/>
              </w:rPr>
              <w:t xml:space="preserve">80 ГБ под установку системы, </w:t>
            </w:r>
            <w:r w:rsidRPr="00A354F2">
              <w:rPr>
                <w:rFonts w:eastAsia="Times New Roman"/>
                <w:szCs w:val="24"/>
                <w:lang w:val="en-US" w:eastAsia="ru-RU"/>
              </w:rPr>
              <w:t>LVM</w:t>
            </w:r>
            <w:r w:rsidRPr="00A354F2">
              <w:rPr>
                <w:rFonts w:eastAsia="Times New Roman"/>
                <w:szCs w:val="24"/>
                <w:lang w:eastAsia="ru-RU"/>
              </w:rPr>
              <w:t xml:space="preserve">, без </w:t>
            </w:r>
            <w:r w:rsidRPr="00A354F2">
              <w:rPr>
                <w:rFonts w:eastAsia="Times New Roman"/>
                <w:szCs w:val="24"/>
                <w:lang w:val="en-US" w:eastAsia="ru-RU"/>
              </w:rPr>
              <w:t>swap</w:t>
            </w:r>
            <w:r w:rsidRPr="00A354F2">
              <w:rPr>
                <w:rFonts w:eastAsia="Times New Roman"/>
                <w:szCs w:val="24"/>
                <w:lang w:eastAsia="ru-RU"/>
              </w:rPr>
              <w:t>-раздела</w:t>
            </w:r>
          </w:p>
        </w:tc>
      </w:tr>
      <w:tr w:rsidR="00A354F2" w:rsidRPr="00A354F2" w14:paraId="2E90DEB7" w14:textId="77777777" w:rsidTr="0062188F">
        <w:trPr>
          <w:cantSplit/>
          <w:trHeight w:val="705"/>
        </w:trPr>
        <w:tc>
          <w:tcPr>
            <w:tcW w:w="567" w:type="dxa"/>
            <w:shd w:val="clear" w:color="000000" w:fill="FFFFFF"/>
            <w:vAlign w:val="center"/>
            <w:hideMark/>
          </w:tcPr>
          <w:p w14:paraId="233FFADA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354F2">
              <w:rPr>
                <w:rFonts w:eastAsia="Times New Roman"/>
                <w:szCs w:val="24"/>
                <w:lang w:val="en-US" w:eastAsia="ru-RU"/>
              </w:rPr>
              <w:t>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68874DD1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A354F2">
              <w:rPr>
                <w:rFonts w:eastAsia="Times New Roman"/>
                <w:szCs w:val="24"/>
                <w:lang w:eastAsia="ru-RU"/>
              </w:rPr>
              <w:t>Сервер управления приложениями бизнес</w:t>
            </w:r>
            <w:r w:rsidRPr="00A354F2">
              <w:rPr>
                <w:rFonts w:eastAsia="Times New Roman"/>
                <w:szCs w:val="24"/>
                <w:lang w:eastAsia="ru-RU"/>
              </w:rPr>
              <w:noBreakHyphen/>
              <w:t>процессов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43BA763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354F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F916DD6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354F2">
              <w:rPr>
                <w:rFonts w:eastAsia="Times New Roman"/>
                <w:szCs w:val="24"/>
                <w:lang w:eastAsia="ru-RU"/>
              </w:rPr>
              <w:t>8 ГБ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14:paraId="792F81BB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354F2">
              <w:rPr>
                <w:rFonts w:eastAsia="Times New Roman"/>
                <w:szCs w:val="24"/>
                <w:lang w:eastAsia="ru-RU"/>
              </w:rPr>
              <w:t xml:space="preserve">80 ГБ под установку системы, </w:t>
            </w:r>
            <w:r w:rsidRPr="00A354F2">
              <w:rPr>
                <w:rFonts w:eastAsia="Times New Roman"/>
                <w:szCs w:val="24"/>
                <w:lang w:val="en-US" w:eastAsia="ru-RU"/>
              </w:rPr>
              <w:t>LVM</w:t>
            </w:r>
            <w:r w:rsidRPr="00A354F2">
              <w:rPr>
                <w:rFonts w:eastAsia="Times New Roman"/>
                <w:szCs w:val="24"/>
                <w:lang w:eastAsia="ru-RU"/>
              </w:rPr>
              <w:t xml:space="preserve">, без </w:t>
            </w:r>
            <w:r w:rsidRPr="00A354F2">
              <w:rPr>
                <w:rFonts w:eastAsia="Times New Roman"/>
                <w:szCs w:val="24"/>
                <w:lang w:val="en-US" w:eastAsia="ru-RU"/>
              </w:rPr>
              <w:t>swap</w:t>
            </w:r>
            <w:r w:rsidRPr="00A354F2">
              <w:rPr>
                <w:rFonts w:eastAsia="Times New Roman"/>
                <w:szCs w:val="24"/>
                <w:lang w:eastAsia="ru-RU"/>
              </w:rPr>
              <w:t>-раздела</w:t>
            </w:r>
          </w:p>
        </w:tc>
      </w:tr>
      <w:tr w:rsidR="00A354F2" w:rsidRPr="00A354F2" w14:paraId="41CDC1F7" w14:textId="77777777" w:rsidTr="0062188F">
        <w:trPr>
          <w:cantSplit/>
          <w:trHeight w:val="705"/>
        </w:trPr>
        <w:tc>
          <w:tcPr>
            <w:tcW w:w="567" w:type="dxa"/>
            <w:shd w:val="clear" w:color="000000" w:fill="FFFFFF"/>
            <w:vAlign w:val="center"/>
          </w:tcPr>
          <w:p w14:paraId="06BCEF05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354F2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192A52CF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A354F2">
              <w:rPr>
                <w:rFonts w:eastAsia="Times New Roman"/>
                <w:szCs w:val="24"/>
                <w:lang w:eastAsia="ru-RU"/>
              </w:rPr>
              <w:t>Сервер приложений бизнес</w:t>
            </w:r>
            <w:r w:rsidRPr="00A354F2">
              <w:rPr>
                <w:rFonts w:eastAsia="Times New Roman"/>
                <w:szCs w:val="24"/>
                <w:lang w:eastAsia="ru-RU"/>
              </w:rPr>
              <w:noBreakHyphen/>
              <w:t>процессов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6CF3081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354F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58484ED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354F2">
              <w:rPr>
                <w:rFonts w:eastAsia="Times New Roman"/>
                <w:szCs w:val="24"/>
                <w:lang w:eastAsia="ru-RU"/>
              </w:rPr>
              <w:t>16 ГБ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77EC5D8C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354F2">
              <w:rPr>
                <w:rFonts w:eastAsia="Times New Roman"/>
                <w:szCs w:val="24"/>
                <w:lang w:eastAsia="ru-RU"/>
              </w:rPr>
              <w:t xml:space="preserve">200 ГБ (80 ГБ под установку системы, 120 ГБ нераспределенного места), LVM, без </w:t>
            </w:r>
            <w:proofErr w:type="spellStart"/>
            <w:r w:rsidRPr="00A354F2">
              <w:rPr>
                <w:rFonts w:eastAsia="Times New Roman"/>
                <w:szCs w:val="24"/>
                <w:lang w:eastAsia="ru-RU"/>
              </w:rPr>
              <w:t>swap</w:t>
            </w:r>
            <w:proofErr w:type="spellEnd"/>
            <w:r w:rsidRPr="00A354F2">
              <w:rPr>
                <w:rFonts w:eastAsia="Times New Roman"/>
                <w:szCs w:val="24"/>
                <w:lang w:eastAsia="ru-RU"/>
              </w:rPr>
              <w:t>-раздела</w:t>
            </w:r>
          </w:p>
        </w:tc>
      </w:tr>
      <w:tr w:rsidR="00A354F2" w:rsidRPr="00A354F2" w14:paraId="1FFC593B" w14:textId="77777777" w:rsidTr="0062188F">
        <w:trPr>
          <w:cantSplit/>
          <w:trHeight w:val="714"/>
        </w:trPr>
        <w:tc>
          <w:tcPr>
            <w:tcW w:w="567" w:type="dxa"/>
            <w:shd w:val="clear" w:color="000000" w:fill="FFFFFF"/>
            <w:vAlign w:val="center"/>
            <w:hideMark/>
          </w:tcPr>
          <w:p w14:paraId="0D96EF2F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354F2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7262985E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A354F2">
              <w:rPr>
                <w:rFonts w:eastAsia="Times New Roman"/>
                <w:szCs w:val="24"/>
                <w:lang w:eastAsia="ru-RU"/>
              </w:rPr>
              <w:t>Сервер приложений бизнес</w:t>
            </w:r>
            <w:r w:rsidRPr="00A354F2">
              <w:rPr>
                <w:rFonts w:eastAsia="Times New Roman"/>
                <w:szCs w:val="24"/>
                <w:lang w:eastAsia="ru-RU"/>
              </w:rPr>
              <w:noBreakHyphen/>
              <w:t>процессов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6E891B4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354F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32A9DAD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354F2">
              <w:rPr>
                <w:rFonts w:eastAsia="Times New Roman"/>
                <w:szCs w:val="24"/>
                <w:lang w:eastAsia="ru-RU"/>
              </w:rPr>
              <w:t>16 ГБ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14:paraId="24EFD648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354F2">
              <w:rPr>
                <w:rFonts w:eastAsia="Times New Roman"/>
                <w:szCs w:val="24"/>
                <w:lang w:eastAsia="ru-RU"/>
              </w:rPr>
              <w:t xml:space="preserve">200 ГБ (80 ГБ под установку системы, 120 ГБ нераспределенного места), LVM, без </w:t>
            </w:r>
            <w:proofErr w:type="spellStart"/>
            <w:r w:rsidRPr="00A354F2">
              <w:rPr>
                <w:rFonts w:eastAsia="Times New Roman"/>
                <w:szCs w:val="24"/>
                <w:lang w:eastAsia="ru-RU"/>
              </w:rPr>
              <w:t>swap</w:t>
            </w:r>
            <w:proofErr w:type="spellEnd"/>
            <w:r w:rsidRPr="00A354F2">
              <w:rPr>
                <w:rFonts w:eastAsia="Times New Roman"/>
                <w:szCs w:val="24"/>
                <w:lang w:eastAsia="ru-RU"/>
              </w:rPr>
              <w:t>-раздела</w:t>
            </w:r>
          </w:p>
        </w:tc>
      </w:tr>
      <w:tr w:rsidR="00A354F2" w:rsidRPr="00A354F2" w14:paraId="67843085" w14:textId="77777777" w:rsidTr="0062188F">
        <w:trPr>
          <w:cantSplit/>
          <w:trHeight w:val="714"/>
        </w:trPr>
        <w:tc>
          <w:tcPr>
            <w:tcW w:w="567" w:type="dxa"/>
            <w:shd w:val="clear" w:color="000000" w:fill="FFFFFF"/>
            <w:vAlign w:val="center"/>
          </w:tcPr>
          <w:p w14:paraId="2EF7F471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354F2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79695BE1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A354F2">
              <w:rPr>
                <w:rFonts w:eastAsia="Times New Roman"/>
                <w:szCs w:val="24"/>
                <w:lang w:eastAsia="ru-RU"/>
              </w:rPr>
              <w:t>Сервер приложений бизнес</w:t>
            </w:r>
            <w:r w:rsidRPr="00A354F2">
              <w:rPr>
                <w:rFonts w:eastAsia="Times New Roman"/>
                <w:szCs w:val="24"/>
                <w:lang w:eastAsia="ru-RU"/>
              </w:rPr>
              <w:noBreakHyphen/>
              <w:t>процессов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8AB7AC8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354F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5923DE6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354F2">
              <w:rPr>
                <w:rFonts w:eastAsia="Times New Roman"/>
                <w:szCs w:val="24"/>
                <w:lang w:eastAsia="ru-RU"/>
              </w:rPr>
              <w:t>16 ГБ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265D61F8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354F2">
              <w:rPr>
                <w:rFonts w:eastAsia="Times New Roman"/>
                <w:szCs w:val="24"/>
                <w:lang w:eastAsia="ru-RU"/>
              </w:rPr>
              <w:t xml:space="preserve">200 ГБ (80 ГБ под установку системы, 120 ГБ нераспределенного места), LVM, без </w:t>
            </w:r>
            <w:proofErr w:type="spellStart"/>
            <w:r w:rsidRPr="00A354F2">
              <w:rPr>
                <w:rFonts w:eastAsia="Times New Roman"/>
                <w:szCs w:val="24"/>
                <w:lang w:eastAsia="ru-RU"/>
              </w:rPr>
              <w:t>swap</w:t>
            </w:r>
            <w:proofErr w:type="spellEnd"/>
            <w:r w:rsidRPr="00A354F2">
              <w:rPr>
                <w:rFonts w:eastAsia="Times New Roman"/>
                <w:szCs w:val="24"/>
                <w:lang w:eastAsia="ru-RU"/>
              </w:rPr>
              <w:t>-раздела</w:t>
            </w:r>
          </w:p>
        </w:tc>
      </w:tr>
      <w:tr w:rsidR="00A354F2" w:rsidRPr="00A354F2" w14:paraId="2FEA53DA" w14:textId="77777777" w:rsidTr="0062188F">
        <w:trPr>
          <w:cantSplit/>
          <w:trHeight w:val="714"/>
        </w:trPr>
        <w:tc>
          <w:tcPr>
            <w:tcW w:w="567" w:type="dxa"/>
            <w:shd w:val="clear" w:color="000000" w:fill="FFFFFF"/>
            <w:vAlign w:val="center"/>
          </w:tcPr>
          <w:p w14:paraId="55465ED1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354F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07B0657A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A354F2">
              <w:rPr>
                <w:rFonts w:eastAsia="Times New Roman"/>
                <w:szCs w:val="24"/>
                <w:lang w:eastAsia="ru-RU"/>
              </w:rPr>
              <w:t>Сервер приложений бизнес</w:t>
            </w:r>
            <w:r w:rsidRPr="00A354F2">
              <w:rPr>
                <w:rFonts w:eastAsia="Times New Roman"/>
                <w:szCs w:val="24"/>
                <w:lang w:eastAsia="ru-RU"/>
              </w:rPr>
              <w:noBreakHyphen/>
              <w:t>процессов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B353D03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354F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47259C2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354F2">
              <w:rPr>
                <w:rFonts w:eastAsia="Times New Roman"/>
                <w:szCs w:val="24"/>
                <w:lang w:eastAsia="ru-RU"/>
              </w:rPr>
              <w:t>16 ГБ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21EA2DC3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354F2">
              <w:rPr>
                <w:rFonts w:eastAsia="Times New Roman"/>
                <w:szCs w:val="24"/>
                <w:lang w:eastAsia="ru-RU"/>
              </w:rPr>
              <w:t xml:space="preserve">200 ГБ (80 ГБ под установку системы, 120 ГБ нераспределенного места), LVM, без </w:t>
            </w:r>
            <w:proofErr w:type="spellStart"/>
            <w:r w:rsidRPr="00A354F2">
              <w:rPr>
                <w:rFonts w:eastAsia="Times New Roman"/>
                <w:szCs w:val="24"/>
                <w:lang w:eastAsia="ru-RU"/>
              </w:rPr>
              <w:t>swap</w:t>
            </w:r>
            <w:proofErr w:type="spellEnd"/>
            <w:r w:rsidRPr="00A354F2">
              <w:rPr>
                <w:rFonts w:eastAsia="Times New Roman"/>
                <w:szCs w:val="24"/>
                <w:lang w:eastAsia="ru-RU"/>
              </w:rPr>
              <w:t>-раздела</w:t>
            </w:r>
          </w:p>
        </w:tc>
      </w:tr>
      <w:tr w:rsidR="00A354F2" w:rsidRPr="00A354F2" w14:paraId="16ECE723" w14:textId="77777777" w:rsidTr="0062188F">
        <w:trPr>
          <w:cantSplit/>
          <w:trHeight w:val="714"/>
        </w:trPr>
        <w:tc>
          <w:tcPr>
            <w:tcW w:w="567" w:type="dxa"/>
            <w:shd w:val="clear" w:color="000000" w:fill="FFFFFF"/>
            <w:vAlign w:val="center"/>
          </w:tcPr>
          <w:p w14:paraId="4B9FAD02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354F2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47BD0543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A354F2">
              <w:rPr>
                <w:rFonts w:eastAsia="Times New Roman"/>
                <w:szCs w:val="24"/>
                <w:lang w:eastAsia="ru-RU"/>
              </w:rPr>
              <w:t>Сервер хранения обходов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0FDB269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354F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FB250D7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354F2">
              <w:rPr>
                <w:rFonts w:eastAsia="Times New Roman"/>
                <w:szCs w:val="24"/>
                <w:lang w:eastAsia="ru-RU"/>
              </w:rPr>
              <w:t>8 ГБ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06D43B20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354F2">
              <w:rPr>
                <w:rFonts w:eastAsia="Times New Roman"/>
                <w:szCs w:val="24"/>
                <w:lang w:eastAsia="ru-RU"/>
              </w:rPr>
              <w:t>500 ГБ под установку системы и хранение обходов, LVM</w:t>
            </w:r>
          </w:p>
        </w:tc>
      </w:tr>
      <w:tr w:rsidR="00A354F2" w:rsidRPr="00A354F2" w14:paraId="4B27E9B1" w14:textId="77777777" w:rsidTr="0062188F">
        <w:trPr>
          <w:cantSplit/>
          <w:trHeight w:val="714"/>
        </w:trPr>
        <w:tc>
          <w:tcPr>
            <w:tcW w:w="567" w:type="dxa"/>
            <w:shd w:val="clear" w:color="000000" w:fill="FFFFFF"/>
            <w:vAlign w:val="center"/>
          </w:tcPr>
          <w:p w14:paraId="196BD926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354F2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59763974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A354F2">
              <w:rPr>
                <w:rFonts w:eastAsia="Times New Roman"/>
                <w:szCs w:val="24"/>
                <w:lang w:eastAsia="ru-RU"/>
              </w:rPr>
              <w:t>Сервер хранения обходов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360EA9D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354F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8152CC7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354F2">
              <w:rPr>
                <w:rFonts w:eastAsia="Times New Roman"/>
                <w:szCs w:val="24"/>
                <w:lang w:eastAsia="ru-RU"/>
              </w:rPr>
              <w:t>8 ГБ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1F639A6C" w14:textId="77777777" w:rsidR="00A354F2" w:rsidRPr="00A354F2" w:rsidRDefault="00A354F2" w:rsidP="00A354F2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354F2">
              <w:rPr>
                <w:rFonts w:eastAsia="Times New Roman"/>
                <w:szCs w:val="24"/>
                <w:lang w:eastAsia="ru-RU"/>
              </w:rPr>
              <w:t>500 ГБ под установку системы и хранение обходов, LVM</w:t>
            </w:r>
          </w:p>
        </w:tc>
      </w:tr>
    </w:tbl>
    <w:p w14:paraId="5E2B22A4" w14:textId="43D45989" w:rsidR="00390765" w:rsidRPr="009D68C6" w:rsidRDefault="00390765" w:rsidP="009A264E">
      <w:pPr>
        <w:pStyle w:val="25"/>
        <w:numPr>
          <w:ilvl w:val="1"/>
          <w:numId w:val="16"/>
        </w:numPr>
      </w:pPr>
      <w:bookmarkStart w:id="23" w:name="_Toc38243517"/>
      <w:bookmarkStart w:id="24" w:name="_Toc38243544"/>
      <w:bookmarkStart w:id="25" w:name="_Toc500797809"/>
      <w:bookmarkStart w:id="26" w:name="_Toc500900202"/>
      <w:r w:rsidRPr="007C572A">
        <w:t>Обеспечение баз данных</w:t>
      </w:r>
      <w:bookmarkEnd w:id="23"/>
      <w:bookmarkEnd w:id="24"/>
    </w:p>
    <w:p w14:paraId="57655C38" w14:textId="58E6AA51" w:rsidR="0062188F" w:rsidRDefault="0062188F" w:rsidP="0062188F">
      <w:pPr>
        <w:tabs>
          <w:tab w:val="clear" w:pos="1673"/>
        </w:tabs>
        <w:spacing w:before="120" w:after="120" w:line="276" w:lineRule="auto"/>
        <w:ind w:left="0" w:firstLine="709"/>
      </w:pPr>
      <w:bookmarkStart w:id="27" w:name="_Toc500797810"/>
      <w:bookmarkStart w:id="28" w:name="_Toc500900203"/>
      <w:bookmarkEnd w:id="25"/>
      <w:bookmarkEnd w:id="26"/>
      <w:r>
        <w:t>В ЦОД Заказчика предусм</w:t>
      </w:r>
      <w:r w:rsidR="00FC10EC">
        <w:t>атривается</w:t>
      </w:r>
      <w:r>
        <w:t xml:space="preserve"> отдельный сервер, на котором размещены базы данных Oracle Database 11g Enterprise </w:t>
      </w:r>
      <w:proofErr w:type="spellStart"/>
      <w:r>
        <w:t>Edition</w:t>
      </w:r>
      <w:proofErr w:type="spellEnd"/>
      <w:r>
        <w:t xml:space="preserve"> </w:t>
      </w:r>
      <w:proofErr w:type="spellStart"/>
      <w:r>
        <w:t>Release</w:t>
      </w:r>
      <w:proofErr w:type="spellEnd"/>
      <w:r>
        <w:t xml:space="preserve"> 11.2.0.4.0, используемые ИС Заказчика. На данном сервере размещена следующая база данных, требуемая для функционирования ЭС «Мобильный обходчик», с характеристиками, описанными в Таблице.</w:t>
      </w:r>
    </w:p>
    <w:p w14:paraId="668FC00F" w14:textId="53EE18E2" w:rsidR="0062188F" w:rsidRPr="0062188F" w:rsidRDefault="0062188F" w:rsidP="0062188F">
      <w:pPr>
        <w:tabs>
          <w:tab w:val="clear" w:pos="1673"/>
        </w:tabs>
        <w:spacing w:before="120" w:after="120" w:line="276" w:lineRule="auto"/>
        <w:ind w:left="0" w:firstLine="709"/>
        <w:jc w:val="right"/>
        <w:rPr>
          <w:b/>
          <w:sz w:val="22"/>
        </w:rPr>
      </w:pPr>
      <w:bookmarkStart w:id="29" w:name="_GoBack"/>
      <w:bookmarkEnd w:id="29"/>
      <w:r w:rsidRPr="0062188F">
        <w:rPr>
          <w:b/>
          <w:sz w:val="22"/>
        </w:rPr>
        <w:t>Таблица – Характеристики баз данных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63"/>
        <w:gridCol w:w="2127"/>
        <w:gridCol w:w="3940"/>
      </w:tblGrid>
      <w:tr w:rsidR="0062188F" w:rsidRPr="0062188F" w14:paraId="4AD9781E" w14:textId="77777777" w:rsidTr="0062188F">
        <w:trPr>
          <w:cantSplit/>
          <w:trHeight w:val="453"/>
          <w:tblHeader/>
          <w:jc w:val="center"/>
        </w:trPr>
        <w:tc>
          <w:tcPr>
            <w:tcW w:w="534" w:type="dxa"/>
            <w:shd w:val="clear" w:color="auto" w:fill="D9D9D9"/>
            <w:vAlign w:val="center"/>
          </w:tcPr>
          <w:p w14:paraId="1582F5C4" w14:textId="77777777" w:rsidR="0062188F" w:rsidRPr="0062188F" w:rsidRDefault="0062188F" w:rsidP="0062188F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b/>
                <w:szCs w:val="24"/>
                <w:lang w:eastAsia="ru-RU"/>
              </w:rPr>
            </w:pPr>
            <w:r w:rsidRPr="0062188F">
              <w:rPr>
                <w:b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863" w:type="dxa"/>
            <w:shd w:val="clear" w:color="auto" w:fill="D9D9D9"/>
            <w:vAlign w:val="center"/>
          </w:tcPr>
          <w:p w14:paraId="5C1B1181" w14:textId="77777777" w:rsidR="0062188F" w:rsidRPr="0062188F" w:rsidRDefault="0062188F" w:rsidP="0062188F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2188F">
              <w:rPr>
                <w:rFonts w:eastAsia="Times New Roman"/>
                <w:b/>
                <w:szCs w:val="24"/>
                <w:lang w:eastAsia="ru-RU"/>
              </w:rPr>
              <w:t>Роль базы данных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157B6FA3" w14:textId="77777777" w:rsidR="0062188F" w:rsidRPr="0062188F" w:rsidRDefault="0062188F" w:rsidP="0062188F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2188F">
              <w:rPr>
                <w:rFonts w:eastAsia="Times New Roman"/>
                <w:b/>
                <w:szCs w:val="24"/>
                <w:lang w:eastAsia="ru-RU"/>
              </w:rPr>
              <w:t>Имя базы данных</w:t>
            </w:r>
          </w:p>
        </w:tc>
        <w:tc>
          <w:tcPr>
            <w:tcW w:w="3940" w:type="dxa"/>
            <w:shd w:val="clear" w:color="auto" w:fill="D9D9D9"/>
            <w:vAlign w:val="center"/>
          </w:tcPr>
          <w:p w14:paraId="3B7677AA" w14:textId="77777777" w:rsidR="0062188F" w:rsidRPr="0062188F" w:rsidRDefault="0062188F" w:rsidP="0062188F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2188F">
              <w:rPr>
                <w:rFonts w:eastAsia="Times New Roman"/>
                <w:b/>
                <w:szCs w:val="24"/>
                <w:lang w:eastAsia="ru-RU"/>
              </w:rPr>
              <w:t>Объем физической памяти</w:t>
            </w:r>
          </w:p>
        </w:tc>
      </w:tr>
      <w:tr w:rsidR="0062188F" w:rsidRPr="0062188F" w14:paraId="5AA4ECB7" w14:textId="77777777" w:rsidTr="00E24CDA">
        <w:trPr>
          <w:trHeight w:val="454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3E1FC0E" w14:textId="77777777" w:rsidR="0062188F" w:rsidRPr="0062188F" w:rsidRDefault="0062188F" w:rsidP="0062188F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2188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863" w:type="dxa"/>
            <w:shd w:val="clear" w:color="auto" w:fill="auto"/>
          </w:tcPr>
          <w:p w14:paraId="5F8F60CD" w14:textId="77777777" w:rsidR="0062188F" w:rsidRPr="0062188F" w:rsidRDefault="0062188F" w:rsidP="0062188F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2188F">
              <w:rPr>
                <w:rFonts w:eastAsia="Times New Roman"/>
                <w:szCs w:val="24"/>
                <w:lang w:eastAsia="ru-RU"/>
              </w:rPr>
              <w:t>База данных приложения</w:t>
            </w:r>
          </w:p>
        </w:tc>
        <w:tc>
          <w:tcPr>
            <w:tcW w:w="2127" w:type="dxa"/>
          </w:tcPr>
          <w:p w14:paraId="1A818FC3" w14:textId="77777777" w:rsidR="0062188F" w:rsidRPr="0062188F" w:rsidRDefault="0062188F" w:rsidP="0062188F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62188F">
              <w:rPr>
                <w:rFonts w:eastAsia="Times New Roman"/>
                <w:szCs w:val="24"/>
                <w:lang w:eastAsia="ru-RU"/>
              </w:rPr>
              <w:t>obhody</w:t>
            </w:r>
            <w:proofErr w:type="spellEnd"/>
          </w:p>
        </w:tc>
        <w:tc>
          <w:tcPr>
            <w:tcW w:w="3940" w:type="dxa"/>
            <w:shd w:val="clear" w:color="auto" w:fill="auto"/>
          </w:tcPr>
          <w:p w14:paraId="7774E5E8" w14:textId="77777777" w:rsidR="0062188F" w:rsidRPr="0062188F" w:rsidRDefault="0062188F" w:rsidP="0062188F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2188F">
              <w:rPr>
                <w:rFonts w:eastAsia="Times New Roman"/>
                <w:szCs w:val="24"/>
                <w:lang w:eastAsia="ru-RU"/>
              </w:rPr>
              <w:t>1 ТБ</w:t>
            </w:r>
          </w:p>
        </w:tc>
      </w:tr>
    </w:tbl>
    <w:p w14:paraId="703D8AB0" w14:textId="77777777" w:rsidR="0062188F" w:rsidRDefault="0062188F" w:rsidP="0062188F">
      <w:pPr>
        <w:tabs>
          <w:tab w:val="clear" w:pos="1673"/>
        </w:tabs>
        <w:spacing w:before="120" w:after="120" w:line="276" w:lineRule="auto"/>
        <w:ind w:left="0" w:firstLine="709"/>
      </w:pPr>
    </w:p>
    <w:p w14:paraId="4FB8C1BA" w14:textId="77777777" w:rsidR="0062188F" w:rsidRDefault="0062188F" w:rsidP="0062188F">
      <w:pPr>
        <w:tabs>
          <w:tab w:val="clear" w:pos="1673"/>
        </w:tabs>
        <w:spacing w:before="120" w:after="120" w:line="276" w:lineRule="auto"/>
        <w:ind w:left="0" w:firstLine="709"/>
      </w:pPr>
      <w:r>
        <w:t xml:space="preserve">База данных </w:t>
      </w:r>
      <w:proofErr w:type="spellStart"/>
      <w:r>
        <w:t>obhody</w:t>
      </w:r>
      <w:proofErr w:type="spellEnd"/>
      <w:r>
        <w:t xml:space="preserve"> включает в себя следующие схемы:</w:t>
      </w:r>
    </w:p>
    <w:p w14:paraId="7DECCFD0" w14:textId="295D2F7C" w:rsidR="0062188F" w:rsidRPr="00E24CDA" w:rsidRDefault="0062188F" w:rsidP="0062188F">
      <w:pPr>
        <w:pStyle w:val="afff5"/>
        <w:numPr>
          <w:ilvl w:val="0"/>
          <w:numId w:val="31"/>
        </w:numPr>
        <w:spacing w:before="120" w:after="120" w:line="276" w:lineRule="auto"/>
        <w:rPr>
          <w:lang w:val="ru-RU"/>
        </w:rPr>
      </w:pPr>
      <w:r>
        <w:t>OBKHODI</w:t>
      </w:r>
      <w:r w:rsidRPr="00E24CDA">
        <w:rPr>
          <w:lang w:val="ru-RU"/>
        </w:rPr>
        <w:t>_</w:t>
      </w:r>
      <w:r>
        <w:t>ADMIN</w:t>
      </w:r>
      <w:r w:rsidRPr="00E24CDA">
        <w:rPr>
          <w:lang w:val="ru-RU"/>
        </w:rPr>
        <w:t xml:space="preserve"> – схема для хранения справочных данных;</w:t>
      </w:r>
    </w:p>
    <w:p w14:paraId="00ED5734" w14:textId="27BB59F6" w:rsidR="0062188F" w:rsidRPr="00E24CDA" w:rsidRDefault="0062188F" w:rsidP="0062188F">
      <w:pPr>
        <w:pStyle w:val="afff5"/>
        <w:numPr>
          <w:ilvl w:val="0"/>
          <w:numId w:val="31"/>
        </w:numPr>
        <w:spacing w:before="120" w:after="120" w:line="276" w:lineRule="auto"/>
        <w:rPr>
          <w:lang w:val="ru-RU"/>
        </w:rPr>
      </w:pPr>
      <w:r>
        <w:t>OBKHODI</w:t>
      </w:r>
      <w:r w:rsidRPr="00E24CDA">
        <w:rPr>
          <w:lang w:val="ru-RU"/>
        </w:rPr>
        <w:t>_</w:t>
      </w:r>
      <w:r>
        <w:t>PHOTO</w:t>
      </w:r>
      <w:r w:rsidRPr="00E24CDA">
        <w:rPr>
          <w:lang w:val="ru-RU"/>
        </w:rPr>
        <w:t xml:space="preserve"> – схема для хранения данных по фотографиям;</w:t>
      </w:r>
    </w:p>
    <w:p w14:paraId="14319D0B" w14:textId="359C0D79" w:rsidR="00FF736B" w:rsidRPr="00E24CDA" w:rsidRDefault="0062188F" w:rsidP="0062188F">
      <w:pPr>
        <w:pStyle w:val="afff5"/>
        <w:numPr>
          <w:ilvl w:val="0"/>
          <w:numId w:val="31"/>
        </w:numPr>
        <w:spacing w:before="120" w:after="120" w:line="276" w:lineRule="auto"/>
        <w:rPr>
          <w:lang w:val="ru-RU"/>
        </w:rPr>
      </w:pPr>
      <w:r>
        <w:t>OBKHODI</w:t>
      </w:r>
      <w:r w:rsidRPr="00E24CDA">
        <w:rPr>
          <w:lang w:val="ru-RU"/>
        </w:rPr>
        <w:t>_</w:t>
      </w:r>
      <w:r>
        <w:t>DEFECT</w:t>
      </w:r>
      <w:r w:rsidRPr="00E24CDA">
        <w:rPr>
          <w:lang w:val="ru-RU"/>
        </w:rPr>
        <w:t xml:space="preserve"> – схема для хранения данных по журналу дефектов.</w:t>
      </w:r>
    </w:p>
    <w:p w14:paraId="020A0A29" w14:textId="5D268962" w:rsidR="00487DA8" w:rsidRPr="009D68C6" w:rsidRDefault="00487DA8" w:rsidP="009A264E">
      <w:pPr>
        <w:pStyle w:val="25"/>
        <w:numPr>
          <w:ilvl w:val="1"/>
          <w:numId w:val="16"/>
        </w:numPr>
      </w:pPr>
      <w:bookmarkStart w:id="30" w:name="_Toc38243518"/>
      <w:bookmarkStart w:id="31" w:name="_Toc38243545"/>
      <w:r w:rsidRPr="007C572A">
        <w:t>Программное обеспечение серверов</w:t>
      </w:r>
      <w:bookmarkEnd w:id="27"/>
      <w:bookmarkEnd w:id="28"/>
      <w:bookmarkEnd w:id="30"/>
      <w:bookmarkEnd w:id="31"/>
    </w:p>
    <w:p w14:paraId="24233C03" w14:textId="5F794E69" w:rsidR="00390765" w:rsidRDefault="0062188F" w:rsidP="00390765">
      <w:pPr>
        <w:tabs>
          <w:tab w:val="clear" w:pos="1673"/>
        </w:tabs>
        <w:spacing w:before="120" w:after="120" w:line="276" w:lineRule="auto"/>
        <w:ind w:left="0" w:firstLine="709"/>
        <w:rPr>
          <w:szCs w:val="24"/>
        </w:rPr>
      </w:pPr>
      <w:r w:rsidRPr="00C51796">
        <w:rPr>
          <w:szCs w:val="24"/>
        </w:rPr>
        <w:t>Состав программного обеспе</w:t>
      </w:r>
      <w:r>
        <w:rPr>
          <w:szCs w:val="24"/>
        </w:rPr>
        <w:t>чения серверов указан в Таблице</w:t>
      </w:r>
      <w:r w:rsidR="00EF2087">
        <w:rPr>
          <w:szCs w:val="24"/>
        </w:rPr>
        <w:t>.</w:t>
      </w:r>
    </w:p>
    <w:p w14:paraId="5F99A6CC" w14:textId="6DE144AA" w:rsidR="0062188F" w:rsidRPr="0062188F" w:rsidRDefault="0062188F" w:rsidP="0062188F">
      <w:pPr>
        <w:tabs>
          <w:tab w:val="clear" w:pos="1673"/>
        </w:tabs>
        <w:spacing w:before="0" w:after="200" w:line="276" w:lineRule="auto"/>
        <w:ind w:left="0" w:firstLine="0"/>
        <w:jc w:val="right"/>
        <w:rPr>
          <w:b/>
          <w:bCs/>
          <w:szCs w:val="18"/>
        </w:rPr>
      </w:pPr>
      <w:r>
        <w:rPr>
          <w:b/>
          <w:bCs/>
          <w:szCs w:val="18"/>
        </w:rPr>
        <w:t>Таблица</w:t>
      </w:r>
      <w:r w:rsidRPr="0062188F">
        <w:rPr>
          <w:b/>
          <w:bCs/>
          <w:szCs w:val="18"/>
        </w:rPr>
        <w:t xml:space="preserve"> – Программное обеспечение серверов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2127"/>
        <w:gridCol w:w="3547"/>
      </w:tblGrid>
      <w:tr w:rsidR="0062188F" w:rsidRPr="0062188F" w14:paraId="72DBCEC4" w14:textId="77777777" w:rsidTr="0062188F">
        <w:trPr>
          <w:cantSplit/>
          <w:trHeight w:val="421"/>
        </w:trPr>
        <w:tc>
          <w:tcPr>
            <w:tcW w:w="562" w:type="dxa"/>
            <w:shd w:val="clear" w:color="auto" w:fill="D9D9D9"/>
            <w:vAlign w:val="center"/>
            <w:hideMark/>
          </w:tcPr>
          <w:p w14:paraId="24A0BE12" w14:textId="77777777" w:rsidR="0062188F" w:rsidRPr="0062188F" w:rsidRDefault="0062188F" w:rsidP="0062188F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62188F">
              <w:rPr>
                <w:rFonts w:eastAsia="Times New Roman"/>
                <w:b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shd w:val="clear" w:color="auto" w:fill="D9D9D9"/>
            <w:vAlign w:val="center"/>
            <w:hideMark/>
          </w:tcPr>
          <w:p w14:paraId="45A889D6" w14:textId="77777777" w:rsidR="0062188F" w:rsidRPr="0062188F" w:rsidRDefault="0062188F" w:rsidP="0062188F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2188F">
              <w:rPr>
                <w:rFonts w:eastAsia="Times New Roman"/>
                <w:b/>
                <w:szCs w:val="24"/>
                <w:lang w:eastAsia="ru-RU"/>
              </w:rPr>
              <w:t>Роль сервера</w:t>
            </w:r>
          </w:p>
        </w:tc>
        <w:tc>
          <w:tcPr>
            <w:tcW w:w="2127" w:type="dxa"/>
            <w:shd w:val="clear" w:color="auto" w:fill="D9D9D9"/>
          </w:tcPr>
          <w:p w14:paraId="7B44F07F" w14:textId="77777777" w:rsidR="0062188F" w:rsidRPr="0062188F" w:rsidRDefault="0062188F" w:rsidP="0062188F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62188F">
              <w:rPr>
                <w:rFonts w:eastAsia="Times New Roman"/>
                <w:b/>
                <w:sz w:val="22"/>
                <w:lang w:eastAsia="ru-RU"/>
              </w:rPr>
              <w:t>ПО, устанавливаемое заказчиком</w:t>
            </w:r>
          </w:p>
        </w:tc>
        <w:tc>
          <w:tcPr>
            <w:tcW w:w="3547" w:type="dxa"/>
            <w:shd w:val="clear" w:color="auto" w:fill="D9D9D9"/>
          </w:tcPr>
          <w:p w14:paraId="1ECB2875" w14:textId="77777777" w:rsidR="0062188F" w:rsidRPr="0062188F" w:rsidRDefault="0062188F" w:rsidP="0062188F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b/>
                <w:sz w:val="22"/>
                <w:lang w:val="en-US" w:eastAsia="ru-RU"/>
              </w:rPr>
            </w:pPr>
            <w:r w:rsidRPr="0062188F">
              <w:rPr>
                <w:rFonts w:eastAsia="Times New Roman"/>
                <w:b/>
                <w:sz w:val="22"/>
                <w:lang w:eastAsia="ru-RU"/>
              </w:rPr>
              <w:t>ПО, устанавливаемое исполнителем</w:t>
            </w:r>
          </w:p>
        </w:tc>
      </w:tr>
      <w:tr w:rsidR="0062188F" w:rsidRPr="0062188F" w14:paraId="340F6DEF" w14:textId="77777777" w:rsidTr="0062188F">
        <w:trPr>
          <w:cantSplit/>
          <w:trHeight w:val="974"/>
        </w:trPr>
        <w:tc>
          <w:tcPr>
            <w:tcW w:w="562" w:type="dxa"/>
            <w:shd w:val="clear" w:color="000000" w:fill="FFFFFF"/>
            <w:vAlign w:val="center"/>
            <w:hideMark/>
          </w:tcPr>
          <w:p w14:paraId="7598333B" w14:textId="77777777" w:rsidR="0062188F" w:rsidRPr="0062188F" w:rsidRDefault="0062188F" w:rsidP="0062188F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2188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6AF24C5A" w14:textId="77777777" w:rsidR="0062188F" w:rsidRPr="0062188F" w:rsidRDefault="0062188F" w:rsidP="0062188F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62188F">
              <w:rPr>
                <w:rFonts w:eastAsia="Times New Roman"/>
                <w:szCs w:val="24"/>
                <w:lang w:eastAsia="ru-RU"/>
              </w:rPr>
              <w:t>Сервер управления приложениями бизнес</w:t>
            </w:r>
            <w:r w:rsidRPr="0062188F">
              <w:rPr>
                <w:rFonts w:eastAsia="Times New Roman"/>
                <w:szCs w:val="24"/>
                <w:lang w:eastAsia="ru-RU"/>
              </w:rPr>
              <w:noBreakHyphen/>
              <w:t>процессов</w:t>
            </w:r>
          </w:p>
        </w:tc>
        <w:tc>
          <w:tcPr>
            <w:tcW w:w="2127" w:type="dxa"/>
          </w:tcPr>
          <w:p w14:paraId="34BE4525" w14:textId="77777777" w:rsidR="0062188F" w:rsidRPr="0062188F" w:rsidRDefault="0062188F" w:rsidP="0062188F">
            <w:pPr>
              <w:widowControl/>
              <w:numPr>
                <w:ilvl w:val="0"/>
                <w:numId w:val="32"/>
              </w:numPr>
              <w:suppressAutoHyphens w:val="0"/>
              <w:spacing w:before="0" w:after="0" w:line="240" w:lineRule="auto"/>
              <w:ind w:left="142" w:hanging="175"/>
              <w:contextualSpacing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2188F">
              <w:rPr>
                <w:rFonts w:eastAsia="Times New Roman"/>
                <w:szCs w:val="24"/>
                <w:lang w:val="en-US" w:eastAsia="ru-RU"/>
              </w:rPr>
              <w:t xml:space="preserve">ОС </w:t>
            </w:r>
            <w:r w:rsidRPr="0062188F">
              <w:rPr>
                <w:sz w:val="23"/>
                <w:szCs w:val="23"/>
                <w:lang w:val="en-US"/>
              </w:rPr>
              <w:t xml:space="preserve">Linux CentOS 7.6 </w:t>
            </w:r>
            <w:r w:rsidRPr="0062188F">
              <w:rPr>
                <w:szCs w:val="20"/>
                <w:lang w:val="en-US"/>
              </w:rPr>
              <w:t>x64</w:t>
            </w:r>
          </w:p>
        </w:tc>
        <w:tc>
          <w:tcPr>
            <w:tcW w:w="3547" w:type="dxa"/>
          </w:tcPr>
          <w:p w14:paraId="026F7AC8" w14:textId="77777777" w:rsidR="0062188F" w:rsidRPr="0062188F" w:rsidRDefault="0062188F" w:rsidP="0062188F">
            <w:pPr>
              <w:widowControl/>
              <w:numPr>
                <w:ilvl w:val="0"/>
                <w:numId w:val="32"/>
              </w:numPr>
              <w:suppressAutoHyphens w:val="0"/>
              <w:spacing w:before="0" w:after="0" w:line="240" w:lineRule="auto"/>
              <w:ind w:left="142" w:hanging="175"/>
              <w:contextualSpacing/>
              <w:jc w:val="left"/>
              <w:rPr>
                <w:rFonts w:eastAsia="Times New Roman"/>
                <w:szCs w:val="24"/>
                <w:lang w:val="en-US" w:eastAsia="ru-RU"/>
              </w:rPr>
            </w:pPr>
            <w:proofErr w:type="spellStart"/>
            <w:r w:rsidRPr="0062188F">
              <w:rPr>
                <w:szCs w:val="20"/>
                <w:lang w:val="en-US"/>
              </w:rPr>
              <w:t>Keepalived</w:t>
            </w:r>
            <w:proofErr w:type="spellEnd"/>
          </w:p>
          <w:p w14:paraId="09C5F212" w14:textId="77777777" w:rsidR="0062188F" w:rsidRPr="0062188F" w:rsidRDefault="0062188F" w:rsidP="0062188F">
            <w:pPr>
              <w:widowControl/>
              <w:numPr>
                <w:ilvl w:val="0"/>
                <w:numId w:val="32"/>
              </w:numPr>
              <w:suppressAutoHyphens w:val="0"/>
              <w:spacing w:before="0" w:after="0" w:line="240" w:lineRule="auto"/>
              <w:ind w:left="142" w:hanging="175"/>
              <w:contextualSpacing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2188F">
              <w:rPr>
                <w:szCs w:val="20"/>
                <w:lang w:val="en-US"/>
              </w:rPr>
              <w:t>Docker CE</w:t>
            </w:r>
          </w:p>
          <w:p w14:paraId="09E464DA" w14:textId="77777777" w:rsidR="0062188F" w:rsidRPr="0062188F" w:rsidRDefault="0062188F" w:rsidP="0062188F">
            <w:pPr>
              <w:widowControl/>
              <w:numPr>
                <w:ilvl w:val="0"/>
                <w:numId w:val="32"/>
              </w:numPr>
              <w:suppressAutoHyphens w:val="0"/>
              <w:spacing w:before="0" w:after="0" w:line="240" w:lineRule="auto"/>
              <w:ind w:left="142" w:hanging="175"/>
              <w:contextualSpacing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2188F">
              <w:rPr>
                <w:szCs w:val="20"/>
                <w:lang w:val="en-US"/>
              </w:rPr>
              <w:t>Kubernetes</w:t>
            </w:r>
          </w:p>
          <w:p w14:paraId="19FDAE2B" w14:textId="77777777" w:rsidR="0062188F" w:rsidRPr="0062188F" w:rsidRDefault="0062188F" w:rsidP="0062188F">
            <w:pPr>
              <w:widowControl/>
              <w:numPr>
                <w:ilvl w:val="0"/>
                <w:numId w:val="32"/>
              </w:numPr>
              <w:suppressAutoHyphens w:val="0"/>
              <w:spacing w:before="0" w:after="0" w:line="240" w:lineRule="auto"/>
              <w:ind w:left="142" w:hanging="175"/>
              <w:contextualSpacing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2188F">
              <w:rPr>
                <w:szCs w:val="20"/>
                <w:lang w:val="en-US"/>
              </w:rPr>
              <w:t>Flannel</w:t>
            </w:r>
          </w:p>
        </w:tc>
      </w:tr>
      <w:tr w:rsidR="0062188F" w:rsidRPr="0062188F" w14:paraId="3E8D0A03" w14:textId="77777777" w:rsidTr="0062188F">
        <w:trPr>
          <w:cantSplit/>
          <w:trHeight w:val="974"/>
        </w:trPr>
        <w:tc>
          <w:tcPr>
            <w:tcW w:w="562" w:type="dxa"/>
            <w:shd w:val="clear" w:color="000000" w:fill="FFFFFF"/>
            <w:vAlign w:val="center"/>
          </w:tcPr>
          <w:p w14:paraId="0A0936B7" w14:textId="3D4F9308" w:rsidR="0062188F" w:rsidRPr="0062188F" w:rsidRDefault="0062188F" w:rsidP="0062188F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2188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14:paraId="1E84C41A" w14:textId="30C86210" w:rsidR="0062188F" w:rsidRPr="0062188F" w:rsidRDefault="0062188F" w:rsidP="0062188F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62188F">
              <w:rPr>
                <w:rFonts w:eastAsia="Times New Roman"/>
                <w:szCs w:val="24"/>
                <w:lang w:eastAsia="ru-RU"/>
              </w:rPr>
              <w:t>Сервер приложений бизнес</w:t>
            </w:r>
            <w:r w:rsidRPr="0062188F">
              <w:rPr>
                <w:rFonts w:eastAsia="Times New Roman"/>
                <w:szCs w:val="24"/>
                <w:lang w:eastAsia="ru-RU"/>
              </w:rPr>
              <w:noBreakHyphen/>
              <w:t>процессов</w:t>
            </w:r>
          </w:p>
        </w:tc>
        <w:tc>
          <w:tcPr>
            <w:tcW w:w="2127" w:type="dxa"/>
          </w:tcPr>
          <w:p w14:paraId="6663E712" w14:textId="1266D695" w:rsidR="0062188F" w:rsidRPr="0062188F" w:rsidRDefault="0062188F" w:rsidP="0062188F">
            <w:pPr>
              <w:widowControl/>
              <w:numPr>
                <w:ilvl w:val="0"/>
                <w:numId w:val="32"/>
              </w:numPr>
              <w:suppressAutoHyphens w:val="0"/>
              <w:spacing w:before="0" w:after="0" w:line="240" w:lineRule="auto"/>
              <w:ind w:left="142" w:hanging="175"/>
              <w:contextualSpacing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2188F">
              <w:rPr>
                <w:rFonts w:eastAsia="Times New Roman"/>
                <w:szCs w:val="24"/>
                <w:lang w:val="en-US" w:eastAsia="ru-RU"/>
              </w:rPr>
              <w:t xml:space="preserve">ОС </w:t>
            </w:r>
            <w:r w:rsidRPr="0062188F">
              <w:rPr>
                <w:sz w:val="23"/>
                <w:szCs w:val="23"/>
                <w:lang w:val="en-US"/>
              </w:rPr>
              <w:t xml:space="preserve">Linux CentOS 7.6 </w:t>
            </w:r>
            <w:r w:rsidRPr="0062188F">
              <w:rPr>
                <w:szCs w:val="20"/>
                <w:lang w:val="en-US"/>
              </w:rPr>
              <w:t>x64</w:t>
            </w:r>
          </w:p>
        </w:tc>
        <w:tc>
          <w:tcPr>
            <w:tcW w:w="3547" w:type="dxa"/>
          </w:tcPr>
          <w:p w14:paraId="0E42D2A5" w14:textId="77777777" w:rsidR="0062188F" w:rsidRPr="0062188F" w:rsidRDefault="0062188F" w:rsidP="0062188F">
            <w:pPr>
              <w:widowControl/>
              <w:numPr>
                <w:ilvl w:val="0"/>
                <w:numId w:val="32"/>
              </w:numPr>
              <w:suppressAutoHyphens w:val="0"/>
              <w:spacing w:before="0" w:after="0" w:line="240" w:lineRule="auto"/>
              <w:ind w:left="142" w:hanging="175"/>
              <w:contextualSpacing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2188F">
              <w:rPr>
                <w:szCs w:val="20"/>
                <w:lang w:val="en-US"/>
              </w:rPr>
              <w:t>Docker CE</w:t>
            </w:r>
          </w:p>
          <w:p w14:paraId="3497C67B" w14:textId="77777777" w:rsidR="0062188F" w:rsidRPr="0062188F" w:rsidRDefault="0062188F" w:rsidP="0062188F">
            <w:pPr>
              <w:widowControl/>
              <w:numPr>
                <w:ilvl w:val="0"/>
                <w:numId w:val="32"/>
              </w:numPr>
              <w:suppressAutoHyphens w:val="0"/>
              <w:spacing w:before="0" w:after="0" w:line="240" w:lineRule="auto"/>
              <w:ind w:left="142" w:hanging="175"/>
              <w:contextualSpacing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2188F">
              <w:rPr>
                <w:szCs w:val="20"/>
                <w:lang w:val="en-US"/>
              </w:rPr>
              <w:t>Kubernetes</w:t>
            </w:r>
          </w:p>
          <w:p w14:paraId="3DA61B8D" w14:textId="77777777" w:rsidR="0062188F" w:rsidRPr="0062188F" w:rsidRDefault="0062188F" w:rsidP="0062188F">
            <w:pPr>
              <w:widowControl/>
              <w:numPr>
                <w:ilvl w:val="0"/>
                <w:numId w:val="32"/>
              </w:numPr>
              <w:suppressAutoHyphens w:val="0"/>
              <w:spacing w:before="0" w:after="0" w:line="240" w:lineRule="auto"/>
              <w:ind w:left="142" w:hanging="175"/>
              <w:contextualSpacing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2188F">
              <w:rPr>
                <w:szCs w:val="20"/>
                <w:lang w:val="en-US"/>
              </w:rPr>
              <w:t>Flannel</w:t>
            </w:r>
          </w:p>
          <w:p w14:paraId="287BB2E9" w14:textId="77777777" w:rsidR="0062188F" w:rsidRPr="0062188F" w:rsidRDefault="0062188F" w:rsidP="0062188F">
            <w:pPr>
              <w:widowControl/>
              <w:numPr>
                <w:ilvl w:val="0"/>
                <w:numId w:val="32"/>
              </w:numPr>
              <w:suppressAutoHyphens w:val="0"/>
              <w:spacing w:before="0" w:after="0" w:line="240" w:lineRule="auto"/>
              <w:ind w:left="142" w:hanging="175"/>
              <w:contextualSpacing/>
              <w:jc w:val="left"/>
              <w:rPr>
                <w:rFonts w:eastAsia="Times New Roman"/>
                <w:szCs w:val="24"/>
                <w:lang w:val="en-US" w:eastAsia="ru-RU"/>
              </w:rPr>
            </w:pPr>
            <w:proofErr w:type="spellStart"/>
            <w:r w:rsidRPr="0062188F">
              <w:rPr>
                <w:szCs w:val="20"/>
                <w:lang w:val="en-US"/>
              </w:rPr>
              <w:t>Traefik</w:t>
            </w:r>
            <w:proofErr w:type="spellEnd"/>
          </w:p>
          <w:p w14:paraId="2C8B6173" w14:textId="77777777" w:rsidR="0062188F" w:rsidRPr="0062188F" w:rsidRDefault="0062188F" w:rsidP="0062188F">
            <w:pPr>
              <w:widowControl/>
              <w:numPr>
                <w:ilvl w:val="0"/>
                <w:numId w:val="32"/>
              </w:numPr>
              <w:suppressAutoHyphens w:val="0"/>
              <w:spacing w:before="0" w:after="0" w:line="240" w:lineRule="auto"/>
              <w:ind w:left="142" w:hanging="175"/>
              <w:contextualSpacing/>
              <w:jc w:val="left"/>
              <w:rPr>
                <w:rFonts w:eastAsia="Times New Roman"/>
                <w:szCs w:val="24"/>
                <w:lang w:val="en-US" w:eastAsia="ru-RU"/>
              </w:rPr>
            </w:pPr>
            <w:proofErr w:type="spellStart"/>
            <w:r w:rsidRPr="0062188F">
              <w:rPr>
                <w:szCs w:val="20"/>
                <w:lang w:val="en-US"/>
              </w:rPr>
              <w:t>Ceph</w:t>
            </w:r>
            <w:proofErr w:type="spellEnd"/>
          </w:p>
          <w:p w14:paraId="7A263338" w14:textId="77777777" w:rsidR="0062188F" w:rsidRPr="0062188F" w:rsidRDefault="0062188F" w:rsidP="0062188F">
            <w:pPr>
              <w:widowControl/>
              <w:numPr>
                <w:ilvl w:val="0"/>
                <w:numId w:val="32"/>
              </w:numPr>
              <w:suppressAutoHyphens w:val="0"/>
              <w:spacing w:before="0" w:after="0" w:line="240" w:lineRule="auto"/>
              <w:ind w:left="142" w:hanging="175"/>
              <w:contextualSpacing/>
              <w:jc w:val="left"/>
              <w:rPr>
                <w:rFonts w:eastAsia="Times New Roman"/>
                <w:szCs w:val="24"/>
                <w:lang w:val="en-US" w:eastAsia="ru-RU"/>
              </w:rPr>
            </w:pPr>
            <w:proofErr w:type="spellStart"/>
            <w:r w:rsidRPr="0062188F">
              <w:rPr>
                <w:szCs w:val="20"/>
                <w:lang w:val="en-US"/>
              </w:rPr>
              <w:t>Bellsoft</w:t>
            </w:r>
            <w:proofErr w:type="spellEnd"/>
            <w:r w:rsidRPr="0062188F">
              <w:rPr>
                <w:szCs w:val="20"/>
                <w:lang w:val="en-US"/>
              </w:rPr>
              <w:t xml:space="preserve"> </w:t>
            </w:r>
            <w:proofErr w:type="spellStart"/>
            <w:r w:rsidRPr="0062188F">
              <w:rPr>
                <w:szCs w:val="20"/>
                <w:lang w:val="en-US"/>
              </w:rPr>
              <w:t>Liberica</w:t>
            </w:r>
            <w:proofErr w:type="spellEnd"/>
            <w:r w:rsidRPr="0062188F">
              <w:rPr>
                <w:szCs w:val="20"/>
                <w:lang w:val="en-US"/>
              </w:rPr>
              <w:t xml:space="preserve"> JDK 11</w:t>
            </w:r>
          </w:p>
          <w:p w14:paraId="2687DF42" w14:textId="77777777" w:rsidR="0062188F" w:rsidRPr="0062188F" w:rsidRDefault="0062188F" w:rsidP="0062188F">
            <w:pPr>
              <w:widowControl/>
              <w:numPr>
                <w:ilvl w:val="0"/>
                <w:numId w:val="32"/>
              </w:numPr>
              <w:suppressAutoHyphens w:val="0"/>
              <w:spacing w:before="0" w:after="0" w:line="240" w:lineRule="auto"/>
              <w:ind w:left="142" w:hanging="175"/>
              <w:contextualSpacing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2188F">
              <w:rPr>
                <w:szCs w:val="20"/>
                <w:lang w:val="en-US"/>
              </w:rPr>
              <w:t>Apache RabbitMQ</w:t>
            </w:r>
          </w:p>
          <w:p w14:paraId="458CC0D1" w14:textId="77777777" w:rsidR="0062188F" w:rsidRPr="0062188F" w:rsidRDefault="0062188F" w:rsidP="0062188F">
            <w:pPr>
              <w:widowControl/>
              <w:numPr>
                <w:ilvl w:val="0"/>
                <w:numId w:val="32"/>
              </w:numPr>
              <w:suppressAutoHyphens w:val="0"/>
              <w:spacing w:before="0" w:after="0" w:line="240" w:lineRule="auto"/>
              <w:ind w:left="142" w:hanging="175"/>
              <w:contextualSpacing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2188F">
              <w:rPr>
                <w:szCs w:val="20"/>
                <w:lang w:val="en-US"/>
              </w:rPr>
              <w:t>Apache Kafka</w:t>
            </w:r>
          </w:p>
          <w:p w14:paraId="43CDE399" w14:textId="77777777" w:rsidR="0062188F" w:rsidRPr="0062188F" w:rsidRDefault="0062188F" w:rsidP="0062188F">
            <w:pPr>
              <w:widowControl/>
              <w:numPr>
                <w:ilvl w:val="0"/>
                <w:numId w:val="32"/>
              </w:numPr>
              <w:suppressAutoHyphens w:val="0"/>
              <w:spacing w:before="0" w:after="0" w:line="240" w:lineRule="auto"/>
              <w:ind w:left="142" w:hanging="175"/>
              <w:contextualSpacing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2188F">
              <w:rPr>
                <w:szCs w:val="20"/>
                <w:lang w:val="en-US"/>
              </w:rPr>
              <w:t>Apache Kafka Connect</w:t>
            </w:r>
          </w:p>
          <w:p w14:paraId="4CA13DF9" w14:textId="77777777" w:rsidR="0062188F" w:rsidRPr="0062188F" w:rsidRDefault="0062188F" w:rsidP="0062188F">
            <w:pPr>
              <w:widowControl/>
              <w:numPr>
                <w:ilvl w:val="0"/>
                <w:numId w:val="32"/>
              </w:numPr>
              <w:suppressAutoHyphens w:val="0"/>
              <w:spacing w:before="0" w:after="0" w:line="240" w:lineRule="auto"/>
              <w:ind w:left="142" w:hanging="175"/>
              <w:contextualSpacing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2188F">
              <w:rPr>
                <w:szCs w:val="20"/>
                <w:lang w:val="en-US"/>
              </w:rPr>
              <w:t>Couchbase Server CE</w:t>
            </w:r>
          </w:p>
          <w:p w14:paraId="60D347AE" w14:textId="77777777" w:rsidR="0062188F" w:rsidRPr="0062188F" w:rsidRDefault="0062188F" w:rsidP="0062188F">
            <w:pPr>
              <w:widowControl/>
              <w:numPr>
                <w:ilvl w:val="0"/>
                <w:numId w:val="32"/>
              </w:numPr>
              <w:suppressAutoHyphens w:val="0"/>
              <w:spacing w:before="0" w:after="0" w:line="240" w:lineRule="auto"/>
              <w:ind w:left="142" w:hanging="175"/>
              <w:contextualSpacing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2188F">
              <w:rPr>
                <w:szCs w:val="20"/>
                <w:lang w:val="en-US"/>
              </w:rPr>
              <w:t>Couchbase Sync Gateway</w:t>
            </w:r>
          </w:p>
          <w:p w14:paraId="2471D054" w14:textId="77777777" w:rsidR="0062188F" w:rsidRPr="0062188F" w:rsidRDefault="0062188F" w:rsidP="0062188F">
            <w:pPr>
              <w:widowControl/>
              <w:numPr>
                <w:ilvl w:val="0"/>
                <w:numId w:val="32"/>
              </w:numPr>
              <w:suppressAutoHyphens w:val="0"/>
              <w:spacing w:before="0" w:after="0" w:line="240" w:lineRule="auto"/>
              <w:ind w:left="142" w:hanging="175"/>
              <w:contextualSpacing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2188F">
              <w:rPr>
                <w:szCs w:val="20"/>
                <w:lang w:val="en-US"/>
              </w:rPr>
              <w:t>Elasticsearch</w:t>
            </w:r>
          </w:p>
          <w:p w14:paraId="3D51F27E" w14:textId="77777777" w:rsidR="0062188F" w:rsidRPr="0062188F" w:rsidRDefault="0062188F" w:rsidP="0062188F">
            <w:pPr>
              <w:widowControl/>
              <w:numPr>
                <w:ilvl w:val="0"/>
                <w:numId w:val="32"/>
              </w:numPr>
              <w:suppressAutoHyphens w:val="0"/>
              <w:spacing w:before="0" w:after="0" w:line="240" w:lineRule="auto"/>
              <w:ind w:left="142" w:hanging="175"/>
              <w:contextualSpacing/>
              <w:jc w:val="left"/>
              <w:rPr>
                <w:rFonts w:eastAsia="Times New Roman"/>
                <w:szCs w:val="24"/>
                <w:lang w:val="en-US" w:eastAsia="ru-RU"/>
              </w:rPr>
            </w:pPr>
            <w:proofErr w:type="spellStart"/>
            <w:r w:rsidRPr="0062188F">
              <w:rPr>
                <w:szCs w:val="20"/>
                <w:lang w:val="en-US"/>
              </w:rPr>
              <w:t>Fluentd</w:t>
            </w:r>
            <w:proofErr w:type="spellEnd"/>
          </w:p>
          <w:p w14:paraId="21A47E46" w14:textId="0BD0ACA9" w:rsidR="0062188F" w:rsidRPr="0062188F" w:rsidRDefault="0062188F" w:rsidP="0062188F">
            <w:pPr>
              <w:widowControl/>
              <w:numPr>
                <w:ilvl w:val="0"/>
                <w:numId w:val="32"/>
              </w:numPr>
              <w:suppressAutoHyphens w:val="0"/>
              <w:spacing w:before="0" w:after="0" w:line="240" w:lineRule="auto"/>
              <w:ind w:left="142" w:hanging="175"/>
              <w:contextualSpacing/>
              <w:jc w:val="left"/>
              <w:rPr>
                <w:szCs w:val="20"/>
                <w:lang w:val="en-US"/>
              </w:rPr>
            </w:pPr>
            <w:r w:rsidRPr="0062188F">
              <w:rPr>
                <w:szCs w:val="20"/>
                <w:lang w:val="en-US"/>
              </w:rPr>
              <w:t>Kibana</w:t>
            </w:r>
          </w:p>
        </w:tc>
      </w:tr>
      <w:tr w:rsidR="0062188F" w:rsidRPr="0062188F" w14:paraId="32A5581A" w14:textId="77777777" w:rsidTr="0062188F">
        <w:trPr>
          <w:cantSplit/>
          <w:trHeight w:val="974"/>
        </w:trPr>
        <w:tc>
          <w:tcPr>
            <w:tcW w:w="562" w:type="dxa"/>
            <w:shd w:val="clear" w:color="000000" w:fill="FFFFFF"/>
            <w:vAlign w:val="center"/>
          </w:tcPr>
          <w:p w14:paraId="2B0473B9" w14:textId="5F7C7D8C" w:rsidR="0062188F" w:rsidRPr="0062188F" w:rsidRDefault="0062188F" w:rsidP="0062188F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2188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14:paraId="64D84630" w14:textId="45E95FDE" w:rsidR="0062188F" w:rsidRPr="0062188F" w:rsidRDefault="0062188F" w:rsidP="0062188F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62188F">
              <w:rPr>
                <w:rFonts w:eastAsia="Times New Roman"/>
                <w:szCs w:val="24"/>
                <w:lang w:eastAsia="ru-RU"/>
              </w:rPr>
              <w:t>Сервер хранения обходов</w:t>
            </w:r>
          </w:p>
        </w:tc>
        <w:tc>
          <w:tcPr>
            <w:tcW w:w="2127" w:type="dxa"/>
          </w:tcPr>
          <w:p w14:paraId="5809924D" w14:textId="250F92BB" w:rsidR="0062188F" w:rsidRPr="0062188F" w:rsidRDefault="0062188F" w:rsidP="0062188F">
            <w:pPr>
              <w:widowControl/>
              <w:numPr>
                <w:ilvl w:val="0"/>
                <w:numId w:val="32"/>
              </w:numPr>
              <w:suppressAutoHyphens w:val="0"/>
              <w:spacing w:before="0" w:after="0" w:line="240" w:lineRule="auto"/>
              <w:ind w:left="142" w:hanging="175"/>
              <w:contextualSpacing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2188F">
              <w:rPr>
                <w:rFonts w:eastAsia="Times New Roman"/>
                <w:szCs w:val="24"/>
                <w:lang w:val="en-US" w:eastAsia="ru-RU"/>
              </w:rPr>
              <w:t xml:space="preserve">ОС </w:t>
            </w:r>
            <w:r w:rsidRPr="0062188F">
              <w:rPr>
                <w:sz w:val="23"/>
                <w:szCs w:val="23"/>
                <w:lang w:val="en-US"/>
              </w:rPr>
              <w:t xml:space="preserve">Linux CentOS 7.6 </w:t>
            </w:r>
            <w:r w:rsidRPr="0062188F">
              <w:rPr>
                <w:szCs w:val="20"/>
                <w:lang w:val="en-US"/>
              </w:rPr>
              <w:t>x64</w:t>
            </w:r>
          </w:p>
        </w:tc>
        <w:tc>
          <w:tcPr>
            <w:tcW w:w="3547" w:type="dxa"/>
          </w:tcPr>
          <w:p w14:paraId="023E7F46" w14:textId="617CC38F" w:rsidR="0062188F" w:rsidRPr="0062188F" w:rsidRDefault="0062188F" w:rsidP="0062188F">
            <w:pPr>
              <w:widowControl/>
              <w:numPr>
                <w:ilvl w:val="0"/>
                <w:numId w:val="32"/>
              </w:numPr>
              <w:suppressAutoHyphens w:val="0"/>
              <w:spacing w:before="0" w:after="0" w:line="240" w:lineRule="auto"/>
              <w:ind w:left="142" w:hanging="175"/>
              <w:contextualSpacing/>
              <w:jc w:val="left"/>
              <w:rPr>
                <w:szCs w:val="20"/>
                <w:lang w:val="en-US"/>
              </w:rPr>
            </w:pPr>
            <w:proofErr w:type="spellStart"/>
            <w:r w:rsidRPr="0062188F">
              <w:rPr>
                <w:szCs w:val="20"/>
                <w:lang w:val="en-US"/>
              </w:rPr>
              <w:t>ArangoDB</w:t>
            </w:r>
            <w:proofErr w:type="spellEnd"/>
            <w:r w:rsidRPr="0062188F">
              <w:rPr>
                <w:szCs w:val="20"/>
                <w:lang w:val="en-US"/>
              </w:rPr>
              <w:t xml:space="preserve"> CE</w:t>
            </w:r>
          </w:p>
        </w:tc>
      </w:tr>
      <w:tr w:rsidR="0062188F" w:rsidRPr="0062188F" w14:paraId="047232F7" w14:textId="77777777" w:rsidTr="0062188F">
        <w:trPr>
          <w:cantSplit/>
          <w:trHeight w:val="974"/>
        </w:trPr>
        <w:tc>
          <w:tcPr>
            <w:tcW w:w="562" w:type="dxa"/>
            <w:shd w:val="clear" w:color="000000" w:fill="FFFFFF"/>
            <w:vAlign w:val="center"/>
          </w:tcPr>
          <w:p w14:paraId="5F91AAC1" w14:textId="0A672490" w:rsidR="0062188F" w:rsidRPr="0062188F" w:rsidRDefault="0062188F" w:rsidP="0062188F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2188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14:paraId="725099A2" w14:textId="31F25319" w:rsidR="0062188F" w:rsidRPr="0062188F" w:rsidRDefault="0062188F" w:rsidP="0062188F">
            <w:pPr>
              <w:widowControl/>
              <w:tabs>
                <w:tab w:val="clear" w:pos="1673"/>
              </w:tabs>
              <w:suppressAutoHyphens w:val="0"/>
              <w:spacing w:before="0" w:after="0" w:line="240" w:lineRule="auto"/>
              <w:ind w:left="0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62188F">
              <w:rPr>
                <w:rFonts w:eastAsia="Times New Roman"/>
                <w:szCs w:val="24"/>
                <w:lang w:eastAsia="ru-RU"/>
              </w:rPr>
              <w:t>Сервер хранения видео</w:t>
            </w:r>
          </w:p>
        </w:tc>
        <w:tc>
          <w:tcPr>
            <w:tcW w:w="2127" w:type="dxa"/>
          </w:tcPr>
          <w:p w14:paraId="1922CECB" w14:textId="386AB50F" w:rsidR="0062188F" w:rsidRPr="0062188F" w:rsidRDefault="0062188F" w:rsidP="0062188F">
            <w:pPr>
              <w:widowControl/>
              <w:numPr>
                <w:ilvl w:val="0"/>
                <w:numId w:val="32"/>
              </w:numPr>
              <w:suppressAutoHyphens w:val="0"/>
              <w:spacing w:before="0" w:after="0" w:line="240" w:lineRule="auto"/>
              <w:ind w:left="142" w:hanging="175"/>
              <w:contextualSpacing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2188F">
              <w:rPr>
                <w:rFonts w:eastAsia="Times New Roman"/>
                <w:szCs w:val="24"/>
                <w:lang w:val="en-US" w:eastAsia="ru-RU"/>
              </w:rPr>
              <w:t xml:space="preserve">ОС </w:t>
            </w:r>
            <w:r w:rsidRPr="0062188F">
              <w:rPr>
                <w:sz w:val="23"/>
                <w:szCs w:val="23"/>
                <w:lang w:val="en-US"/>
              </w:rPr>
              <w:t xml:space="preserve">Linux CentOS 7.6 </w:t>
            </w:r>
            <w:r w:rsidRPr="0062188F">
              <w:rPr>
                <w:szCs w:val="20"/>
                <w:lang w:val="en-US"/>
              </w:rPr>
              <w:t>x64</w:t>
            </w:r>
          </w:p>
        </w:tc>
        <w:tc>
          <w:tcPr>
            <w:tcW w:w="3547" w:type="dxa"/>
          </w:tcPr>
          <w:p w14:paraId="70B0C528" w14:textId="77777777" w:rsidR="0062188F" w:rsidRPr="0062188F" w:rsidRDefault="0062188F" w:rsidP="0062188F">
            <w:pPr>
              <w:widowControl/>
              <w:numPr>
                <w:ilvl w:val="0"/>
                <w:numId w:val="32"/>
              </w:numPr>
              <w:suppressAutoHyphens w:val="0"/>
              <w:spacing w:before="0" w:after="0" w:line="240" w:lineRule="auto"/>
              <w:ind w:left="142" w:hanging="175"/>
              <w:contextualSpacing/>
              <w:jc w:val="left"/>
              <w:rPr>
                <w:rFonts w:eastAsia="Times New Roman"/>
                <w:szCs w:val="24"/>
                <w:lang w:val="en-US" w:eastAsia="ru-RU"/>
              </w:rPr>
            </w:pPr>
            <w:proofErr w:type="spellStart"/>
            <w:r w:rsidRPr="0062188F">
              <w:rPr>
                <w:szCs w:val="20"/>
                <w:lang w:val="en-US"/>
              </w:rPr>
              <w:t>Ceph</w:t>
            </w:r>
            <w:proofErr w:type="spellEnd"/>
          </w:p>
          <w:p w14:paraId="67640DCC" w14:textId="77777777" w:rsidR="0062188F" w:rsidRPr="0062188F" w:rsidRDefault="0062188F" w:rsidP="0062188F">
            <w:pPr>
              <w:widowControl/>
              <w:numPr>
                <w:ilvl w:val="0"/>
                <w:numId w:val="32"/>
              </w:numPr>
              <w:suppressAutoHyphens w:val="0"/>
              <w:spacing w:before="0" w:after="0" w:line="240" w:lineRule="auto"/>
              <w:ind w:left="142" w:hanging="175"/>
              <w:contextualSpacing/>
              <w:jc w:val="left"/>
              <w:rPr>
                <w:szCs w:val="20"/>
                <w:lang w:val="en-US"/>
              </w:rPr>
            </w:pPr>
          </w:p>
        </w:tc>
      </w:tr>
    </w:tbl>
    <w:p w14:paraId="692B2DA1" w14:textId="6BD5CF30" w:rsidR="0062188F" w:rsidRDefault="0062188F" w:rsidP="00390765">
      <w:pPr>
        <w:tabs>
          <w:tab w:val="clear" w:pos="1673"/>
        </w:tabs>
        <w:spacing w:before="120" w:after="120" w:line="276" w:lineRule="auto"/>
        <w:ind w:left="0" w:firstLine="709"/>
        <w:rPr>
          <w:szCs w:val="24"/>
        </w:rPr>
      </w:pPr>
    </w:p>
    <w:p w14:paraId="21B345D8" w14:textId="445F76E2" w:rsidR="00B12316" w:rsidRPr="009D68C6" w:rsidRDefault="00390765" w:rsidP="009A264E">
      <w:pPr>
        <w:pStyle w:val="25"/>
        <w:numPr>
          <w:ilvl w:val="1"/>
          <w:numId w:val="16"/>
        </w:numPr>
      </w:pPr>
      <w:bookmarkStart w:id="32" w:name="_Toc469563563"/>
      <w:bookmarkStart w:id="33" w:name="_Toc469586686"/>
      <w:bookmarkStart w:id="34" w:name="_Ref500897599"/>
      <w:bookmarkStart w:id="35" w:name="_Toc463367005"/>
      <w:bookmarkStart w:id="36" w:name="_Toc470282435"/>
      <w:bookmarkStart w:id="37" w:name="_Toc500804750"/>
      <w:bookmarkStart w:id="38" w:name="_Toc513399116"/>
      <w:bookmarkStart w:id="39" w:name="_Toc38243519"/>
      <w:bookmarkStart w:id="40" w:name="_Toc38243546"/>
      <w:r w:rsidRPr="007C572A">
        <w:t>Требования к рабочим станциям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4A007AB2" w14:textId="5D4BA7F9" w:rsidR="00390765" w:rsidRDefault="0062188F" w:rsidP="00390765">
      <w:pPr>
        <w:tabs>
          <w:tab w:val="clear" w:pos="1673"/>
        </w:tabs>
        <w:spacing w:before="120" w:after="120" w:line="276" w:lineRule="auto"/>
        <w:ind w:left="0" w:firstLine="709"/>
        <w:rPr>
          <w:szCs w:val="24"/>
        </w:rPr>
      </w:pPr>
      <w:bookmarkStart w:id="41" w:name="OLE_LINK29"/>
      <w:bookmarkStart w:id="42" w:name="OLE_LINK28"/>
      <w:bookmarkStart w:id="43" w:name="OLE_LINK31"/>
      <w:bookmarkStart w:id="44" w:name="OLE_LINK30"/>
      <w:bookmarkStart w:id="45" w:name="_Toc469586692"/>
      <w:r w:rsidRPr="003B265A">
        <w:t>Рабочее мес</w:t>
      </w:r>
      <w:r>
        <w:t xml:space="preserve">то пользователей ЭС «Мобильный обходчик» </w:t>
      </w:r>
      <w:r w:rsidRPr="003B265A">
        <w:t xml:space="preserve">может быть развернуто на любой конфигурации рабочей станции, операционная система которой поддерживает работу веб-браузера </w:t>
      </w:r>
      <w:r w:rsidRPr="003B265A">
        <w:rPr>
          <w:lang w:val="en-US"/>
        </w:rPr>
        <w:t>Internet</w:t>
      </w:r>
      <w:r w:rsidRPr="003B265A">
        <w:t xml:space="preserve"> </w:t>
      </w:r>
      <w:r w:rsidRPr="003B265A">
        <w:rPr>
          <w:lang w:val="en-US"/>
        </w:rPr>
        <w:t>Explorer</w:t>
      </w:r>
      <w:r>
        <w:t xml:space="preserve"> версии 11.0 или выше.</w:t>
      </w:r>
    </w:p>
    <w:p w14:paraId="2FA10368" w14:textId="77777777" w:rsidR="00A354F2" w:rsidRPr="007C572A" w:rsidRDefault="00A354F2" w:rsidP="00390765">
      <w:pPr>
        <w:tabs>
          <w:tab w:val="clear" w:pos="1673"/>
        </w:tabs>
        <w:spacing w:before="120" w:after="120" w:line="276" w:lineRule="auto"/>
        <w:ind w:left="0" w:firstLine="709"/>
        <w:rPr>
          <w:szCs w:val="24"/>
          <w:highlight w:val="yellow"/>
        </w:rPr>
      </w:pPr>
    </w:p>
    <w:p w14:paraId="0F7D7A93" w14:textId="0C54BBF7" w:rsidR="00B12316" w:rsidRPr="009534B4" w:rsidRDefault="00390765" w:rsidP="009A264E">
      <w:pPr>
        <w:pStyle w:val="15"/>
        <w:numPr>
          <w:ilvl w:val="0"/>
          <w:numId w:val="16"/>
        </w:numPr>
        <w:spacing w:before="0" w:after="240" w:line="276" w:lineRule="auto"/>
        <w:jc w:val="center"/>
        <w:rPr>
          <w:caps w:val="0"/>
        </w:rPr>
      </w:pPr>
      <w:bookmarkStart w:id="46" w:name="_Toc500804751"/>
      <w:bookmarkStart w:id="47" w:name="_Toc513399117"/>
      <w:bookmarkStart w:id="48" w:name="_Toc38243520"/>
      <w:bookmarkStart w:id="49" w:name="_Toc38243547"/>
      <w:bookmarkStart w:id="50" w:name="_Toc520488279"/>
      <w:bookmarkEnd w:id="41"/>
      <w:bookmarkEnd w:id="42"/>
      <w:bookmarkEnd w:id="43"/>
      <w:bookmarkEnd w:id="44"/>
      <w:bookmarkEnd w:id="45"/>
      <w:r w:rsidRPr="007C572A">
        <w:rPr>
          <w:caps w:val="0"/>
        </w:rPr>
        <w:lastRenderedPageBreak/>
        <w:t>Порядок установки</w:t>
      </w:r>
      <w:bookmarkEnd w:id="46"/>
      <w:bookmarkEnd w:id="47"/>
      <w:bookmarkEnd w:id="48"/>
      <w:bookmarkEnd w:id="49"/>
      <w:r w:rsidRPr="00401F3C">
        <w:rPr>
          <w:caps w:val="0"/>
        </w:rPr>
        <w:t xml:space="preserve"> </w:t>
      </w:r>
      <w:bookmarkEnd w:id="50"/>
    </w:p>
    <w:p w14:paraId="4CE95337" w14:textId="0DE807C7" w:rsidR="00F04CBE" w:rsidRDefault="00F04CBE" w:rsidP="0052671B">
      <w:pPr>
        <w:pStyle w:val="afffffff0"/>
        <w:keepNext/>
      </w:pPr>
      <w:r w:rsidRPr="006920F8">
        <w:t>Действия, описанные в разделе 3, предназначены для выполнения</w:t>
      </w:r>
      <w:r>
        <w:t xml:space="preserve"> установки и первичной настройки</w:t>
      </w:r>
      <w:r w:rsidRPr="006920F8">
        <w:t xml:space="preserve"> кластер</w:t>
      </w:r>
      <w:r>
        <w:t>а.</w:t>
      </w:r>
    </w:p>
    <w:p w14:paraId="3451E0B8" w14:textId="15EA47AB" w:rsidR="0016386A" w:rsidRDefault="0016386A" w:rsidP="0016386A">
      <w:pPr>
        <w:pStyle w:val="25"/>
        <w:numPr>
          <w:ilvl w:val="1"/>
          <w:numId w:val="16"/>
        </w:numPr>
      </w:pPr>
      <w:bookmarkStart w:id="51" w:name="_Toc38243521"/>
      <w:bookmarkStart w:id="52" w:name="_Toc38243548"/>
      <w:r>
        <w:t xml:space="preserve">Конфигурация кластера </w:t>
      </w:r>
      <w:proofErr w:type="spellStart"/>
      <w:r>
        <w:t>Kubernetes</w:t>
      </w:r>
      <w:bookmarkEnd w:id="51"/>
      <w:bookmarkEnd w:id="52"/>
      <w:proofErr w:type="spellEnd"/>
    </w:p>
    <w:p w14:paraId="20CBF8A2" w14:textId="55E958BC" w:rsidR="0016386A" w:rsidRDefault="0016386A" w:rsidP="0016386A">
      <w:pPr>
        <w:pStyle w:val="36"/>
        <w:numPr>
          <w:ilvl w:val="2"/>
          <w:numId w:val="16"/>
        </w:numPr>
      </w:pPr>
      <w:bookmarkStart w:id="53" w:name="_Toc38243549"/>
      <w:r>
        <w:t>Добавление сервера управления приложениями бизнес-процессов</w:t>
      </w:r>
      <w:bookmarkEnd w:id="53"/>
    </w:p>
    <w:p w14:paraId="4C0E32EC" w14:textId="77777777" w:rsidR="0016386A" w:rsidRDefault="0016386A" w:rsidP="0016386A">
      <w:pPr>
        <w:pStyle w:val="afffffff0"/>
        <w:keepNext/>
      </w:pPr>
      <w:r>
        <w:t>Общие условия, необходимые для добавления сервера управления приложениями бизнес-процессов:</w:t>
      </w:r>
    </w:p>
    <w:p w14:paraId="57C459EE" w14:textId="10DBFFF0" w:rsidR="0016386A" w:rsidRDefault="0016386A" w:rsidP="0016386A">
      <w:pPr>
        <w:pStyle w:val="afffffff0"/>
        <w:keepNext/>
        <w:numPr>
          <w:ilvl w:val="0"/>
          <w:numId w:val="33"/>
        </w:numPr>
      </w:pPr>
      <w:r>
        <w:t xml:space="preserve">Необходимо выключить раздел </w:t>
      </w:r>
      <w:proofErr w:type="spellStart"/>
      <w:r>
        <w:t>swap</w:t>
      </w:r>
      <w:proofErr w:type="spellEnd"/>
      <w:r>
        <w:t>.</w:t>
      </w:r>
    </w:p>
    <w:p w14:paraId="22BAE344" w14:textId="69EF011D" w:rsidR="0016386A" w:rsidRDefault="0016386A" w:rsidP="0016386A">
      <w:pPr>
        <w:pStyle w:val="afffffff0"/>
        <w:keepNext/>
        <w:numPr>
          <w:ilvl w:val="0"/>
          <w:numId w:val="33"/>
        </w:numPr>
      </w:pPr>
      <w:r>
        <w:t xml:space="preserve">Необходимо </w:t>
      </w:r>
      <w:proofErr w:type="spellStart"/>
      <w:r>
        <w:t>SELinux</w:t>
      </w:r>
      <w:proofErr w:type="spellEnd"/>
      <w:r>
        <w:t xml:space="preserve"> перевести в режим PERMISSIVE.</w:t>
      </w:r>
    </w:p>
    <w:p w14:paraId="76AD7F71" w14:textId="4B4A53E1" w:rsidR="0016386A" w:rsidRDefault="0016386A" w:rsidP="0016386A">
      <w:pPr>
        <w:pStyle w:val="afffffff0"/>
        <w:keepNext/>
        <w:numPr>
          <w:ilvl w:val="0"/>
          <w:numId w:val="33"/>
        </w:numPr>
      </w:pPr>
      <w:r>
        <w:t>Для установки и настройки программного обеспечения необходимо установить подключение к серверу по протоколу SSH.</w:t>
      </w:r>
    </w:p>
    <w:p w14:paraId="78FF06C9" w14:textId="6DFADB45" w:rsidR="0016386A" w:rsidRDefault="0016386A" w:rsidP="0016386A">
      <w:pPr>
        <w:pStyle w:val="afffffff0"/>
        <w:keepNext/>
        <w:numPr>
          <w:ilvl w:val="0"/>
          <w:numId w:val="33"/>
        </w:numPr>
      </w:pPr>
      <w:r>
        <w:t>Для подключения к кластеру необходимо знать:</w:t>
      </w:r>
    </w:p>
    <w:p w14:paraId="6AB44D38" w14:textId="28119B55" w:rsidR="0016386A" w:rsidRDefault="0016386A" w:rsidP="0016386A">
      <w:pPr>
        <w:pStyle w:val="afffffff0"/>
        <w:keepNext/>
        <w:numPr>
          <w:ilvl w:val="0"/>
          <w:numId w:val="34"/>
        </w:numPr>
        <w:ind w:left="1843"/>
      </w:pPr>
      <w:r>
        <w:t>значение виртуального IP-адреса, используемого для балансировки запросов между серверами управления приложениями бизнес-процессов (далее – &lt;</w:t>
      </w:r>
      <w:proofErr w:type="spellStart"/>
      <w:r>
        <w:t>VirtualIP</w:t>
      </w:r>
      <w:proofErr w:type="spellEnd"/>
      <w:r>
        <w:t>&gt;)</w:t>
      </w:r>
    </w:p>
    <w:p w14:paraId="22035575" w14:textId="520310F1" w:rsidR="0016386A" w:rsidRDefault="0016386A" w:rsidP="0016386A">
      <w:pPr>
        <w:pStyle w:val="afffffff0"/>
        <w:keepNext/>
        <w:numPr>
          <w:ilvl w:val="0"/>
          <w:numId w:val="34"/>
        </w:numPr>
        <w:ind w:left="1843"/>
      </w:pPr>
      <w:r>
        <w:t xml:space="preserve">пароль </w:t>
      </w:r>
      <w:proofErr w:type="spellStart"/>
      <w:r>
        <w:t>балансировщика</w:t>
      </w:r>
      <w:proofErr w:type="spellEnd"/>
      <w:r>
        <w:t xml:space="preserve"> серверов управления приложениями бизнес-процессов (далее – &lt;</w:t>
      </w:r>
      <w:proofErr w:type="spellStart"/>
      <w:r>
        <w:t>Password</w:t>
      </w:r>
      <w:proofErr w:type="spellEnd"/>
      <w:r>
        <w:t>&gt;);</w:t>
      </w:r>
    </w:p>
    <w:p w14:paraId="74F2237F" w14:textId="543984F7" w:rsidR="0016386A" w:rsidRDefault="0016386A" w:rsidP="0016386A">
      <w:pPr>
        <w:pStyle w:val="afffffff0"/>
        <w:keepNext/>
        <w:numPr>
          <w:ilvl w:val="0"/>
          <w:numId w:val="34"/>
        </w:numPr>
        <w:ind w:left="1843"/>
      </w:pPr>
      <w:proofErr w:type="spellStart"/>
      <w:r>
        <w:t>токен</w:t>
      </w:r>
      <w:proofErr w:type="spellEnd"/>
      <w:r>
        <w:t xml:space="preserve"> для подключения к кластеру (далее – &lt;</w:t>
      </w:r>
      <w:proofErr w:type="spellStart"/>
      <w:r>
        <w:t>Token</w:t>
      </w:r>
      <w:proofErr w:type="spellEnd"/>
      <w:r>
        <w:t>&gt;);</w:t>
      </w:r>
    </w:p>
    <w:p w14:paraId="0848AF9C" w14:textId="05A86237" w:rsidR="0016386A" w:rsidRDefault="0016386A" w:rsidP="0016386A">
      <w:pPr>
        <w:pStyle w:val="afffffff0"/>
        <w:keepNext/>
        <w:numPr>
          <w:ilvl w:val="0"/>
          <w:numId w:val="34"/>
        </w:numPr>
        <w:ind w:left="1843"/>
      </w:pPr>
      <w:proofErr w:type="spellStart"/>
      <w:r>
        <w:t>хэш</w:t>
      </w:r>
      <w:proofErr w:type="spellEnd"/>
      <w:r>
        <w:t xml:space="preserve"> сертификата кластера (далее - &lt;</w:t>
      </w:r>
      <w:proofErr w:type="spellStart"/>
      <w:r>
        <w:t>CertificateHash</w:t>
      </w:r>
      <w:proofErr w:type="spellEnd"/>
      <w:r>
        <w:t>&gt;);</w:t>
      </w:r>
    </w:p>
    <w:p w14:paraId="67859982" w14:textId="5437A79B" w:rsidR="0016386A" w:rsidRDefault="0016386A" w:rsidP="0016386A">
      <w:pPr>
        <w:pStyle w:val="afffffff0"/>
        <w:keepNext/>
        <w:numPr>
          <w:ilvl w:val="0"/>
          <w:numId w:val="34"/>
        </w:numPr>
        <w:ind w:left="1843"/>
      </w:pPr>
      <w:r>
        <w:t>ключ сертификата кластера (далее - &lt;</w:t>
      </w:r>
      <w:proofErr w:type="spellStart"/>
      <w:r>
        <w:t>CertificateKey</w:t>
      </w:r>
      <w:proofErr w:type="spellEnd"/>
      <w:r>
        <w:t>&gt;).</w:t>
      </w:r>
    </w:p>
    <w:p w14:paraId="0B5F0604" w14:textId="77777777" w:rsidR="0016386A" w:rsidRDefault="0016386A" w:rsidP="0016386A">
      <w:pPr>
        <w:pStyle w:val="afffffff0"/>
        <w:keepNext/>
      </w:pPr>
      <w:r>
        <w:t xml:space="preserve">Пароль </w:t>
      </w:r>
      <w:proofErr w:type="spellStart"/>
      <w:r>
        <w:t>балансировщика</w:t>
      </w:r>
      <w:proofErr w:type="spellEnd"/>
      <w:r>
        <w:t xml:space="preserve"> управления приложениями бизнес-процессов можно посмотреть в файле /</w:t>
      </w:r>
      <w:proofErr w:type="spellStart"/>
      <w:r>
        <w:t>etc</w:t>
      </w:r>
      <w:proofErr w:type="spellEnd"/>
      <w:r>
        <w:t>/</w:t>
      </w:r>
      <w:proofErr w:type="spellStart"/>
      <w:r>
        <w:t>keepalived</w:t>
      </w:r>
      <w:proofErr w:type="spellEnd"/>
      <w:r>
        <w:t>/</w:t>
      </w:r>
      <w:proofErr w:type="spellStart"/>
      <w:r>
        <w:t>keepalived.conf</w:t>
      </w:r>
      <w:proofErr w:type="spellEnd"/>
      <w:r>
        <w:t xml:space="preserve"> на одном из существующих серверов управления бизнес-процессами в параметре «</w:t>
      </w:r>
      <w:proofErr w:type="spellStart"/>
      <w:r>
        <w:t>auth_pass</w:t>
      </w:r>
      <w:proofErr w:type="spellEnd"/>
      <w:r>
        <w:t>».</w:t>
      </w:r>
    </w:p>
    <w:p w14:paraId="57768F9C" w14:textId="77777777" w:rsidR="0016386A" w:rsidRDefault="0016386A" w:rsidP="0016386A">
      <w:pPr>
        <w:pStyle w:val="afffffff0"/>
        <w:keepNext/>
      </w:pPr>
      <w:r>
        <w:t xml:space="preserve">Для получения </w:t>
      </w:r>
      <w:proofErr w:type="spellStart"/>
      <w:r>
        <w:t>токена</w:t>
      </w:r>
      <w:proofErr w:type="spellEnd"/>
      <w:r>
        <w:t xml:space="preserve"> необходимо получить список существующих </w:t>
      </w:r>
      <w:proofErr w:type="spellStart"/>
      <w:r>
        <w:t>токенов</w:t>
      </w:r>
      <w:proofErr w:type="spellEnd"/>
      <w:r>
        <w:t>. Для этого необходимо в командной строке терминала одного из существующих серверов управления бизнес-процессами выполнить следующую команду:</w:t>
      </w:r>
    </w:p>
    <w:p w14:paraId="7A702A70" w14:textId="77777777" w:rsidR="0016386A" w:rsidRDefault="0016386A" w:rsidP="0016386A">
      <w:pPr>
        <w:pStyle w:val="afffffff0"/>
        <w:keepNext/>
      </w:pPr>
      <w:proofErr w:type="spellStart"/>
      <w:r>
        <w:t>sudo</w:t>
      </w:r>
      <w:proofErr w:type="spellEnd"/>
      <w:r>
        <w:t xml:space="preserve"> </w:t>
      </w:r>
      <w:proofErr w:type="spellStart"/>
      <w:r>
        <w:t>kubeadm</w:t>
      </w:r>
      <w:proofErr w:type="spellEnd"/>
      <w:r>
        <w:t xml:space="preserve"> </w:t>
      </w:r>
      <w:proofErr w:type="spellStart"/>
      <w:r>
        <w:t>token</w:t>
      </w:r>
      <w:proofErr w:type="spellEnd"/>
      <w:r>
        <w:t xml:space="preserve"> </w:t>
      </w:r>
      <w:proofErr w:type="spellStart"/>
      <w:r>
        <w:t>list</w:t>
      </w:r>
      <w:proofErr w:type="spellEnd"/>
    </w:p>
    <w:p w14:paraId="3C18F191" w14:textId="77777777" w:rsidR="0016386A" w:rsidRDefault="0016386A" w:rsidP="0016386A">
      <w:pPr>
        <w:pStyle w:val="afffffff0"/>
        <w:keepNext/>
      </w:pPr>
      <w:r>
        <w:t xml:space="preserve">Если список </w:t>
      </w:r>
      <w:proofErr w:type="spellStart"/>
      <w:r>
        <w:t>токенов</w:t>
      </w:r>
      <w:proofErr w:type="spellEnd"/>
      <w:r>
        <w:t xml:space="preserve"> пуст, необходимо создать новый </w:t>
      </w:r>
      <w:proofErr w:type="spellStart"/>
      <w:r>
        <w:t>токен</w:t>
      </w:r>
      <w:proofErr w:type="spellEnd"/>
      <w:r>
        <w:t xml:space="preserve">. Для этого выполнить </w:t>
      </w:r>
      <w:r>
        <w:lastRenderedPageBreak/>
        <w:t>команду:</w:t>
      </w:r>
    </w:p>
    <w:p w14:paraId="23F80A4A" w14:textId="77777777" w:rsidR="0016386A" w:rsidRDefault="0016386A" w:rsidP="0016386A">
      <w:pPr>
        <w:pStyle w:val="afffffff0"/>
        <w:keepNext/>
      </w:pPr>
      <w:proofErr w:type="spellStart"/>
      <w:r>
        <w:t>sudo</w:t>
      </w:r>
      <w:proofErr w:type="spellEnd"/>
      <w:r>
        <w:t xml:space="preserve"> </w:t>
      </w:r>
      <w:proofErr w:type="spellStart"/>
      <w:r>
        <w:t>kubeadm</w:t>
      </w:r>
      <w:proofErr w:type="spellEnd"/>
      <w:r>
        <w:t xml:space="preserve"> </w:t>
      </w:r>
      <w:proofErr w:type="spellStart"/>
      <w:r>
        <w:t>token</w:t>
      </w:r>
      <w:proofErr w:type="spellEnd"/>
      <w:r>
        <w:t xml:space="preserve"> </w:t>
      </w:r>
      <w:proofErr w:type="spellStart"/>
      <w:r>
        <w:t>create</w:t>
      </w:r>
      <w:proofErr w:type="spellEnd"/>
    </w:p>
    <w:p w14:paraId="7DAF7EB6" w14:textId="77777777" w:rsidR="0016386A" w:rsidRDefault="0016386A" w:rsidP="0016386A">
      <w:pPr>
        <w:pStyle w:val="afffffff0"/>
        <w:keepNext/>
      </w:pPr>
      <w:r>
        <w:t xml:space="preserve">Для получения </w:t>
      </w:r>
      <w:proofErr w:type="spellStart"/>
      <w:r>
        <w:t>хэша</w:t>
      </w:r>
      <w:proofErr w:type="spellEnd"/>
      <w:r>
        <w:t xml:space="preserve"> сертификата выполнить команду:</w:t>
      </w:r>
    </w:p>
    <w:p w14:paraId="509D1768" w14:textId="77777777" w:rsidR="0016386A" w:rsidRPr="0016386A" w:rsidRDefault="0016386A" w:rsidP="0016386A">
      <w:pPr>
        <w:pStyle w:val="afffffff0"/>
        <w:keepNext/>
        <w:rPr>
          <w:lang w:val="en-US"/>
        </w:rPr>
      </w:pPr>
      <w:proofErr w:type="spellStart"/>
      <w:r w:rsidRPr="0016386A">
        <w:rPr>
          <w:lang w:val="en-US"/>
        </w:rPr>
        <w:t>openssl</w:t>
      </w:r>
      <w:proofErr w:type="spellEnd"/>
      <w:r w:rsidRPr="0016386A">
        <w:rPr>
          <w:lang w:val="en-US"/>
        </w:rPr>
        <w:t xml:space="preserve"> x509 -</w:t>
      </w:r>
      <w:proofErr w:type="spellStart"/>
      <w:r w:rsidRPr="0016386A">
        <w:rPr>
          <w:lang w:val="en-US"/>
        </w:rPr>
        <w:t>pubkey</w:t>
      </w:r>
      <w:proofErr w:type="spellEnd"/>
      <w:r w:rsidRPr="0016386A">
        <w:rPr>
          <w:lang w:val="en-US"/>
        </w:rPr>
        <w:t xml:space="preserve"> -in /</w:t>
      </w:r>
      <w:proofErr w:type="spellStart"/>
      <w:r w:rsidRPr="0016386A">
        <w:rPr>
          <w:lang w:val="en-US"/>
        </w:rPr>
        <w:t>etc</w:t>
      </w:r>
      <w:proofErr w:type="spellEnd"/>
      <w:r w:rsidRPr="0016386A">
        <w:rPr>
          <w:lang w:val="en-US"/>
        </w:rPr>
        <w:t>/</w:t>
      </w:r>
      <w:proofErr w:type="spellStart"/>
      <w:r w:rsidRPr="0016386A">
        <w:rPr>
          <w:lang w:val="en-US"/>
        </w:rPr>
        <w:t>kubernetes</w:t>
      </w:r>
      <w:proofErr w:type="spellEnd"/>
      <w:r w:rsidRPr="0016386A">
        <w:rPr>
          <w:lang w:val="en-US"/>
        </w:rPr>
        <w:t>/</w:t>
      </w:r>
      <w:proofErr w:type="spellStart"/>
      <w:r w:rsidRPr="0016386A">
        <w:rPr>
          <w:lang w:val="en-US"/>
        </w:rPr>
        <w:t>pki</w:t>
      </w:r>
      <w:proofErr w:type="spellEnd"/>
      <w:r w:rsidRPr="0016386A">
        <w:rPr>
          <w:lang w:val="en-US"/>
        </w:rPr>
        <w:t xml:space="preserve">/ca.crt | </w:t>
      </w:r>
      <w:proofErr w:type="spellStart"/>
      <w:r w:rsidRPr="0016386A">
        <w:rPr>
          <w:lang w:val="en-US"/>
        </w:rPr>
        <w:t>openssl</w:t>
      </w:r>
      <w:proofErr w:type="spellEnd"/>
      <w:r w:rsidRPr="0016386A">
        <w:rPr>
          <w:lang w:val="en-US"/>
        </w:rPr>
        <w:t xml:space="preserve"> </w:t>
      </w:r>
      <w:proofErr w:type="spellStart"/>
      <w:r w:rsidRPr="0016386A">
        <w:rPr>
          <w:lang w:val="en-US"/>
        </w:rPr>
        <w:t>rsa</w:t>
      </w:r>
      <w:proofErr w:type="spellEnd"/>
      <w:r w:rsidRPr="0016386A">
        <w:rPr>
          <w:lang w:val="en-US"/>
        </w:rPr>
        <w:t xml:space="preserve"> -</w:t>
      </w:r>
      <w:proofErr w:type="spellStart"/>
      <w:r w:rsidRPr="0016386A">
        <w:rPr>
          <w:lang w:val="en-US"/>
        </w:rPr>
        <w:t>pubin</w:t>
      </w:r>
      <w:proofErr w:type="spellEnd"/>
      <w:r w:rsidRPr="0016386A">
        <w:rPr>
          <w:lang w:val="en-US"/>
        </w:rPr>
        <w:t xml:space="preserve"> -</w:t>
      </w:r>
      <w:proofErr w:type="spellStart"/>
      <w:r w:rsidRPr="0016386A">
        <w:rPr>
          <w:lang w:val="en-US"/>
        </w:rPr>
        <w:t>outform</w:t>
      </w:r>
      <w:proofErr w:type="spellEnd"/>
      <w:r w:rsidRPr="0016386A">
        <w:rPr>
          <w:lang w:val="en-US"/>
        </w:rPr>
        <w:t xml:space="preserve"> der 2&gt;/dev/null | </w:t>
      </w:r>
      <w:proofErr w:type="spellStart"/>
      <w:r w:rsidRPr="0016386A">
        <w:rPr>
          <w:lang w:val="en-US"/>
        </w:rPr>
        <w:t>openssl</w:t>
      </w:r>
      <w:proofErr w:type="spellEnd"/>
      <w:r w:rsidRPr="0016386A">
        <w:rPr>
          <w:lang w:val="en-US"/>
        </w:rPr>
        <w:t xml:space="preserve"> </w:t>
      </w:r>
      <w:proofErr w:type="spellStart"/>
      <w:r w:rsidRPr="0016386A">
        <w:rPr>
          <w:lang w:val="en-US"/>
        </w:rPr>
        <w:t>dgst</w:t>
      </w:r>
      <w:proofErr w:type="spellEnd"/>
      <w:r w:rsidRPr="0016386A">
        <w:rPr>
          <w:lang w:val="en-US"/>
        </w:rPr>
        <w:t xml:space="preserve"> -sha256 -hex | </w:t>
      </w:r>
      <w:proofErr w:type="spellStart"/>
      <w:r w:rsidRPr="0016386A">
        <w:rPr>
          <w:lang w:val="en-US"/>
        </w:rPr>
        <w:t>sed</w:t>
      </w:r>
      <w:proofErr w:type="spellEnd"/>
      <w:r w:rsidRPr="0016386A">
        <w:rPr>
          <w:lang w:val="en-US"/>
        </w:rPr>
        <w:t xml:space="preserve"> 's/^.* //' </w:t>
      </w:r>
    </w:p>
    <w:p w14:paraId="3597E466" w14:textId="77777777" w:rsidR="0016386A" w:rsidRDefault="0016386A" w:rsidP="0016386A">
      <w:pPr>
        <w:pStyle w:val="afffffff0"/>
        <w:keepNext/>
      </w:pPr>
      <w:r>
        <w:t>Для генерации ключа сертификата нужно загрузить сертификаты:</w:t>
      </w:r>
    </w:p>
    <w:p w14:paraId="1F21DAF3" w14:textId="77777777" w:rsidR="0016386A" w:rsidRPr="0016386A" w:rsidRDefault="0016386A" w:rsidP="0016386A">
      <w:pPr>
        <w:pStyle w:val="afffffff0"/>
        <w:keepNext/>
        <w:rPr>
          <w:lang w:val="en-US"/>
        </w:rPr>
      </w:pPr>
      <w:proofErr w:type="spellStart"/>
      <w:r w:rsidRPr="0016386A">
        <w:rPr>
          <w:lang w:val="en-US"/>
        </w:rPr>
        <w:t>sudo</w:t>
      </w:r>
      <w:proofErr w:type="spellEnd"/>
      <w:r w:rsidRPr="0016386A">
        <w:rPr>
          <w:lang w:val="en-US"/>
        </w:rPr>
        <w:t xml:space="preserve"> </w:t>
      </w:r>
      <w:proofErr w:type="spellStart"/>
      <w:r w:rsidRPr="0016386A">
        <w:rPr>
          <w:lang w:val="en-US"/>
        </w:rPr>
        <w:t>kubeadm</w:t>
      </w:r>
      <w:proofErr w:type="spellEnd"/>
      <w:r w:rsidRPr="0016386A">
        <w:rPr>
          <w:lang w:val="en-US"/>
        </w:rPr>
        <w:t xml:space="preserve"> </w:t>
      </w:r>
      <w:proofErr w:type="spellStart"/>
      <w:r w:rsidRPr="0016386A">
        <w:rPr>
          <w:lang w:val="en-US"/>
        </w:rPr>
        <w:t>init</w:t>
      </w:r>
      <w:proofErr w:type="spellEnd"/>
      <w:r w:rsidRPr="0016386A">
        <w:rPr>
          <w:lang w:val="en-US"/>
        </w:rPr>
        <w:t xml:space="preserve"> phase upload-certs --</w:t>
      </w:r>
      <w:proofErr w:type="spellStart"/>
      <w:r w:rsidRPr="0016386A">
        <w:rPr>
          <w:lang w:val="en-US"/>
        </w:rPr>
        <w:t>upload-certs</w:t>
      </w:r>
      <w:proofErr w:type="spellEnd"/>
    </w:p>
    <w:p w14:paraId="70D95119" w14:textId="77777777" w:rsidR="0016386A" w:rsidRDefault="0016386A" w:rsidP="0016386A">
      <w:pPr>
        <w:pStyle w:val="afffffff0"/>
        <w:keepNext/>
      </w:pPr>
      <w:r>
        <w:t>На добавляемом сервере управления приложениями бизнес-процессов выполнить следующие действия:</w:t>
      </w:r>
    </w:p>
    <w:p w14:paraId="5C092E75" w14:textId="77777777" w:rsidR="0016386A" w:rsidRDefault="0016386A" w:rsidP="0016386A">
      <w:pPr>
        <w:pStyle w:val="afffffff0"/>
        <w:keepNext/>
      </w:pPr>
      <w:r>
        <w:t>1.</w:t>
      </w:r>
      <w:r>
        <w:tab/>
        <w:t>Скопировать содержимое установочного диска в папку /</w:t>
      </w:r>
      <w:proofErr w:type="spellStart"/>
      <w:r>
        <w:t>tmp</w:t>
      </w:r>
      <w:proofErr w:type="spellEnd"/>
      <w:r>
        <w:t>/</w:t>
      </w:r>
      <w:proofErr w:type="spellStart"/>
      <w:r>
        <w:t>detour</w:t>
      </w:r>
      <w:proofErr w:type="spellEnd"/>
      <w:r>
        <w:t xml:space="preserve"> на сервере.</w:t>
      </w:r>
    </w:p>
    <w:p w14:paraId="67481A70" w14:textId="77777777" w:rsidR="0016386A" w:rsidRDefault="0016386A" w:rsidP="0016386A">
      <w:pPr>
        <w:pStyle w:val="afffffff0"/>
        <w:keepNext/>
      </w:pPr>
      <w:r>
        <w:t>2.</w:t>
      </w:r>
      <w:r>
        <w:tab/>
        <w:t>В командной строке терминала сервера выполнить следующие команды:</w:t>
      </w:r>
    </w:p>
    <w:p w14:paraId="542B3605" w14:textId="77777777" w:rsidR="0016386A" w:rsidRPr="0016386A" w:rsidRDefault="0016386A" w:rsidP="0016386A">
      <w:pPr>
        <w:pStyle w:val="afffffff0"/>
        <w:keepNext/>
        <w:rPr>
          <w:lang w:val="en-US"/>
        </w:rPr>
      </w:pPr>
      <w:r w:rsidRPr="0016386A">
        <w:rPr>
          <w:lang w:val="en-US"/>
        </w:rPr>
        <w:t>cd /</w:t>
      </w:r>
      <w:proofErr w:type="spellStart"/>
      <w:r w:rsidRPr="0016386A">
        <w:rPr>
          <w:lang w:val="en-US"/>
        </w:rPr>
        <w:t>tmp</w:t>
      </w:r>
      <w:proofErr w:type="spellEnd"/>
      <w:r w:rsidRPr="0016386A">
        <w:rPr>
          <w:lang w:val="en-US"/>
        </w:rPr>
        <w:t>/detour-update</w:t>
      </w:r>
    </w:p>
    <w:p w14:paraId="18C436E9" w14:textId="77777777" w:rsidR="0016386A" w:rsidRPr="0016386A" w:rsidRDefault="0016386A" w:rsidP="0016386A">
      <w:pPr>
        <w:pStyle w:val="afffffff0"/>
        <w:keepNext/>
        <w:rPr>
          <w:lang w:val="en-US"/>
        </w:rPr>
      </w:pPr>
      <w:proofErr w:type="spellStart"/>
      <w:r w:rsidRPr="0016386A">
        <w:rPr>
          <w:lang w:val="en-US"/>
        </w:rPr>
        <w:t>sudo</w:t>
      </w:r>
      <w:proofErr w:type="spellEnd"/>
      <w:r w:rsidRPr="0016386A">
        <w:rPr>
          <w:lang w:val="en-US"/>
        </w:rPr>
        <w:t xml:space="preserve"> ./install-master</w:t>
      </w:r>
    </w:p>
    <w:p w14:paraId="3A7B3AFF" w14:textId="77777777" w:rsidR="0016386A" w:rsidRDefault="0016386A" w:rsidP="0016386A">
      <w:pPr>
        <w:pStyle w:val="afffffff0"/>
        <w:keepNext/>
      </w:pPr>
      <w:r>
        <w:t>3.</w:t>
      </w:r>
      <w:r>
        <w:tab/>
        <w:t>Следуйте инструкциям запущенного скрипта. В процессе развертывания и настройки необходимо:</w:t>
      </w:r>
    </w:p>
    <w:p w14:paraId="249324E0" w14:textId="3EBCF333" w:rsidR="0016386A" w:rsidRDefault="0016386A" w:rsidP="0016386A">
      <w:pPr>
        <w:pStyle w:val="afffffff0"/>
        <w:keepNext/>
        <w:numPr>
          <w:ilvl w:val="0"/>
          <w:numId w:val="35"/>
        </w:numPr>
      </w:pPr>
      <w:r>
        <w:t>указывать пароли создаваемых учетных записей служб, которые необходимо запомнить;</w:t>
      </w:r>
    </w:p>
    <w:p w14:paraId="3BFA6FDB" w14:textId="18E2E9A7" w:rsidR="0016386A" w:rsidRDefault="0016386A" w:rsidP="0016386A">
      <w:pPr>
        <w:pStyle w:val="afffffff0"/>
        <w:keepNext/>
        <w:numPr>
          <w:ilvl w:val="0"/>
          <w:numId w:val="35"/>
        </w:numPr>
      </w:pPr>
      <w:r>
        <w:t>указывать имена и адреса других серверов Системы;</w:t>
      </w:r>
    </w:p>
    <w:p w14:paraId="11A1ED2B" w14:textId="2B60255C" w:rsidR="0016386A" w:rsidRDefault="0016386A" w:rsidP="0016386A">
      <w:pPr>
        <w:pStyle w:val="afffffff0"/>
        <w:keepNext/>
        <w:numPr>
          <w:ilvl w:val="0"/>
          <w:numId w:val="35"/>
        </w:numPr>
      </w:pPr>
      <w:r>
        <w:t>указать IP-адрес, используемый для балансировки запросов между серверами управления приложениями бизнес-процессов;</w:t>
      </w:r>
    </w:p>
    <w:p w14:paraId="0C143E7A" w14:textId="1DAEE32C" w:rsidR="0016386A" w:rsidRDefault="0016386A" w:rsidP="0016386A">
      <w:pPr>
        <w:pStyle w:val="afffffff0"/>
        <w:keepNext/>
        <w:numPr>
          <w:ilvl w:val="0"/>
          <w:numId w:val="35"/>
        </w:numPr>
      </w:pPr>
      <w:r>
        <w:t xml:space="preserve">указать пароль </w:t>
      </w:r>
      <w:proofErr w:type="spellStart"/>
      <w:r>
        <w:t>балансировщика</w:t>
      </w:r>
      <w:proofErr w:type="spellEnd"/>
      <w:r>
        <w:t xml:space="preserve"> запросов между серверами управления приложениями бизнес-процессов;</w:t>
      </w:r>
    </w:p>
    <w:p w14:paraId="7FAD761B" w14:textId="3A68240B" w:rsidR="0016386A" w:rsidRDefault="0016386A" w:rsidP="0016386A">
      <w:pPr>
        <w:pStyle w:val="afffffff0"/>
        <w:keepNext/>
        <w:numPr>
          <w:ilvl w:val="0"/>
          <w:numId w:val="35"/>
        </w:numPr>
      </w:pPr>
      <w:r>
        <w:t xml:space="preserve">указать </w:t>
      </w:r>
      <w:proofErr w:type="spellStart"/>
      <w:r>
        <w:t>токен</w:t>
      </w:r>
      <w:proofErr w:type="spellEnd"/>
      <w:r>
        <w:t xml:space="preserve">, </w:t>
      </w:r>
      <w:proofErr w:type="spellStart"/>
      <w:r>
        <w:t>хэш</w:t>
      </w:r>
      <w:proofErr w:type="spellEnd"/>
      <w:r>
        <w:t xml:space="preserve"> и ключ сертификата для присоединения к кластеру.</w:t>
      </w:r>
    </w:p>
    <w:p w14:paraId="3C98D4F5" w14:textId="77777777" w:rsidR="0016386A" w:rsidRDefault="0016386A" w:rsidP="0016386A">
      <w:pPr>
        <w:pStyle w:val="afffffff0"/>
        <w:keepNext/>
        <w:numPr>
          <w:ilvl w:val="0"/>
          <w:numId w:val="35"/>
        </w:numPr>
      </w:pPr>
      <w:r>
        <w:t>Добавление сервера управления приложениями бизнес-процессов завершено. Для проверки работоспособности сервера в командной строке терминала выполнить следующие команды:</w:t>
      </w:r>
    </w:p>
    <w:p w14:paraId="4E2E8B40" w14:textId="77777777" w:rsidR="0016386A" w:rsidRDefault="0016386A" w:rsidP="0016386A">
      <w:pPr>
        <w:pStyle w:val="afffffff0"/>
        <w:keepNext/>
        <w:ind w:left="707"/>
      </w:pPr>
      <w:proofErr w:type="spellStart"/>
      <w:r>
        <w:t>kubectl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nodes</w:t>
      </w:r>
      <w:proofErr w:type="spellEnd"/>
    </w:p>
    <w:p w14:paraId="3E3DF077" w14:textId="71862BDD" w:rsidR="0016386A" w:rsidRDefault="0016386A" w:rsidP="0016386A">
      <w:pPr>
        <w:pStyle w:val="afffffff0"/>
        <w:keepNext/>
        <w:ind w:left="707"/>
      </w:pPr>
      <w:r>
        <w:t xml:space="preserve">В выведенной таблице в строке, соответствующей имени сервера, в столбце </w:t>
      </w:r>
      <w:r>
        <w:lastRenderedPageBreak/>
        <w:t>ROLES должно быть значение «</w:t>
      </w:r>
      <w:proofErr w:type="spellStart"/>
      <w:r>
        <w:t>master</w:t>
      </w:r>
      <w:proofErr w:type="spellEnd"/>
      <w:r>
        <w:t>», а в столбце STATUS значение «</w:t>
      </w:r>
      <w:proofErr w:type="spellStart"/>
      <w:r>
        <w:t>Ready</w:t>
      </w:r>
      <w:proofErr w:type="spellEnd"/>
      <w:r>
        <w:t>».</w:t>
      </w:r>
    </w:p>
    <w:p w14:paraId="693EC9DD" w14:textId="7A2A4C14" w:rsidR="0016386A" w:rsidRDefault="0016386A" w:rsidP="0016386A">
      <w:pPr>
        <w:pStyle w:val="36"/>
        <w:numPr>
          <w:ilvl w:val="2"/>
          <w:numId w:val="16"/>
        </w:numPr>
      </w:pPr>
      <w:bookmarkStart w:id="54" w:name="_Toc38243550"/>
      <w:r>
        <w:t>Добавление сервера приложений бизнес-процессов</w:t>
      </w:r>
      <w:bookmarkEnd w:id="54"/>
    </w:p>
    <w:p w14:paraId="28D30BD0" w14:textId="77777777" w:rsidR="0016386A" w:rsidRDefault="0016386A" w:rsidP="0016386A">
      <w:pPr>
        <w:pStyle w:val="afffffff0"/>
        <w:keepNext/>
      </w:pPr>
      <w:r>
        <w:t>Общие условия, необходимые для добавления сервера приложений бизнес-процессов:</w:t>
      </w:r>
    </w:p>
    <w:p w14:paraId="4378ECF3" w14:textId="782CB3E9" w:rsidR="0016386A" w:rsidRDefault="0016386A" w:rsidP="0016386A">
      <w:pPr>
        <w:pStyle w:val="afffffff0"/>
        <w:keepNext/>
        <w:numPr>
          <w:ilvl w:val="0"/>
          <w:numId w:val="36"/>
        </w:numPr>
        <w:ind w:left="1134"/>
      </w:pPr>
      <w:r>
        <w:t xml:space="preserve">Необходимо выключить раздел </w:t>
      </w:r>
      <w:proofErr w:type="spellStart"/>
      <w:r>
        <w:t>swap</w:t>
      </w:r>
      <w:proofErr w:type="spellEnd"/>
      <w:r>
        <w:t>.</w:t>
      </w:r>
    </w:p>
    <w:p w14:paraId="1126FD92" w14:textId="784A7881" w:rsidR="0016386A" w:rsidRDefault="0016386A" w:rsidP="0016386A">
      <w:pPr>
        <w:pStyle w:val="afffffff0"/>
        <w:keepNext/>
        <w:numPr>
          <w:ilvl w:val="0"/>
          <w:numId w:val="36"/>
        </w:numPr>
        <w:ind w:left="1134"/>
      </w:pPr>
      <w:r>
        <w:t xml:space="preserve">Необходимо </w:t>
      </w:r>
      <w:proofErr w:type="spellStart"/>
      <w:r>
        <w:t>SELinux</w:t>
      </w:r>
      <w:proofErr w:type="spellEnd"/>
      <w:r>
        <w:t xml:space="preserve"> перевести в режим PERMISSIVE.</w:t>
      </w:r>
    </w:p>
    <w:p w14:paraId="1FDA94F8" w14:textId="3D0E8B58" w:rsidR="0016386A" w:rsidRDefault="0016386A" w:rsidP="0016386A">
      <w:pPr>
        <w:pStyle w:val="afffffff0"/>
        <w:keepNext/>
        <w:numPr>
          <w:ilvl w:val="0"/>
          <w:numId w:val="36"/>
        </w:numPr>
        <w:ind w:left="1134"/>
      </w:pPr>
      <w:r>
        <w:t>Для установки и настройки программного обеспечения необходимо установить подключение к серверу по протоколу SSH.</w:t>
      </w:r>
    </w:p>
    <w:p w14:paraId="1F91BA26" w14:textId="2BA1E12C" w:rsidR="0016386A" w:rsidRDefault="0016386A" w:rsidP="0016386A">
      <w:pPr>
        <w:pStyle w:val="afffffff0"/>
        <w:keepNext/>
        <w:numPr>
          <w:ilvl w:val="0"/>
          <w:numId w:val="36"/>
        </w:numPr>
        <w:ind w:left="1134"/>
      </w:pPr>
      <w:r>
        <w:t>Для подключения к кластеру необходимо знать:</w:t>
      </w:r>
    </w:p>
    <w:p w14:paraId="349F054B" w14:textId="0685287D" w:rsidR="0016386A" w:rsidRDefault="0016386A" w:rsidP="0016386A">
      <w:pPr>
        <w:pStyle w:val="afffffff0"/>
        <w:keepNext/>
        <w:numPr>
          <w:ilvl w:val="0"/>
          <w:numId w:val="37"/>
        </w:numPr>
      </w:pPr>
      <w:r>
        <w:t>значение виртуального IP-адреса, используемого для балансировки запросов между серверами управления приложениями бизнес-процессов (далее – &lt;</w:t>
      </w:r>
      <w:proofErr w:type="spellStart"/>
      <w:r>
        <w:t>VirtualIP</w:t>
      </w:r>
      <w:proofErr w:type="spellEnd"/>
      <w:r>
        <w:t>&gt;)</w:t>
      </w:r>
    </w:p>
    <w:p w14:paraId="539ADEA5" w14:textId="26DEA9B1" w:rsidR="0016386A" w:rsidRDefault="0016386A" w:rsidP="0016386A">
      <w:pPr>
        <w:pStyle w:val="afffffff0"/>
        <w:keepNext/>
        <w:numPr>
          <w:ilvl w:val="0"/>
          <w:numId w:val="37"/>
        </w:numPr>
      </w:pPr>
      <w:proofErr w:type="spellStart"/>
      <w:r>
        <w:t>токен</w:t>
      </w:r>
      <w:proofErr w:type="spellEnd"/>
      <w:r>
        <w:t xml:space="preserve"> для подключения к кластеру (далее – &lt;</w:t>
      </w:r>
      <w:proofErr w:type="spellStart"/>
      <w:r>
        <w:t>Token</w:t>
      </w:r>
      <w:proofErr w:type="spellEnd"/>
      <w:r>
        <w:t>&gt;);</w:t>
      </w:r>
    </w:p>
    <w:p w14:paraId="775C35F5" w14:textId="5EBF66F3" w:rsidR="0016386A" w:rsidRDefault="0016386A" w:rsidP="0016386A">
      <w:pPr>
        <w:pStyle w:val="afffffff0"/>
        <w:keepNext/>
        <w:numPr>
          <w:ilvl w:val="0"/>
          <w:numId w:val="37"/>
        </w:numPr>
      </w:pPr>
      <w:proofErr w:type="spellStart"/>
      <w:r>
        <w:t>хэш</w:t>
      </w:r>
      <w:proofErr w:type="spellEnd"/>
      <w:r>
        <w:t xml:space="preserve"> сертификата кластера (далее - &lt;</w:t>
      </w:r>
      <w:proofErr w:type="spellStart"/>
      <w:r>
        <w:t>CertificateHash</w:t>
      </w:r>
      <w:proofErr w:type="spellEnd"/>
      <w:r>
        <w:t>&gt;);</w:t>
      </w:r>
    </w:p>
    <w:p w14:paraId="278EE5ED" w14:textId="77777777" w:rsidR="0016386A" w:rsidRDefault="0016386A" w:rsidP="0016386A">
      <w:pPr>
        <w:pStyle w:val="afffffff0"/>
        <w:keepNext/>
      </w:pPr>
      <w:r>
        <w:t xml:space="preserve">Для получения </w:t>
      </w:r>
      <w:proofErr w:type="spellStart"/>
      <w:r>
        <w:t>токена</w:t>
      </w:r>
      <w:proofErr w:type="spellEnd"/>
      <w:r>
        <w:t xml:space="preserve"> необходимо получить список существующих </w:t>
      </w:r>
      <w:proofErr w:type="spellStart"/>
      <w:r>
        <w:t>токенов</w:t>
      </w:r>
      <w:proofErr w:type="spellEnd"/>
      <w:r>
        <w:t>. Для этого необходимо в командной строке терминала одного из существующих серверов управления бизнес-процессами выполнить следующую команду:</w:t>
      </w:r>
    </w:p>
    <w:p w14:paraId="30177A8F" w14:textId="77777777" w:rsidR="0016386A" w:rsidRDefault="0016386A" w:rsidP="0016386A">
      <w:pPr>
        <w:pStyle w:val="afffffff0"/>
        <w:keepNext/>
      </w:pPr>
      <w:proofErr w:type="spellStart"/>
      <w:r>
        <w:t>sudo</w:t>
      </w:r>
      <w:proofErr w:type="spellEnd"/>
      <w:r>
        <w:t xml:space="preserve"> </w:t>
      </w:r>
      <w:proofErr w:type="spellStart"/>
      <w:r>
        <w:t>kubeadm</w:t>
      </w:r>
      <w:proofErr w:type="spellEnd"/>
      <w:r>
        <w:t xml:space="preserve"> </w:t>
      </w:r>
      <w:proofErr w:type="spellStart"/>
      <w:r>
        <w:t>token</w:t>
      </w:r>
      <w:proofErr w:type="spellEnd"/>
      <w:r>
        <w:t xml:space="preserve"> </w:t>
      </w:r>
      <w:proofErr w:type="spellStart"/>
      <w:r>
        <w:t>list</w:t>
      </w:r>
      <w:proofErr w:type="spellEnd"/>
    </w:p>
    <w:p w14:paraId="0FC5820A" w14:textId="77777777" w:rsidR="0016386A" w:rsidRDefault="0016386A" w:rsidP="0016386A">
      <w:pPr>
        <w:pStyle w:val="afffffff0"/>
        <w:keepNext/>
      </w:pPr>
      <w:r>
        <w:t xml:space="preserve">Если список </w:t>
      </w:r>
      <w:proofErr w:type="spellStart"/>
      <w:r>
        <w:t>токенов</w:t>
      </w:r>
      <w:proofErr w:type="spellEnd"/>
      <w:r>
        <w:t xml:space="preserve"> пуст, необходимо создать новый </w:t>
      </w:r>
      <w:proofErr w:type="spellStart"/>
      <w:r>
        <w:t>токен</w:t>
      </w:r>
      <w:proofErr w:type="spellEnd"/>
      <w:r>
        <w:t>. Для этого выполнить команду:</w:t>
      </w:r>
    </w:p>
    <w:p w14:paraId="271A750E" w14:textId="77777777" w:rsidR="0016386A" w:rsidRDefault="0016386A" w:rsidP="0016386A">
      <w:pPr>
        <w:pStyle w:val="afffffff0"/>
        <w:keepNext/>
      </w:pPr>
      <w:proofErr w:type="spellStart"/>
      <w:r>
        <w:t>sudo</w:t>
      </w:r>
      <w:proofErr w:type="spellEnd"/>
      <w:r>
        <w:t xml:space="preserve"> </w:t>
      </w:r>
      <w:proofErr w:type="spellStart"/>
      <w:r>
        <w:t>kubeadm</w:t>
      </w:r>
      <w:proofErr w:type="spellEnd"/>
      <w:r>
        <w:t xml:space="preserve"> </w:t>
      </w:r>
      <w:proofErr w:type="spellStart"/>
      <w:r>
        <w:t>token</w:t>
      </w:r>
      <w:proofErr w:type="spellEnd"/>
      <w:r>
        <w:t xml:space="preserve"> </w:t>
      </w:r>
      <w:proofErr w:type="spellStart"/>
      <w:r>
        <w:t>create</w:t>
      </w:r>
      <w:proofErr w:type="spellEnd"/>
    </w:p>
    <w:p w14:paraId="3D094F23" w14:textId="77777777" w:rsidR="0016386A" w:rsidRDefault="0016386A" w:rsidP="0016386A">
      <w:pPr>
        <w:pStyle w:val="afffffff0"/>
        <w:keepNext/>
      </w:pPr>
      <w:r>
        <w:t xml:space="preserve">Для получения </w:t>
      </w:r>
      <w:proofErr w:type="spellStart"/>
      <w:r>
        <w:t>хэша</w:t>
      </w:r>
      <w:proofErr w:type="spellEnd"/>
      <w:r>
        <w:t xml:space="preserve"> сертификата выполнить команду:</w:t>
      </w:r>
    </w:p>
    <w:p w14:paraId="292DBC45" w14:textId="77777777" w:rsidR="0016386A" w:rsidRPr="0016386A" w:rsidRDefault="0016386A" w:rsidP="0016386A">
      <w:pPr>
        <w:pStyle w:val="afffffff0"/>
        <w:keepNext/>
        <w:rPr>
          <w:lang w:val="en-US"/>
        </w:rPr>
      </w:pPr>
      <w:proofErr w:type="spellStart"/>
      <w:r w:rsidRPr="0016386A">
        <w:rPr>
          <w:lang w:val="en-US"/>
        </w:rPr>
        <w:t>openssl</w:t>
      </w:r>
      <w:proofErr w:type="spellEnd"/>
      <w:r w:rsidRPr="0016386A">
        <w:rPr>
          <w:lang w:val="en-US"/>
        </w:rPr>
        <w:t xml:space="preserve"> x509 -</w:t>
      </w:r>
      <w:proofErr w:type="spellStart"/>
      <w:r w:rsidRPr="0016386A">
        <w:rPr>
          <w:lang w:val="en-US"/>
        </w:rPr>
        <w:t>pubkey</w:t>
      </w:r>
      <w:proofErr w:type="spellEnd"/>
      <w:r w:rsidRPr="0016386A">
        <w:rPr>
          <w:lang w:val="en-US"/>
        </w:rPr>
        <w:t xml:space="preserve"> -in /</w:t>
      </w:r>
      <w:proofErr w:type="spellStart"/>
      <w:r w:rsidRPr="0016386A">
        <w:rPr>
          <w:lang w:val="en-US"/>
        </w:rPr>
        <w:t>etc</w:t>
      </w:r>
      <w:proofErr w:type="spellEnd"/>
      <w:r w:rsidRPr="0016386A">
        <w:rPr>
          <w:lang w:val="en-US"/>
        </w:rPr>
        <w:t>/</w:t>
      </w:r>
      <w:proofErr w:type="spellStart"/>
      <w:r w:rsidRPr="0016386A">
        <w:rPr>
          <w:lang w:val="en-US"/>
        </w:rPr>
        <w:t>kubernetes</w:t>
      </w:r>
      <w:proofErr w:type="spellEnd"/>
      <w:r w:rsidRPr="0016386A">
        <w:rPr>
          <w:lang w:val="en-US"/>
        </w:rPr>
        <w:t>/</w:t>
      </w:r>
      <w:proofErr w:type="spellStart"/>
      <w:r w:rsidRPr="0016386A">
        <w:rPr>
          <w:lang w:val="en-US"/>
        </w:rPr>
        <w:t>pki</w:t>
      </w:r>
      <w:proofErr w:type="spellEnd"/>
      <w:r w:rsidRPr="0016386A">
        <w:rPr>
          <w:lang w:val="en-US"/>
        </w:rPr>
        <w:t xml:space="preserve">/ca.crt | </w:t>
      </w:r>
      <w:proofErr w:type="spellStart"/>
      <w:r w:rsidRPr="0016386A">
        <w:rPr>
          <w:lang w:val="en-US"/>
        </w:rPr>
        <w:t>openssl</w:t>
      </w:r>
      <w:proofErr w:type="spellEnd"/>
      <w:r w:rsidRPr="0016386A">
        <w:rPr>
          <w:lang w:val="en-US"/>
        </w:rPr>
        <w:t xml:space="preserve"> </w:t>
      </w:r>
      <w:proofErr w:type="spellStart"/>
      <w:r w:rsidRPr="0016386A">
        <w:rPr>
          <w:lang w:val="en-US"/>
        </w:rPr>
        <w:t>rsa</w:t>
      </w:r>
      <w:proofErr w:type="spellEnd"/>
      <w:r w:rsidRPr="0016386A">
        <w:rPr>
          <w:lang w:val="en-US"/>
        </w:rPr>
        <w:t xml:space="preserve"> -</w:t>
      </w:r>
      <w:proofErr w:type="spellStart"/>
      <w:r w:rsidRPr="0016386A">
        <w:rPr>
          <w:lang w:val="en-US"/>
        </w:rPr>
        <w:t>pubin</w:t>
      </w:r>
      <w:proofErr w:type="spellEnd"/>
      <w:r w:rsidRPr="0016386A">
        <w:rPr>
          <w:lang w:val="en-US"/>
        </w:rPr>
        <w:t xml:space="preserve"> -</w:t>
      </w:r>
      <w:proofErr w:type="spellStart"/>
      <w:r w:rsidRPr="0016386A">
        <w:rPr>
          <w:lang w:val="en-US"/>
        </w:rPr>
        <w:t>outform</w:t>
      </w:r>
      <w:proofErr w:type="spellEnd"/>
      <w:r w:rsidRPr="0016386A">
        <w:rPr>
          <w:lang w:val="en-US"/>
        </w:rPr>
        <w:t xml:space="preserve"> der 2&gt;/dev/null | </w:t>
      </w:r>
      <w:proofErr w:type="spellStart"/>
      <w:r w:rsidRPr="0016386A">
        <w:rPr>
          <w:lang w:val="en-US"/>
        </w:rPr>
        <w:t>openssl</w:t>
      </w:r>
      <w:proofErr w:type="spellEnd"/>
      <w:r w:rsidRPr="0016386A">
        <w:rPr>
          <w:lang w:val="en-US"/>
        </w:rPr>
        <w:t xml:space="preserve"> </w:t>
      </w:r>
      <w:proofErr w:type="spellStart"/>
      <w:r w:rsidRPr="0016386A">
        <w:rPr>
          <w:lang w:val="en-US"/>
        </w:rPr>
        <w:t>dgst</w:t>
      </w:r>
      <w:proofErr w:type="spellEnd"/>
      <w:r w:rsidRPr="0016386A">
        <w:rPr>
          <w:lang w:val="en-US"/>
        </w:rPr>
        <w:t xml:space="preserve"> -sha256 -hex | </w:t>
      </w:r>
      <w:proofErr w:type="spellStart"/>
      <w:r w:rsidRPr="0016386A">
        <w:rPr>
          <w:lang w:val="en-US"/>
        </w:rPr>
        <w:t>sed</w:t>
      </w:r>
      <w:proofErr w:type="spellEnd"/>
      <w:r w:rsidRPr="0016386A">
        <w:rPr>
          <w:lang w:val="en-US"/>
        </w:rPr>
        <w:t xml:space="preserve"> 's/^.* //' </w:t>
      </w:r>
    </w:p>
    <w:p w14:paraId="5A9C72A4" w14:textId="77777777" w:rsidR="0016386A" w:rsidRDefault="0016386A" w:rsidP="0016386A">
      <w:pPr>
        <w:pStyle w:val="afffffff0"/>
        <w:keepNext/>
      </w:pPr>
      <w:r>
        <w:t>На добавляемом сервере приложений бизнес-процессов выполнить следующие действия:</w:t>
      </w:r>
    </w:p>
    <w:p w14:paraId="3EE6D3AC" w14:textId="77777777" w:rsidR="0016386A" w:rsidRDefault="0016386A" w:rsidP="0016386A">
      <w:pPr>
        <w:pStyle w:val="afffffff0"/>
        <w:keepNext/>
      </w:pPr>
      <w:r>
        <w:t>1.</w:t>
      </w:r>
      <w:r>
        <w:tab/>
        <w:t>Скопировать содержимое установочного диска в папку /</w:t>
      </w:r>
      <w:proofErr w:type="spellStart"/>
      <w:r>
        <w:t>tmp</w:t>
      </w:r>
      <w:proofErr w:type="spellEnd"/>
      <w:r>
        <w:t>/</w:t>
      </w:r>
      <w:proofErr w:type="spellStart"/>
      <w:r>
        <w:t>detour</w:t>
      </w:r>
      <w:proofErr w:type="spellEnd"/>
      <w:r>
        <w:t xml:space="preserve"> на сервере.</w:t>
      </w:r>
    </w:p>
    <w:p w14:paraId="38533C03" w14:textId="77777777" w:rsidR="0016386A" w:rsidRDefault="0016386A" w:rsidP="0016386A">
      <w:pPr>
        <w:pStyle w:val="afffffff0"/>
        <w:keepNext/>
      </w:pPr>
      <w:r>
        <w:t>2.</w:t>
      </w:r>
      <w:r>
        <w:tab/>
        <w:t>В командной строке терминала сервера выполнить следующие команды:</w:t>
      </w:r>
    </w:p>
    <w:p w14:paraId="6C32005A" w14:textId="77777777" w:rsidR="0016386A" w:rsidRPr="0016386A" w:rsidRDefault="0016386A" w:rsidP="0016386A">
      <w:pPr>
        <w:pStyle w:val="afffffff0"/>
        <w:keepNext/>
        <w:rPr>
          <w:lang w:val="en-US"/>
        </w:rPr>
      </w:pPr>
      <w:r w:rsidRPr="0016386A">
        <w:rPr>
          <w:lang w:val="en-US"/>
        </w:rPr>
        <w:t>cd /</w:t>
      </w:r>
      <w:proofErr w:type="spellStart"/>
      <w:r w:rsidRPr="0016386A">
        <w:rPr>
          <w:lang w:val="en-US"/>
        </w:rPr>
        <w:t>tmp</w:t>
      </w:r>
      <w:proofErr w:type="spellEnd"/>
      <w:r w:rsidRPr="0016386A">
        <w:rPr>
          <w:lang w:val="en-US"/>
        </w:rPr>
        <w:t>/detour-update</w:t>
      </w:r>
    </w:p>
    <w:p w14:paraId="55445E8D" w14:textId="77777777" w:rsidR="0016386A" w:rsidRPr="0016386A" w:rsidRDefault="0016386A" w:rsidP="0016386A">
      <w:pPr>
        <w:pStyle w:val="afffffff0"/>
        <w:keepNext/>
        <w:rPr>
          <w:lang w:val="en-US"/>
        </w:rPr>
      </w:pPr>
      <w:proofErr w:type="spellStart"/>
      <w:r w:rsidRPr="0016386A">
        <w:rPr>
          <w:lang w:val="en-US"/>
        </w:rPr>
        <w:t>sudo</w:t>
      </w:r>
      <w:proofErr w:type="spellEnd"/>
      <w:r w:rsidRPr="0016386A">
        <w:rPr>
          <w:lang w:val="en-US"/>
        </w:rPr>
        <w:t xml:space="preserve"> ./install-worker</w:t>
      </w:r>
    </w:p>
    <w:p w14:paraId="3AEC29C1" w14:textId="77777777" w:rsidR="0016386A" w:rsidRDefault="0016386A" w:rsidP="0016386A">
      <w:pPr>
        <w:pStyle w:val="afffffff0"/>
        <w:keepNext/>
      </w:pPr>
      <w:r>
        <w:t>3.</w:t>
      </w:r>
      <w:r>
        <w:tab/>
        <w:t xml:space="preserve">Следуйте инструкциям запущенного скрипта. В процессе развертывания и </w:t>
      </w:r>
      <w:r>
        <w:lastRenderedPageBreak/>
        <w:t>настройки необходимо:</w:t>
      </w:r>
    </w:p>
    <w:p w14:paraId="110AA57C" w14:textId="3834A263" w:rsidR="0016386A" w:rsidRDefault="0016386A" w:rsidP="0016386A">
      <w:pPr>
        <w:pStyle w:val="afffffff0"/>
        <w:keepNext/>
        <w:numPr>
          <w:ilvl w:val="0"/>
          <w:numId w:val="38"/>
        </w:numPr>
        <w:ind w:left="1134"/>
      </w:pPr>
      <w:r>
        <w:t>указывать пароли создаваемых учетных записей служб, которые необходимо запомнить;</w:t>
      </w:r>
    </w:p>
    <w:p w14:paraId="607B4DC0" w14:textId="1772EFB6" w:rsidR="0016386A" w:rsidRDefault="0016386A" w:rsidP="0016386A">
      <w:pPr>
        <w:pStyle w:val="afffffff0"/>
        <w:keepNext/>
        <w:numPr>
          <w:ilvl w:val="0"/>
          <w:numId w:val="38"/>
        </w:numPr>
        <w:ind w:left="1134"/>
      </w:pPr>
      <w:r>
        <w:t>указывать имена и адреса других серверов Системы;</w:t>
      </w:r>
    </w:p>
    <w:p w14:paraId="7562B86E" w14:textId="29231DE5" w:rsidR="0016386A" w:rsidRDefault="0016386A" w:rsidP="0016386A">
      <w:pPr>
        <w:pStyle w:val="afffffff0"/>
        <w:keepNext/>
        <w:numPr>
          <w:ilvl w:val="0"/>
          <w:numId w:val="38"/>
        </w:numPr>
        <w:ind w:left="1134"/>
      </w:pPr>
      <w:r>
        <w:t>указать IP-адрес, используемый для балансировки запросов между серверами управления приложениями бизнес-процессов;</w:t>
      </w:r>
    </w:p>
    <w:p w14:paraId="674A5390" w14:textId="4989AEBC" w:rsidR="0016386A" w:rsidRDefault="0016386A" w:rsidP="0016386A">
      <w:pPr>
        <w:pStyle w:val="afffffff0"/>
        <w:keepNext/>
        <w:numPr>
          <w:ilvl w:val="0"/>
          <w:numId w:val="38"/>
        </w:numPr>
        <w:ind w:left="1134"/>
      </w:pPr>
      <w:r>
        <w:t xml:space="preserve">указать </w:t>
      </w:r>
      <w:proofErr w:type="spellStart"/>
      <w:r>
        <w:t>токен</w:t>
      </w:r>
      <w:proofErr w:type="spellEnd"/>
      <w:r>
        <w:t xml:space="preserve"> и </w:t>
      </w:r>
      <w:proofErr w:type="spellStart"/>
      <w:r>
        <w:t>хэш</w:t>
      </w:r>
      <w:proofErr w:type="spellEnd"/>
      <w:r>
        <w:t xml:space="preserve"> сертификата для присоединения к кластеру.</w:t>
      </w:r>
    </w:p>
    <w:p w14:paraId="2974A20A" w14:textId="77777777" w:rsidR="0016386A" w:rsidRDefault="0016386A" w:rsidP="0016386A">
      <w:pPr>
        <w:pStyle w:val="afffffff0"/>
        <w:keepNext/>
      </w:pPr>
      <w:r>
        <w:t>Добавление сервера приложений бизнес-процессов завершено. Для проверки работоспособности сервера в командной строке терминала выполнить следующие команды:</w:t>
      </w:r>
    </w:p>
    <w:p w14:paraId="7A793498" w14:textId="77777777" w:rsidR="0016386A" w:rsidRDefault="0016386A" w:rsidP="0016386A">
      <w:pPr>
        <w:pStyle w:val="afffffff0"/>
        <w:keepNext/>
      </w:pPr>
      <w:proofErr w:type="spellStart"/>
      <w:r>
        <w:t>kubectl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nodes</w:t>
      </w:r>
      <w:proofErr w:type="spellEnd"/>
    </w:p>
    <w:p w14:paraId="16E398B1" w14:textId="77777777" w:rsidR="0016386A" w:rsidRDefault="0016386A" w:rsidP="0016386A">
      <w:pPr>
        <w:pStyle w:val="afffffff0"/>
        <w:keepNext/>
      </w:pPr>
      <w:r>
        <w:t>В выведенной таблице в строке, соответствующей имени сервера, в столбце ROLES должно быть значение «&lt;</w:t>
      </w:r>
      <w:proofErr w:type="spellStart"/>
      <w:r>
        <w:t>none</w:t>
      </w:r>
      <w:proofErr w:type="spellEnd"/>
      <w:r>
        <w:t>&gt;», а в столбце STATUS значение «</w:t>
      </w:r>
      <w:proofErr w:type="spellStart"/>
      <w:r>
        <w:t>Ready</w:t>
      </w:r>
      <w:proofErr w:type="spellEnd"/>
      <w:r>
        <w:t>».</w:t>
      </w:r>
    </w:p>
    <w:p w14:paraId="34658050" w14:textId="07F76F14" w:rsidR="0016386A" w:rsidRDefault="0016386A" w:rsidP="0016386A">
      <w:pPr>
        <w:pStyle w:val="36"/>
        <w:numPr>
          <w:ilvl w:val="2"/>
          <w:numId w:val="16"/>
        </w:numPr>
      </w:pPr>
      <w:bookmarkStart w:id="55" w:name="_Toc38243551"/>
      <w:r>
        <w:t>Добавление узла распределенного файлового хранилища</w:t>
      </w:r>
      <w:bookmarkEnd w:id="55"/>
    </w:p>
    <w:p w14:paraId="34F857E0" w14:textId="77777777" w:rsidR="0016386A" w:rsidRDefault="0016386A" w:rsidP="0016386A">
      <w:pPr>
        <w:pStyle w:val="afffffff0"/>
        <w:keepNext/>
      </w:pPr>
      <w:r>
        <w:t>Общие условия, необходимые для добавления узла распределенного файлового хранилища:</w:t>
      </w:r>
    </w:p>
    <w:p w14:paraId="36500BE9" w14:textId="19022EBD" w:rsidR="0016386A" w:rsidRDefault="0016386A" w:rsidP="0016386A">
      <w:pPr>
        <w:pStyle w:val="afffffff0"/>
        <w:keepNext/>
        <w:numPr>
          <w:ilvl w:val="0"/>
          <w:numId w:val="39"/>
        </w:numPr>
        <w:ind w:left="1134"/>
      </w:pPr>
      <w:r>
        <w:t>Наличие неформатированного диска.</w:t>
      </w:r>
    </w:p>
    <w:p w14:paraId="37E5B3D3" w14:textId="7F529216" w:rsidR="0016386A" w:rsidRDefault="0016386A" w:rsidP="0016386A">
      <w:pPr>
        <w:pStyle w:val="afffffff0"/>
        <w:keepNext/>
        <w:numPr>
          <w:ilvl w:val="0"/>
          <w:numId w:val="39"/>
        </w:numPr>
        <w:ind w:left="1134"/>
      </w:pPr>
      <w:r>
        <w:t xml:space="preserve">Необходимо выключить раздел </w:t>
      </w:r>
      <w:proofErr w:type="spellStart"/>
      <w:r>
        <w:t>swap</w:t>
      </w:r>
      <w:proofErr w:type="spellEnd"/>
      <w:r>
        <w:t>.</w:t>
      </w:r>
    </w:p>
    <w:p w14:paraId="023078C0" w14:textId="61121449" w:rsidR="0016386A" w:rsidRDefault="0016386A" w:rsidP="0016386A">
      <w:pPr>
        <w:pStyle w:val="afffffff0"/>
        <w:keepNext/>
        <w:numPr>
          <w:ilvl w:val="0"/>
          <w:numId w:val="39"/>
        </w:numPr>
        <w:ind w:left="1134"/>
      </w:pPr>
      <w:r>
        <w:t xml:space="preserve">Необходимо </w:t>
      </w:r>
      <w:proofErr w:type="spellStart"/>
      <w:r>
        <w:t>SELinux</w:t>
      </w:r>
      <w:proofErr w:type="spellEnd"/>
      <w:r>
        <w:t xml:space="preserve"> перевести в режим PERMISSIVE.</w:t>
      </w:r>
    </w:p>
    <w:p w14:paraId="18952216" w14:textId="6BAAFA53" w:rsidR="0016386A" w:rsidRDefault="0016386A" w:rsidP="0016386A">
      <w:pPr>
        <w:pStyle w:val="afffffff0"/>
        <w:keepNext/>
        <w:numPr>
          <w:ilvl w:val="0"/>
          <w:numId w:val="39"/>
        </w:numPr>
        <w:ind w:left="1134"/>
      </w:pPr>
      <w:r>
        <w:t>Для установки и настройки программного обеспечения необходимо установить подключение к серверу по протоколу SSH.</w:t>
      </w:r>
    </w:p>
    <w:p w14:paraId="2C4972A6" w14:textId="77777777" w:rsidR="0016386A" w:rsidRDefault="0016386A" w:rsidP="0016386A">
      <w:pPr>
        <w:pStyle w:val="afffffff0"/>
        <w:keepNext/>
      </w:pPr>
      <w:r>
        <w:t>На добавляемом сервере распределенного файлового хранилища выполнить следующие действия:</w:t>
      </w:r>
    </w:p>
    <w:p w14:paraId="18C00DD1" w14:textId="77777777" w:rsidR="0016386A" w:rsidRDefault="0016386A" w:rsidP="0016386A">
      <w:pPr>
        <w:pStyle w:val="afffffff0"/>
        <w:keepNext/>
      </w:pPr>
      <w:r>
        <w:t>1.</w:t>
      </w:r>
      <w:r>
        <w:tab/>
        <w:t>Скопировать содержимое установочного диска в папку /</w:t>
      </w:r>
      <w:proofErr w:type="spellStart"/>
      <w:r>
        <w:t>tmp</w:t>
      </w:r>
      <w:proofErr w:type="spellEnd"/>
      <w:r>
        <w:t>/</w:t>
      </w:r>
      <w:proofErr w:type="spellStart"/>
      <w:r>
        <w:t>detour</w:t>
      </w:r>
      <w:proofErr w:type="spellEnd"/>
      <w:r>
        <w:t xml:space="preserve"> на сервере.</w:t>
      </w:r>
    </w:p>
    <w:p w14:paraId="1ADED7A8" w14:textId="77777777" w:rsidR="0016386A" w:rsidRDefault="0016386A" w:rsidP="0016386A">
      <w:pPr>
        <w:pStyle w:val="afffffff0"/>
        <w:keepNext/>
      </w:pPr>
      <w:r>
        <w:t>2.</w:t>
      </w:r>
      <w:r>
        <w:tab/>
        <w:t>В командной строке терминала сервера выполнить следующие команды:</w:t>
      </w:r>
    </w:p>
    <w:p w14:paraId="7203FB81" w14:textId="77777777" w:rsidR="0016386A" w:rsidRPr="0016386A" w:rsidRDefault="0016386A" w:rsidP="0016386A">
      <w:pPr>
        <w:pStyle w:val="afffffff0"/>
        <w:keepNext/>
        <w:rPr>
          <w:lang w:val="en-US"/>
        </w:rPr>
      </w:pPr>
      <w:r w:rsidRPr="0016386A">
        <w:rPr>
          <w:lang w:val="en-US"/>
        </w:rPr>
        <w:t>cd /</w:t>
      </w:r>
      <w:proofErr w:type="spellStart"/>
      <w:r w:rsidRPr="0016386A">
        <w:rPr>
          <w:lang w:val="en-US"/>
        </w:rPr>
        <w:t>tmp</w:t>
      </w:r>
      <w:proofErr w:type="spellEnd"/>
      <w:r w:rsidRPr="0016386A">
        <w:rPr>
          <w:lang w:val="en-US"/>
        </w:rPr>
        <w:t>/detour</w:t>
      </w:r>
    </w:p>
    <w:p w14:paraId="1DD47BE7" w14:textId="77777777" w:rsidR="0016386A" w:rsidRPr="0016386A" w:rsidRDefault="0016386A" w:rsidP="0016386A">
      <w:pPr>
        <w:pStyle w:val="afffffff0"/>
        <w:keepNext/>
        <w:rPr>
          <w:lang w:val="en-US"/>
        </w:rPr>
      </w:pPr>
      <w:proofErr w:type="spellStart"/>
      <w:r w:rsidRPr="0016386A">
        <w:rPr>
          <w:lang w:val="en-US"/>
        </w:rPr>
        <w:t>sudo</w:t>
      </w:r>
      <w:proofErr w:type="spellEnd"/>
      <w:r w:rsidRPr="0016386A">
        <w:rPr>
          <w:lang w:val="en-US"/>
        </w:rPr>
        <w:t xml:space="preserve"> ./install-</w:t>
      </w:r>
      <w:proofErr w:type="spellStart"/>
      <w:r w:rsidRPr="0016386A">
        <w:rPr>
          <w:lang w:val="en-US"/>
        </w:rPr>
        <w:t>ceph</w:t>
      </w:r>
      <w:proofErr w:type="spellEnd"/>
      <w:r w:rsidRPr="0016386A">
        <w:rPr>
          <w:lang w:val="en-US"/>
        </w:rPr>
        <w:t xml:space="preserve"> --files</w:t>
      </w:r>
    </w:p>
    <w:p w14:paraId="7BA20017" w14:textId="77777777" w:rsidR="0016386A" w:rsidRDefault="0016386A" w:rsidP="0016386A">
      <w:pPr>
        <w:pStyle w:val="afffffff0"/>
        <w:keepNext/>
      </w:pPr>
      <w:r>
        <w:t>3.</w:t>
      </w:r>
      <w:r>
        <w:tab/>
        <w:t>Следуйте инструкциям запущенного скрипта. В процессе развертывания и настройки необходимо:</w:t>
      </w:r>
    </w:p>
    <w:p w14:paraId="10EA74E2" w14:textId="4A370258" w:rsidR="0016386A" w:rsidRDefault="0016386A" w:rsidP="0016386A">
      <w:pPr>
        <w:pStyle w:val="afffffff0"/>
        <w:keepNext/>
        <w:numPr>
          <w:ilvl w:val="0"/>
          <w:numId w:val="40"/>
        </w:numPr>
        <w:ind w:left="1134"/>
      </w:pPr>
      <w:r>
        <w:t xml:space="preserve">указывать пароли создаваемых учетных записей служб, которые необходимо </w:t>
      </w:r>
      <w:r>
        <w:lastRenderedPageBreak/>
        <w:t>запомнить;</w:t>
      </w:r>
    </w:p>
    <w:p w14:paraId="0D92C5C4" w14:textId="0C7B22E2" w:rsidR="0016386A" w:rsidRDefault="0016386A" w:rsidP="0016386A">
      <w:pPr>
        <w:pStyle w:val="afffffff0"/>
        <w:keepNext/>
        <w:numPr>
          <w:ilvl w:val="0"/>
          <w:numId w:val="40"/>
        </w:numPr>
        <w:ind w:left="1134"/>
      </w:pPr>
      <w:r>
        <w:t>указывать имена и адреса других серверов Системы.</w:t>
      </w:r>
    </w:p>
    <w:p w14:paraId="52B9A481" w14:textId="77777777" w:rsidR="0016386A" w:rsidRDefault="0016386A" w:rsidP="0016386A">
      <w:pPr>
        <w:pStyle w:val="afffffff0"/>
        <w:keepNext/>
      </w:pPr>
      <w:r>
        <w:t>Для проверки работоспособности хранилища в командной строке терминала сервера выполнить следующие команды:</w:t>
      </w:r>
    </w:p>
    <w:p w14:paraId="36E8BA76" w14:textId="77777777" w:rsidR="0016386A" w:rsidRDefault="0016386A" w:rsidP="0016386A">
      <w:pPr>
        <w:pStyle w:val="afffffff0"/>
        <w:keepNext/>
      </w:pPr>
      <w:proofErr w:type="spellStart"/>
      <w:r>
        <w:t>ceph</w:t>
      </w:r>
      <w:proofErr w:type="spellEnd"/>
      <w:r>
        <w:t xml:space="preserve"> -s</w:t>
      </w:r>
    </w:p>
    <w:p w14:paraId="1946134A" w14:textId="77777777" w:rsidR="0016386A" w:rsidRDefault="0016386A" w:rsidP="0016386A">
      <w:pPr>
        <w:pStyle w:val="afffffff0"/>
        <w:keepNext/>
      </w:pPr>
      <w:r>
        <w:t>В выведенной информации в строке «</w:t>
      </w:r>
      <w:proofErr w:type="spellStart"/>
      <w:r>
        <w:t>health</w:t>
      </w:r>
      <w:proofErr w:type="spellEnd"/>
      <w:r>
        <w:t>» должно быть значение «HEALTH_OK».</w:t>
      </w:r>
    </w:p>
    <w:p w14:paraId="305ED03B" w14:textId="227AC591" w:rsidR="0016386A" w:rsidRDefault="0016386A" w:rsidP="0016386A">
      <w:pPr>
        <w:pStyle w:val="36"/>
        <w:numPr>
          <w:ilvl w:val="2"/>
          <w:numId w:val="16"/>
        </w:numPr>
      </w:pPr>
      <w:bookmarkStart w:id="56" w:name="_Toc38243552"/>
      <w:r>
        <w:t>Добавление узла распределенного хранилища видео</w:t>
      </w:r>
      <w:bookmarkEnd w:id="56"/>
    </w:p>
    <w:p w14:paraId="406732D0" w14:textId="77777777" w:rsidR="0016386A" w:rsidRDefault="0016386A" w:rsidP="0016386A">
      <w:pPr>
        <w:pStyle w:val="afffffff0"/>
        <w:keepNext/>
      </w:pPr>
      <w:r>
        <w:t>Общие условия, необходимые для добавления узла распределенного хранилища видео:</w:t>
      </w:r>
    </w:p>
    <w:p w14:paraId="52152510" w14:textId="133CD4D6" w:rsidR="0016386A" w:rsidRDefault="0016386A" w:rsidP="0016386A">
      <w:pPr>
        <w:pStyle w:val="afffffff0"/>
        <w:keepNext/>
        <w:numPr>
          <w:ilvl w:val="0"/>
          <w:numId w:val="41"/>
        </w:numPr>
        <w:ind w:left="1134"/>
      </w:pPr>
      <w:r>
        <w:t>Наличие неформатированного диска.</w:t>
      </w:r>
    </w:p>
    <w:p w14:paraId="103BA5F1" w14:textId="1A3F9777" w:rsidR="0016386A" w:rsidRDefault="0016386A" w:rsidP="0016386A">
      <w:pPr>
        <w:pStyle w:val="afffffff0"/>
        <w:keepNext/>
        <w:numPr>
          <w:ilvl w:val="0"/>
          <w:numId w:val="41"/>
        </w:numPr>
        <w:ind w:left="1134"/>
      </w:pPr>
      <w:r>
        <w:t xml:space="preserve">Необходимо выключить раздел </w:t>
      </w:r>
      <w:proofErr w:type="spellStart"/>
      <w:r>
        <w:t>swap</w:t>
      </w:r>
      <w:proofErr w:type="spellEnd"/>
      <w:r>
        <w:t>.</w:t>
      </w:r>
    </w:p>
    <w:p w14:paraId="5B59BAD5" w14:textId="5E7F3C99" w:rsidR="0016386A" w:rsidRDefault="0016386A" w:rsidP="0016386A">
      <w:pPr>
        <w:pStyle w:val="afffffff0"/>
        <w:keepNext/>
        <w:numPr>
          <w:ilvl w:val="0"/>
          <w:numId w:val="41"/>
        </w:numPr>
        <w:ind w:left="1134"/>
      </w:pPr>
      <w:r>
        <w:t xml:space="preserve">Необходимо </w:t>
      </w:r>
      <w:proofErr w:type="spellStart"/>
      <w:r>
        <w:t>SELinux</w:t>
      </w:r>
      <w:proofErr w:type="spellEnd"/>
      <w:r>
        <w:t xml:space="preserve"> перевести в режим PERMISSIVE.</w:t>
      </w:r>
    </w:p>
    <w:p w14:paraId="1C6164A2" w14:textId="6E694D1A" w:rsidR="0016386A" w:rsidRDefault="0016386A" w:rsidP="0016386A">
      <w:pPr>
        <w:pStyle w:val="afffffff0"/>
        <w:keepNext/>
        <w:numPr>
          <w:ilvl w:val="0"/>
          <w:numId w:val="41"/>
        </w:numPr>
        <w:ind w:left="1134"/>
      </w:pPr>
      <w:r>
        <w:t>Для установки и настройки программного обеспечения необходимо установить подключение к серверу по протоколу SSH.</w:t>
      </w:r>
    </w:p>
    <w:p w14:paraId="5F5E59DD" w14:textId="77777777" w:rsidR="0016386A" w:rsidRDefault="0016386A" w:rsidP="0016386A">
      <w:pPr>
        <w:pStyle w:val="afffffff0"/>
        <w:keepNext/>
      </w:pPr>
      <w:r>
        <w:t>На добавляемом сервере распределенного хранилища видео выполнить следующие действия:</w:t>
      </w:r>
    </w:p>
    <w:p w14:paraId="41AA6A46" w14:textId="77777777" w:rsidR="0016386A" w:rsidRDefault="0016386A" w:rsidP="0016386A">
      <w:pPr>
        <w:pStyle w:val="afffffff0"/>
        <w:keepNext/>
      </w:pPr>
      <w:r>
        <w:t>1.</w:t>
      </w:r>
      <w:r>
        <w:tab/>
        <w:t>Скопировать содержимое установочного диска в папку /</w:t>
      </w:r>
      <w:proofErr w:type="spellStart"/>
      <w:r>
        <w:t>tmp</w:t>
      </w:r>
      <w:proofErr w:type="spellEnd"/>
      <w:r>
        <w:t>/</w:t>
      </w:r>
      <w:proofErr w:type="spellStart"/>
      <w:r>
        <w:t>detour</w:t>
      </w:r>
      <w:proofErr w:type="spellEnd"/>
      <w:r>
        <w:t xml:space="preserve"> на сервере.</w:t>
      </w:r>
    </w:p>
    <w:p w14:paraId="41BBC3FD" w14:textId="77777777" w:rsidR="0016386A" w:rsidRDefault="0016386A" w:rsidP="0016386A">
      <w:pPr>
        <w:pStyle w:val="afffffff0"/>
        <w:keepNext/>
      </w:pPr>
      <w:r>
        <w:t>2.</w:t>
      </w:r>
      <w:r>
        <w:tab/>
        <w:t>В командной строке терминала сервера выполнить следующие команды:</w:t>
      </w:r>
    </w:p>
    <w:p w14:paraId="5B5AA277" w14:textId="77777777" w:rsidR="0016386A" w:rsidRPr="0016386A" w:rsidRDefault="0016386A" w:rsidP="0016386A">
      <w:pPr>
        <w:pStyle w:val="afffffff0"/>
        <w:keepNext/>
        <w:rPr>
          <w:lang w:val="en-US"/>
        </w:rPr>
      </w:pPr>
      <w:r w:rsidRPr="0016386A">
        <w:rPr>
          <w:lang w:val="en-US"/>
        </w:rPr>
        <w:t>cd /</w:t>
      </w:r>
      <w:proofErr w:type="spellStart"/>
      <w:r w:rsidRPr="0016386A">
        <w:rPr>
          <w:lang w:val="en-US"/>
        </w:rPr>
        <w:t>tmp</w:t>
      </w:r>
      <w:proofErr w:type="spellEnd"/>
      <w:r w:rsidRPr="0016386A">
        <w:rPr>
          <w:lang w:val="en-US"/>
        </w:rPr>
        <w:t>/detour</w:t>
      </w:r>
    </w:p>
    <w:p w14:paraId="3F179C1A" w14:textId="77777777" w:rsidR="0016386A" w:rsidRPr="0016386A" w:rsidRDefault="0016386A" w:rsidP="0016386A">
      <w:pPr>
        <w:pStyle w:val="afffffff0"/>
        <w:keepNext/>
        <w:rPr>
          <w:lang w:val="en-US"/>
        </w:rPr>
      </w:pPr>
      <w:proofErr w:type="spellStart"/>
      <w:r w:rsidRPr="0016386A">
        <w:rPr>
          <w:lang w:val="en-US"/>
        </w:rPr>
        <w:t>sudo</w:t>
      </w:r>
      <w:proofErr w:type="spellEnd"/>
      <w:r w:rsidRPr="0016386A">
        <w:rPr>
          <w:lang w:val="en-US"/>
        </w:rPr>
        <w:t xml:space="preserve"> ./install-</w:t>
      </w:r>
      <w:proofErr w:type="spellStart"/>
      <w:r w:rsidRPr="0016386A">
        <w:rPr>
          <w:lang w:val="en-US"/>
        </w:rPr>
        <w:t>ceph</w:t>
      </w:r>
      <w:proofErr w:type="spellEnd"/>
      <w:r w:rsidRPr="0016386A">
        <w:rPr>
          <w:lang w:val="en-US"/>
        </w:rPr>
        <w:t xml:space="preserve"> --videos</w:t>
      </w:r>
    </w:p>
    <w:p w14:paraId="07CC685E" w14:textId="77777777" w:rsidR="0016386A" w:rsidRDefault="0016386A" w:rsidP="0016386A">
      <w:pPr>
        <w:pStyle w:val="afffffff0"/>
        <w:keepNext/>
      </w:pPr>
      <w:r>
        <w:t>3.</w:t>
      </w:r>
      <w:r>
        <w:tab/>
        <w:t>Следуйте инструкциям запущенного скрипта. В процессе развертывания и настройки необходимо:</w:t>
      </w:r>
    </w:p>
    <w:p w14:paraId="47CC863C" w14:textId="3B65E6AF" w:rsidR="0016386A" w:rsidRDefault="0016386A" w:rsidP="0016386A">
      <w:pPr>
        <w:pStyle w:val="afffffff0"/>
        <w:keepNext/>
        <w:numPr>
          <w:ilvl w:val="0"/>
          <w:numId w:val="42"/>
        </w:numPr>
        <w:ind w:left="1134"/>
      </w:pPr>
      <w:r>
        <w:t>указывать пароли создаваемых учетных записей служб, которые необходимо запомнить;</w:t>
      </w:r>
    </w:p>
    <w:p w14:paraId="0C468C75" w14:textId="2C30C9E6" w:rsidR="0016386A" w:rsidRDefault="0016386A" w:rsidP="0016386A">
      <w:pPr>
        <w:pStyle w:val="afffffff0"/>
        <w:keepNext/>
        <w:numPr>
          <w:ilvl w:val="0"/>
          <w:numId w:val="42"/>
        </w:numPr>
        <w:ind w:left="1134"/>
      </w:pPr>
      <w:r>
        <w:t>указывать имена и адреса других серверов Системы.</w:t>
      </w:r>
    </w:p>
    <w:p w14:paraId="0987241F" w14:textId="77777777" w:rsidR="0016386A" w:rsidRDefault="0016386A" w:rsidP="0016386A">
      <w:pPr>
        <w:pStyle w:val="afffffff0"/>
        <w:keepNext/>
      </w:pPr>
      <w:r>
        <w:t xml:space="preserve">Для проверки работоспособности хранилища в командной строке терминала сервера </w:t>
      </w:r>
      <w:r>
        <w:lastRenderedPageBreak/>
        <w:t>выполнить следующие команды:</w:t>
      </w:r>
    </w:p>
    <w:p w14:paraId="208174E8" w14:textId="77777777" w:rsidR="0016386A" w:rsidRDefault="0016386A" w:rsidP="0016386A">
      <w:pPr>
        <w:pStyle w:val="afffffff0"/>
        <w:keepNext/>
      </w:pPr>
      <w:proofErr w:type="spellStart"/>
      <w:r>
        <w:t>ceph</w:t>
      </w:r>
      <w:proofErr w:type="spellEnd"/>
      <w:r>
        <w:t xml:space="preserve"> -s</w:t>
      </w:r>
    </w:p>
    <w:p w14:paraId="216EB23D" w14:textId="77777777" w:rsidR="0016386A" w:rsidRDefault="0016386A" w:rsidP="0016386A">
      <w:pPr>
        <w:pStyle w:val="afffffff0"/>
        <w:keepNext/>
      </w:pPr>
      <w:r>
        <w:t>В выведенной информации в строке «</w:t>
      </w:r>
      <w:proofErr w:type="spellStart"/>
      <w:r>
        <w:t>health</w:t>
      </w:r>
      <w:proofErr w:type="spellEnd"/>
      <w:r>
        <w:t>» должно быть значение «HEALTH_OK».</w:t>
      </w:r>
    </w:p>
    <w:p w14:paraId="2EB88C5A" w14:textId="74E8240C" w:rsidR="0016386A" w:rsidRDefault="0016386A" w:rsidP="00D33A2C">
      <w:pPr>
        <w:pStyle w:val="36"/>
        <w:numPr>
          <w:ilvl w:val="2"/>
          <w:numId w:val="16"/>
        </w:numPr>
      </w:pPr>
      <w:bookmarkStart w:id="57" w:name="_Toc38243553"/>
      <w:r>
        <w:t>Обновление приложений Системы</w:t>
      </w:r>
      <w:bookmarkEnd w:id="57"/>
    </w:p>
    <w:p w14:paraId="78ED2964" w14:textId="77777777" w:rsidR="0016386A" w:rsidRDefault="0016386A" w:rsidP="0016386A">
      <w:pPr>
        <w:pStyle w:val="afffffff0"/>
        <w:keepNext/>
      </w:pPr>
      <w:r>
        <w:t>Общие условия, необходимые для обновления приложений:</w:t>
      </w:r>
    </w:p>
    <w:p w14:paraId="3D59D338" w14:textId="2CF4C4DB" w:rsidR="0016386A" w:rsidRDefault="0016386A" w:rsidP="00D33A2C">
      <w:pPr>
        <w:pStyle w:val="afffffff0"/>
        <w:keepNext/>
        <w:numPr>
          <w:ilvl w:val="0"/>
          <w:numId w:val="42"/>
        </w:numPr>
        <w:ind w:left="1134"/>
      </w:pPr>
      <w:r>
        <w:t>Для обновления приложений необходимо установить подключение к одному из серверов управления приложениями бизнес-процессов по протоколу SSH.</w:t>
      </w:r>
    </w:p>
    <w:p w14:paraId="3A08E8C8" w14:textId="77777777" w:rsidR="0016386A" w:rsidRDefault="0016386A" w:rsidP="0016386A">
      <w:pPr>
        <w:pStyle w:val="afffffff0"/>
        <w:keepNext/>
      </w:pPr>
      <w:r>
        <w:t>На одном из серверов управления приложениями бизнес-процессов выполнить следующие действия:</w:t>
      </w:r>
    </w:p>
    <w:p w14:paraId="02D7078B" w14:textId="77777777" w:rsidR="0016386A" w:rsidRDefault="0016386A" w:rsidP="0016386A">
      <w:pPr>
        <w:pStyle w:val="afffffff0"/>
        <w:keepNext/>
      </w:pPr>
      <w:r>
        <w:t>1.</w:t>
      </w:r>
      <w:r>
        <w:tab/>
        <w:t>Скопировать содержимое диска с обновлениями в папку /</w:t>
      </w:r>
      <w:proofErr w:type="spellStart"/>
      <w:r>
        <w:t>tmp</w:t>
      </w:r>
      <w:proofErr w:type="spellEnd"/>
      <w:r>
        <w:t>/</w:t>
      </w:r>
      <w:proofErr w:type="spellStart"/>
      <w:r>
        <w:t>detour</w:t>
      </w:r>
      <w:proofErr w:type="spellEnd"/>
      <w:r>
        <w:t xml:space="preserve"> на сервере.</w:t>
      </w:r>
    </w:p>
    <w:p w14:paraId="0E490C88" w14:textId="77777777" w:rsidR="0016386A" w:rsidRDefault="0016386A" w:rsidP="0016386A">
      <w:pPr>
        <w:pStyle w:val="afffffff0"/>
        <w:keepNext/>
      </w:pPr>
      <w:r>
        <w:t>2.</w:t>
      </w:r>
      <w:r>
        <w:tab/>
        <w:t>В командной строке терминала сервера выполнить следующие команды:</w:t>
      </w:r>
    </w:p>
    <w:p w14:paraId="23727741" w14:textId="77777777" w:rsidR="0016386A" w:rsidRPr="0016386A" w:rsidRDefault="0016386A" w:rsidP="0016386A">
      <w:pPr>
        <w:pStyle w:val="afffffff0"/>
        <w:keepNext/>
        <w:rPr>
          <w:lang w:val="en-US"/>
        </w:rPr>
      </w:pPr>
      <w:r w:rsidRPr="0016386A">
        <w:rPr>
          <w:lang w:val="en-US"/>
        </w:rPr>
        <w:t>cd /</w:t>
      </w:r>
      <w:proofErr w:type="spellStart"/>
      <w:r w:rsidRPr="0016386A">
        <w:rPr>
          <w:lang w:val="en-US"/>
        </w:rPr>
        <w:t>tmp</w:t>
      </w:r>
      <w:proofErr w:type="spellEnd"/>
      <w:r w:rsidRPr="0016386A">
        <w:rPr>
          <w:lang w:val="en-US"/>
        </w:rPr>
        <w:t>/detour-update</w:t>
      </w:r>
    </w:p>
    <w:p w14:paraId="7955CBC8" w14:textId="77777777" w:rsidR="0016386A" w:rsidRPr="0016386A" w:rsidRDefault="0016386A" w:rsidP="0016386A">
      <w:pPr>
        <w:pStyle w:val="afffffff0"/>
        <w:keepNext/>
        <w:rPr>
          <w:lang w:val="en-US"/>
        </w:rPr>
      </w:pPr>
      <w:proofErr w:type="spellStart"/>
      <w:r w:rsidRPr="0016386A">
        <w:rPr>
          <w:lang w:val="en-US"/>
        </w:rPr>
        <w:t>sudo</w:t>
      </w:r>
      <w:proofErr w:type="spellEnd"/>
      <w:r w:rsidRPr="0016386A">
        <w:rPr>
          <w:lang w:val="en-US"/>
        </w:rPr>
        <w:t xml:space="preserve"> ./install-app</w:t>
      </w:r>
    </w:p>
    <w:p w14:paraId="6B77A952" w14:textId="77777777" w:rsidR="0016386A" w:rsidRDefault="0016386A" w:rsidP="0016386A">
      <w:pPr>
        <w:pStyle w:val="afffffff0"/>
        <w:keepNext/>
      </w:pPr>
      <w:r>
        <w:t>3.</w:t>
      </w:r>
      <w:r>
        <w:tab/>
        <w:t>Следуйте инструкциям запущенного скрипта.</w:t>
      </w:r>
    </w:p>
    <w:p w14:paraId="68A79DC1" w14:textId="77777777" w:rsidR="0016386A" w:rsidRDefault="0016386A" w:rsidP="0016386A">
      <w:pPr>
        <w:pStyle w:val="afffffff0"/>
        <w:keepNext/>
      </w:pPr>
      <w:r>
        <w:t xml:space="preserve">Обновление приложений завершено. Для проверки необходимо открыть страницу пользовательского интерфейса в браузере. </w:t>
      </w:r>
    </w:p>
    <w:p w14:paraId="015BF5C5" w14:textId="2635346A" w:rsidR="0016386A" w:rsidRDefault="0016386A" w:rsidP="00D33A2C">
      <w:pPr>
        <w:pStyle w:val="36"/>
        <w:numPr>
          <w:ilvl w:val="2"/>
          <w:numId w:val="16"/>
        </w:numPr>
      </w:pPr>
      <w:bookmarkStart w:id="58" w:name="_Toc38243554"/>
      <w:r>
        <w:t>Обслуживание сервера приложений бизнес-процессов</w:t>
      </w:r>
      <w:bookmarkEnd w:id="58"/>
    </w:p>
    <w:p w14:paraId="3FF03552" w14:textId="77777777" w:rsidR="0016386A" w:rsidRDefault="0016386A" w:rsidP="0016386A">
      <w:pPr>
        <w:pStyle w:val="afffffff0"/>
        <w:keepNext/>
      </w:pPr>
      <w:r>
        <w:t>При необходимости обслуживания, если требуется перезагрузка или остановка виртуальной машины сервера приложений бизнес-процессов, и длительность перезагрузки или остановки не превысит 5 минут, производить дополнительных действий по выводу сервера из эксплуатации в кластере не требуется. Если для перезагрузки или остановки виртуальной машины требуется больше 5 минут, необходимо вывести сервере из эксплуатации. Для этого в командной строке терминала сервера приложений бизнес-процессов выполнить следующую команду (заменить &lt;</w:t>
      </w:r>
      <w:proofErr w:type="spellStart"/>
      <w:r>
        <w:t>Node</w:t>
      </w:r>
      <w:proofErr w:type="spellEnd"/>
      <w:r>
        <w:t>&gt; на имя сервера):</w:t>
      </w:r>
    </w:p>
    <w:p w14:paraId="7D3A71D0" w14:textId="77777777" w:rsidR="0016386A" w:rsidRDefault="0016386A" w:rsidP="0016386A">
      <w:pPr>
        <w:pStyle w:val="afffffff0"/>
        <w:keepNext/>
      </w:pPr>
      <w:proofErr w:type="spellStart"/>
      <w:r>
        <w:t>kubectl</w:t>
      </w:r>
      <w:proofErr w:type="spellEnd"/>
      <w:r>
        <w:t xml:space="preserve"> </w:t>
      </w:r>
      <w:proofErr w:type="spellStart"/>
      <w:r>
        <w:t>drain</w:t>
      </w:r>
      <w:proofErr w:type="spellEnd"/>
      <w:r>
        <w:t xml:space="preserve"> &lt;</w:t>
      </w:r>
      <w:proofErr w:type="spellStart"/>
      <w:r>
        <w:t>Node</w:t>
      </w:r>
      <w:proofErr w:type="spellEnd"/>
      <w:r>
        <w:t xml:space="preserve">&gt;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2D3ADD" w14:textId="77777777" w:rsidR="0016386A" w:rsidRDefault="0016386A" w:rsidP="0016386A">
      <w:pPr>
        <w:pStyle w:val="afffffff0"/>
        <w:keepNext/>
      </w:pPr>
      <w:r>
        <w:t>После завершения команды сервер можно останавливать или перезагружать. После перезагрузки необходимо снова ввести сервер в эксплуатацию:</w:t>
      </w:r>
    </w:p>
    <w:p w14:paraId="50380554" w14:textId="77777777" w:rsidR="0016386A" w:rsidRDefault="0016386A" w:rsidP="0016386A">
      <w:pPr>
        <w:pStyle w:val="afffffff0"/>
        <w:keepNext/>
      </w:pPr>
      <w:proofErr w:type="spellStart"/>
      <w:r>
        <w:t>kubectl</w:t>
      </w:r>
      <w:proofErr w:type="spellEnd"/>
      <w:r>
        <w:t xml:space="preserve"> </w:t>
      </w:r>
      <w:proofErr w:type="spellStart"/>
      <w:r>
        <w:t>uncordon</w:t>
      </w:r>
      <w:proofErr w:type="spellEnd"/>
      <w:r>
        <w:t xml:space="preserve"> &lt;</w:t>
      </w:r>
      <w:proofErr w:type="spellStart"/>
      <w:r>
        <w:t>Node</w:t>
      </w:r>
      <w:proofErr w:type="spellEnd"/>
      <w:r>
        <w:t>&gt;</w:t>
      </w:r>
    </w:p>
    <w:p w14:paraId="10314794" w14:textId="77777777" w:rsidR="0016386A" w:rsidRDefault="0016386A" w:rsidP="0016386A">
      <w:pPr>
        <w:pStyle w:val="afffffff0"/>
        <w:keepNext/>
      </w:pPr>
      <w:r>
        <w:t xml:space="preserve">Обслуживание сервера приложений бизнес-процессов завершено. Для проверки </w:t>
      </w:r>
      <w:r>
        <w:lastRenderedPageBreak/>
        <w:t>работоспособности сервера в командной строке терминала выполнить следующие команды:</w:t>
      </w:r>
    </w:p>
    <w:p w14:paraId="4D93A6FF" w14:textId="77777777" w:rsidR="0016386A" w:rsidRDefault="0016386A" w:rsidP="0016386A">
      <w:pPr>
        <w:pStyle w:val="afffffff0"/>
        <w:keepNext/>
      </w:pPr>
      <w:proofErr w:type="spellStart"/>
      <w:r>
        <w:t>kubectl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nodes</w:t>
      </w:r>
      <w:proofErr w:type="spellEnd"/>
    </w:p>
    <w:p w14:paraId="0FAB5FAA" w14:textId="347A6140" w:rsidR="00401F3C" w:rsidRDefault="0016386A" w:rsidP="0016386A">
      <w:pPr>
        <w:pStyle w:val="afffffff0"/>
        <w:keepNext/>
      </w:pPr>
      <w:r>
        <w:t>В выведенной таблице в строке, соответствующей имени сервера, в столбце ROLES должно быть значение «&lt;</w:t>
      </w:r>
      <w:proofErr w:type="spellStart"/>
      <w:r>
        <w:t>none</w:t>
      </w:r>
      <w:proofErr w:type="spellEnd"/>
      <w:r>
        <w:t>&gt;», а в столбце STATUS значение «</w:t>
      </w:r>
      <w:proofErr w:type="spellStart"/>
      <w:r>
        <w:t>Ready</w:t>
      </w:r>
      <w:proofErr w:type="spellEnd"/>
      <w:r>
        <w:t>».</w:t>
      </w:r>
      <w:r w:rsidR="00390765">
        <w:t>Для выполнения</w:t>
      </w:r>
      <w:r w:rsidR="00390765" w:rsidRPr="00EF7F94">
        <w:t xml:space="preserve"> </w:t>
      </w:r>
      <w:r w:rsidR="00390765">
        <w:t xml:space="preserve">действий </w:t>
      </w:r>
      <w:r w:rsidR="00390765" w:rsidRPr="00EF7F94">
        <w:t>установки учетная запись пользователя должна обладать правами</w:t>
      </w:r>
      <w:r w:rsidR="00E8693C">
        <w:t xml:space="preserve">, достаточными для выполнения команд в режиме </w:t>
      </w:r>
      <w:proofErr w:type="spellStart"/>
      <w:r w:rsidR="00E8693C">
        <w:rPr>
          <w:lang w:val="en-US"/>
        </w:rPr>
        <w:t>sudo</w:t>
      </w:r>
      <w:proofErr w:type="spellEnd"/>
      <w:r w:rsidR="00E8693C" w:rsidRPr="007C572A">
        <w:t xml:space="preserve"> </w:t>
      </w:r>
      <w:r w:rsidR="00390765">
        <w:t>на серверах развертывания Системы.</w:t>
      </w:r>
    </w:p>
    <w:p w14:paraId="667A5D08" w14:textId="4F5BCF07" w:rsidR="0052671B" w:rsidRPr="009D68C6" w:rsidRDefault="00390765" w:rsidP="009A264E">
      <w:pPr>
        <w:pStyle w:val="25"/>
        <w:numPr>
          <w:ilvl w:val="1"/>
          <w:numId w:val="16"/>
        </w:numPr>
      </w:pPr>
      <w:bookmarkStart w:id="59" w:name="_Toc500804752"/>
      <w:bookmarkStart w:id="60" w:name="_Toc513399118"/>
      <w:bookmarkStart w:id="61" w:name="_Toc38243522"/>
      <w:bookmarkStart w:id="62" w:name="_Toc38243555"/>
      <w:r w:rsidRPr="007C572A">
        <w:t>Содержимое установочного диска</w:t>
      </w:r>
      <w:bookmarkEnd w:id="59"/>
      <w:bookmarkEnd w:id="60"/>
      <w:bookmarkEnd w:id="61"/>
      <w:bookmarkEnd w:id="62"/>
    </w:p>
    <w:p w14:paraId="5C5436A8" w14:textId="77777777" w:rsidR="00390765" w:rsidRPr="00D46063" w:rsidRDefault="00390765" w:rsidP="00390765">
      <w:pPr>
        <w:pStyle w:val="afffffff0"/>
        <w:keepNext/>
      </w:pPr>
      <w:bookmarkStart w:id="63" w:name="_Toc520488284"/>
      <w:r w:rsidRPr="00D46063">
        <w:t>Содержимое установочного диска приведено ниже:</w:t>
      </w:r>
    </w:p>
    <w:p w14:paraId="726E931E" w14:textId="77777777" w:rsidR="001263C0" w:rsidRPr="00DF6033" w:rsidRDefault="001263C0" w:rsidP="009A264E">
      <w:pPr>
        <w:pStyle w:val="afffffff0"/>
        <w:keepNext/>
        <w:numPr>
          <w:ilvl w:val="0"/>
          <w:numId w:val="20"/>
        </w:numPr>
        <w:ind w:left="1069"/>
      </w:pPr>
      <w:r>
        <w:t xml:space="preserve">Папка </w:t>
      </w:r>
      <w:proofErr w:type="spellStart"/>
      <w:r w:rsidRPr="001263C0">
        <w:t>install</w:t>
      </w:r>
      <w:proofErr w:type="spellEnd"/>
      <w:r w:rsidRPr="008053FE">
        <w:t xml:space="preserve"> – </w:t>
      </w:r>
      <w:r>
        <w:t>у</w:t>
      </w:r>
      <w:r w:rsidRPr="008053FE">
        <w:t>становочные пакеты</w:t>
      </w:r>
      <w:r>
        <w:t xml:space="preserve"> системных обновлений и программного обеспечения, необходимого для работы компонентов Системы;</w:t>
      </w:r>
    </w:p>
    <w:p w14:paraId="170EED72" w14:textId="77777777" w:rsidR="001263C0" w:rsidRDefault="001263C0" w:rsidP="009A264E">
      <w:pPr>
        <w:pStyle w:val="afffffff0"/>
        <w:keepNext/>
        <w:numPr>
          <w:ilvl w:val="0"/>
          <w:numId w:val="20"/>
        </w:numPr>
        <w:ind w:left="1069"/>
      </w:pPr>
      <w:r>
        <w:t xml:space="preserve">Папка </w:t>
      </w:r>
      <w:proofErr w:type="spellStart"/>
      <w:r w:rsidRPr="001263C0">
        <w:t>config</w:t>
      </w:r>
      <w:proofErr w:type="spellEnd"/>
      <w:r w:rsidRPr="008053FE">
        <w:t xml:space="preserve"> – </w:t>
      </w:r>
      <w:r>
        <w:t>конфигурационные файлы компонентов Системы;</w:t>
      </w:r>
    </w:p>
    <w:p w14:paraId="32B7F885" w14:textId="77777777" w:rsidR="001263C0" w:rsidRDefault="001263C0" w:rsidP="009A264E">
      <w:pPr>
        <w:pStyle w:val="afffffff0"/>
        <w:keepNext/>
        <w:numPr>
          <w:ilvl w:val="0"/>
          <w:numId w:val="20"/>
        </w:numPr>
        <w:ind w:left="1069"/>
      </w:pPr>
      <w:r>
        <w:t xml:space="preserve">Папка </w:t>
      </w:r>
      <w:proofErr w:type="spellStart"/>
      <w:r w:rsidRPr="001263C0">
        <w:t>app</w:t>
      </w:r>
      <w:proofErr w:type="spellEnd"/>
      <w:r w:rsidRPr="008053FE">
        <w:t xml:space="preserve"> –</w:t>
      </w:r>
      <w:r>
        <w:t xml:space="preserve"> дистрибутивы </w:t>
      </w:r>
      <w:proofErr w:type="spellStart"/>
      <w:r>
        <w:t>микросервисов</w:t>
      </w:r>
      <w:proofErr w:type="spellEnd"/>
      <w:r>
        <w:t xml:space="preserve"> и пользовательского интерфейса Системы;</w:t>
      </w:r>
    </w:p>
    <w:p w14:paraId="56C5D271" w14:textId="77777777" w:rsidR="001263C0" w:rsidRDefault="001263C0" w:rsidP="009A264E">
      <w:pPr>
        <w:pStyle w:val="afffffff0"/>
        <w:keepNext/>
        <w:numPr>
          <w:ilvl w:val="0"/>
          <w:numId w:val="20"/>
        </w:numPr>
        <w:ind w:left="1069"/>
      </w:pPr>
      <w:r>
        <w:t>Скрипты для установки и настройки:</w:t>
      </w:r>
    </w:p>
    <w:p w14:paraId="7E2727DE" w14:textId="77777777" w:rsidR="001263C0" w:rsidRDefault="001263C0" w:rsidP="009A264E">
      <w:pPr>
        <w:pStyle w:val="afffffff0"/>
        <w:keepNext/>
        <w:numPr>
          <w:ilvl w:val="0"/>
          <w:numId w:val="21"/>
        </w:numPr>
      </w:pPr>
      <w:proofErr w:type="spellStart"/>
      <w:r w:rsidRPr="001263C0">
        <w:t>install</w:t>
      </w:r>
      <w:r w:rsidRPr="008053FE">
        <w:t>-</w:t>
      </w:r>
      <w:r w:rsidRPr="001263C0">
        <w:t>master</w:t>
      </w:r>
      <w:proofErr w:type="spellEnd"/>
      <w:r w:rsidRPr="008053FE">
        <w:t xml:space="preserve"> – </w:t>
      </w:r>
      <w:r>
        <w:t>развертывание и настройка серверов управления приложениями бизнес-процессов;</w:t>
      </w:r>
    </w:p>
    <w:p w14:paraId="3F31624A" w14:textId="4FA3F517" w:rsidR="001263C0" w:rsidRDefault="001263C0" w:rsidP="009A264E">
      <w:pPr>
        <w:pStyle w:val="afffffff0"/>
        <w:keepNext/>
        <w:numPr>
          <w:ilvl w:val="0"/>
          <w:numId w:val="21"/>
        </w:numPr>
      </w:pPr>
      <w:proofErr w:type="spellStart"/>
      <w:r w:rsidRPr="001263C0">
        <w:t>install</w:t>
      </w:r>
      <w:r w:rsidRPr="008053FE">
        <w:t>-</w:t>
      </w:r>
      <w:r w:rsidRPr="001263C0">
        <w:t>worker</w:t>
      </w:r>
      <w:proofErr w:type="spellEnd"/>
      <w:r w:rsidRPr="008053FE">
        <w:t xml:space="preserve"> – </w:t>
      </w:r>
      <w:r>
        <w:t>развертывание и настройка серверов приложений бизнес-процессов;</w:t>
      </w:r>
    </w:p>
    <w:p w14:paraId="6494876C" w14:textId="5FFE5EBA" w:rsidR="001263C0" w:rsidRDefault="001263C0" w:rsidP="009A264E">
      <w:pPr>
        <w:pStyle w:val="afffffff0"/>
        <w:keepNext/>
        <w:numPr>
          <w:ilvl w:val="0"/>
          <w:numId w:val="21"/>
        </w:numPr>
      </w:pPr>
      <w:proofErr w:type="spellStart"/>
      <w:r w:rsidRPr="001263C0">
        <w:t>install</w:t>
      </w:r>
      <w:r w:rsidRPr="008053FE">
        <w:t>-</w:t>
      </w:r>
      <w:r w:rsidRPr="001263C0">
        <w:t>db</w:t>
      </w:r>
      <w:proofErr w:type="spellEnd"/>
      <w:r>
        <w:t xml:space="preserve"> </w:t>
      </w:r>
      <w:r w:rsidRPr="008053FE">
        <w:t xml:space="preserve">– </w:t>
      </w:r>
      <w:r>
        <w:t>развертывание и настройка серверов хранения обходов</w:t>
      </w:r>
      <w:r w:rsidRPr="001263C0">
        <w:t>;</w:t>
      </w:r>
    </w:p>
    <w:p w14:paraId="311C3292" w14:textId="3C84EA93" w:rsidR="001263C0" w:rsidRDefault="001263C0" w:rsidP="009A264E">
      <w:pPr>
        <w:pStyle w:val="afffffff0"/>
        <w:keepNext/>
        <w:numPr>
          <w:ilvl w:val="0"/>
          <w:numId w:val="21"/>
        </w:numPr>
      </w:pPr>
      <w:proofErr w:type="spellStart"/>
      <w:r w:rsidRPr="001263C0">
        <w:t>install</w:t>
      </w:r>
      <w:r w:rsidRPr="008053FE">
        <w:t>-</w:t>
      </w:r>
      <w:r w:rsidRPr="001263C0">
        <w:t>ceph</w:t>
      </w:r>
      <w:proofErr w:type="spellEnd"/>
      <w:r w:rsidRPr="008053FE">
        <w:t xml:space="preserve"> – </w:t>
      </w:r>
      <w:r>
        <w:t>развертывание и настройка серверов распределенного хранилища файлов и видео</w:t>
      </w:r>
      <w:r w:rsidRPr="001263C0">
        <w:t>;</w:t>
      </w:r>
    </w:p>
    <w:p w14:paraId="21CCD9F1" w14:textId="5227DD8C" w:rsidR="001263C0" w:rsidRPr="00AD37E4" w:rsidRDefault="001263C0" w:rsidP="009A264E">
      <w:pPr>
        <w:pStyle w:val="afffffff0"/>
        <w:keepNext/>
        <w:numPr>
          <w:ilvl w:val="0"/>
          <w:numId w:val="21"/>
        </w:numPr>
      </w:pPr>
      <w:proofErr w:type="spellStart"/>
      <w:r w:rsidRPr="001263C0">
        <w:t>install</w:t>
      </w:r>
      <w:r w:rsidRPr="00925146">
        <w:t>-</w:t>
      </w:r>
      <w:r w:rsidRPr="001263C0">
        <w:t>ceph</w:t>
      </w:r>
      <w:r>
        <w:t>-</w:t>
      </w:r>
      <w:r w:rsidRPr="001263C0">
        <w:t>master</w:t>
      </w:r>
      <w:proofErr w:type="spellEnd"/>
      <w:r w:rsidRPr="00925146">
        <w:t xml:space="preserve"> – </w:t>
      </w:r>
      <w:r>
        <w:t>развертывание и настройка серверов распределенного хранилища файлов и видео</w:t>
      </w:r>
      <w:r w:rsidRPr="001263C0">
        <w:t>;</w:t>
      </w:r>
    </w:p>
    <w:p w14:paraId="4AD1B04B" w14:textId="07678D91" w:rsidR="001263C0" w:rsidRDefault="001263C0" w:rsidP="009A264E">
      <w:pPr>
        <w:pStyle w:val="afffffff0"/>
        <w:keepNext/>
        <w:numPr>
          <w:ilvl w:val="0"/>
          <w:numId w:val="21"/>
        </w:numPr>
      </w:pPr>
      <w:proofErr w:type="spellStart"/>
      <w:r w:rsidRPr="001263C0">
        <w:t>install</w:t>
      </w:r>
      <w:r w:rsidRPr="008053FE">
        <w:t>-</w:t>
      </w:r>
      <w:r w:rsidRPr="001263C0">
        <w:t>sync</w:t>
      </w:r>
      <w:proofErr w:type="spellEnd"/>
      <w:r w:rsidRPr="008053FE">
        <w:t xml:space="preserve"> – </w:t>
      </w:r>
      <w:r>
        <w:t>развертывание и настройка компонентов синхронизации данных</w:t>
      </w:r>
      <w:r w:rsidRPr="001263C0">
        <w:t>;</w:t>
      </w:r>
    </w:p>
    <w:p w14:paraId="53EF4C66" w14:textId="0A913D01" w:rsidR="001263C0" w:rsidRDefault="001263C0" w:rsidP="009A264E">
      <w:pPr>
        <w:pStyle w:val="afffffff0"/>
        <w:keepNext/>
        <w:numPr>
          <w:ilvl w:val="0"/>
          <w:numId w:val="21"/>
        </w:numPr>
      </w:pPr>
      <w:r>
        <w:rPr>
          <w:lang w:val="en-US"/>
        </w:rPr>
        <w:t>install</w:t>
      </w:r>
      <w:r w:rsidRPr="008053FE">
        <w:t>-</w:t>
      </w:r>
      <w:r>
        <w:rPr>
          <w:lang w:val="en-US"/>
        </w:rPr>
        <w:t>app</w:t>
      </w:r>
      <w:r>
        <w:t xml:space="preserve"> – развертывание приложений Системы</w:t>
      </w:r>
      <w:r w:rsidRPr="001263C0">
        <w:t>.</w:t>
      </w:r>
    </w:p>
    <w:p w14:paraId="500E4149" w14:textId="72F7A1F2" w:rsidR="0052671B" w:rsidRPr="009D68C6" w:rsidRDefault="00E8693C" w:rsidP="009A264E">
      <w:pPr>
        <w:pStyle w:val="25"/>
        <w:numPr>
          <w:ilvl w:val="1"/>
          <w:numId w:val="16"/>
        </w:numPr>
      </w:pPr>
      <w:bookmarkStart w:id="64" w:name="_Toc25867865"/>
      <w:bookmarkStart w:id="65" w:name="_Toc25867961"/>
      <w:bookmarkStart w:id="66" w:name="_Toc38243523"/>
      <w:bookmarkStart w:id="67" w:name="_Toc38243556"/>
      <w:bookmarkEnd w:id="63"/>
      <w:bookmarkEnd w:id="64"/>
      <w:bookmarkEnd w:id="65"/>
      <w:r w:rsidRPr="007C572A">
        <w:t>Развертывание серверов управления приложениями бизнес-процессов</w:t>
      </w:r>
      <w:bookmarkEnd w:id="66"/>
      <w:bookmarkEnd w:id="67"/>
    </w:p>
    <w:p w14:paraId="4082D3B7" w14:textId="5CD3D9D7" w:rsidR="00390765" w:rsidRPr="00CB6E27" w:rsidRDefault="001263C0" w:rsidP="00005299">
      <w:pPr>
        <w:pStyle w:val="afffffff0"/>
        <w:keepNext/>
      </w:pPr>
      <w:r w:rsidRPr="001263C0">
        <w:t>В данном разделе описаны условия и действия, необходимые для развертывания и</w:t>
      </w:r>
      <w:r w:rsidR="00D46063">
        <w:t> </w:t>
      </w:r>
      <w:r w:rsidRPr="001263C0">
        <w:t>настройки программного обеспечения на серверах управлени</w:t>
      </w:r>
      <w:r>
        <w:t>я приложениями бизнес-процессов</w:t>
      </w:r>
      <w:r w:rsidR="00E8693C">
        <w:t>.</w:t>
      </w:r>
    </w:p>
    <w:p w14:paraId="48434367" w14:textId="0D6F3CFC" w:rsidR="00FE7F6B" w:rsidRPr="007C572A" w:rsidRDefault="00FE7F6B" w:rsidP="009A264E">
      <w:pPr>
        <w:pStyle w:val="36"/>
        <w:numPr>
          <w:ilvl w:val="2"/>
          <w:numId w:val="16"/>
        </w:numPr>
      </w:pPr>
      <w:bookmarkStart w:id="68" w:name="_Toc38243557"/>
      <w:r w:rsidRPr="00CB6E27">
        <w:t>Общие условия</w:t>
      </w:r>
      <w:bookmarkEnd w:id="68"/>
      <w:r>
        <w:t xml:space="preserve"> </w:t>
      </w:r>
    </w:p>
    <w:p w14:paraId="7600ECF1" w14:textId="212047BC" w:rsidR="00390765" w:rsidRDefault="00390765" w:rsidP="00005299">
      <w:pPr>
        <w:pStyle w:val="afffffff0"/>
        <w:keepNext/>
      </w:pPr>
      <w:r w:rsidRPr="00CB6E27">
        <w:t>Общие условия</w:t>
      </w:r>
      <w:r w:rsidR="00FE7F6B">
        <w:t>,</w:t>
      </w:r>
      <w:r w:rsidR="00FE7F6B" w:rsidRPr="00FE7F6B">
        <w:t xml:space="preserve"> </w:t>
      </w:r>
      <w:r w:rsidR="00FE7F6B" w:rsidRPr="001263C0">
        <w:t xml:space="preserve">необходимые для развертывания и настройки программного </w:t>
      </w:r>
      <w:r w:rsidR="00FE7F6B" w:rsidRPr="001263C0">
        <w:lastRenderedPageBreak/>
        <w:t>обеспечения на серверах управлени</w:t>
      </w:r>
      <w:r w:rsidR="00FE7F6B">
        <w:t>я приложениями бизнес-процессов представлены ниже</w:t>
      </w:r>
      <w:r w:rsidRPr="00CB6E27">
        <w:t>:</w:t>
      </w:r>
    </w:p>
    <w:p w14:paraId="17F705FB" w14:textId="77777777" w:rsidR="001263C0" w:rsidRPr="00390765" w:rsidRDefault="001263C0" w:rsidP="009A264E">
      <w:pPr>
        <w:pStyle w:val="2c"/>
        <w:numPr>
          <w:ilvl w:val="0"/>
          <w:numId w:val="7"/>
        </w:numPr>
        <w:spacing w:before="120" w:after="120" w:line="276" w:lineRule="auto"/>
        <w:contextualSpacing w:val="0"/>
        <w:rPr>
          <w:sz w:val="24"/>
        </w:rPr>
      </w:pPr>
      <w:r>
        <w:rPr>
          <w:sz w:val="24"/>
        </w:rPr>
        <w:t xml:space="preserve">Необходимо выключить раздел </w:t>
      </w:r>
      <w:r>
        <w:rPr>
          <w:sz w:val="24"/>
          <w:lang w:val="en-US"/>
        </w:rPr>
        <w:t>swap</w:t>
      </w:r>
      <w:r w:rsidRPr="008053FE">
        <w:rPr>
          <w:sz w:val="24"/>
        </w:rPr>
        <w:t xml:space="preserve"> </w:t>
      </w:r>
      <w:r>
        <w:rPr>
          <w:sz w:val="24"/>
        </w:rPr>
        <w:t>на всех серверах</w:t>
      </w:r>
      <w:r w:rsidRPr="00390765">
        <w:rPr>
          <w:sz w:val="24"/>
        </w:rPr>
        <w:t>.</w:t>
      </w:r>
    </w:p>
    <w:p w14:paraId="7AAD3C41" w14:textId="4506E4D0" w:rsidR="001263C0" w:rsidRDefault="00D46063" w:rsidP="009A264E">
      <w:pPr>
        <w:pStyle w:val="2c"/>
        <w:numPr>
          <w:ilvl w:val="0"/>
          <w:numId w:val="7"/>
        </w:numPr>
        <w:spacing w:before="120" w:after="120" w:line="276" w:lineRule="auto"/>
        <w:contextualSpacing w:val="0"/>
        <w:rPr>
          <w:sz w:val="24"/>
        </w:rPr>
      </w:pPr>
      <w:r w:rsidRPr="00D46063">
        <w:rPr>
          <w:sz w:val="24"/>
        </w:rPr>
        <w:t xml:space="preserve">Необходимо </w:t>
      </w:r>
      <w:proofErr w:type="spellStart"/>
      <w:r w:rsidRPr="00D46063">
        <w:rPr>
          <w:sz w:val="24"/>
        </w:rPr>
        <w:t>SELinux</w:t>
      </w:r>
      <w:proofErr w:type="spellEnd"/>
      <w:r w:rsidRPr="00D46063">
        <w:rPr>
          <w:sz w:val="24"/>
        </w:rPr>
        <w:t xml:space="preserve"> перевести в режим PERMISSIVE на всех серверах.</w:t>
      </w:r>
      <w:r w:rsidR="001263C0" w:rsidRPr="00CD06DD">
        <w:rPr>
          <w:sz w:val="24"/>
        </w:rPr>
        <w:t>.</w:t>
      </w:r>
    </w:p>
    <w:p w14:paraId="62ED9427" w14:textId="77777777" w:rsidR="001263C0" w:rsidRDefault="001263C0" w:rsidP="009A264E">
      <w:pPr>
        <w:pStyle w:val="2c"/>
        <w:numPr>
          <w:ilvl w:val="0"/>
          <w:numId w:val="7"/>
        </w:numPr>
        <w:spacing w:before="120" w:after="120" w:line="276" w:lineRule="auto"/>
        <w:contextualSpacing w:val="0"/>
        <w:rPr>
          <w:sz w:val="24"/>
        </w:rPr>
      </w:pPr>
      <w:r>
        <w:rPr>
          <w:sz w:val="24"/>
        </w:rPr>
        <w:t xml:space="preserve">Для установки и настройки программного обеспечения необходимо установить подключение к серверу по протоколу </w:t>
      </w:r>
      <w:r>
        <w:rPr>
          <w:sz w:val="24"/>
          <w:lang w:val="en-US"/>
        </w:rPr>
        <w:t>SSH</w:t>
      </w:r>
      <w:r>
        <w:rPr>
          <w:sz w:val="24"/>
        </w:rPr>
        <w:t>.</w:t>
      </w:r>
    </w:p>
    <w:p w14:paraId="48761558" w14:textId="748A9839" w:rsidR="005468F2" w:rsidRPr="00390765" w:rsidRDefault="001263C0" w:rsidP="009A264E">
      <w:pPr>
        <w:pStyle w:val="2c"/>
        <w:numPr>
          <w:ilvl w:val="0"/>
          <w:numId w:val="7"/>
        </w:numPr>
        <w:spacing w:before="120" w:after="120" w:line="276" w:lineRule="auto"/>
        <w:contextualSpacing w:val="0"/>
        <w:rPr>
          <w:sz w:val="24"/>
        </w:rPr>
      </w:pPr>
      <w:r>
        <w:rPr>
          <w:sz w:val="24"/>
        </w:rPr>
        <w:t xml:space="preserve">Для настройки серверов управления приложениями бизнес-процессов требуется наличие виртуального </w:t>
      </w:r>
      <w:r w:rsidRPr="001263C0">
        <w:rPr>
          <w:sz w:val="24"/>
        </w:rPr>
        <w:t>IP</w:t>
      </w:r>
      <w:r>
        <w:rPr>
          <w:sz w:val="24"/>
        </w:rPr>
        <w:t>-адреса, используемого для балансировки запросов между серверами управления приложениями бизнес-процессов</w:t>
      </w:r>
      <w:r w:rsidRPr="001263C0">
        <w:rPr>
          <w:sz w:val="24"/>
        </w:rPr>
        <w:t>.</w:t>
      </w:r>
    </w:p>
    <w:p w14:paraId="2EB9C51A" w14:textId="6D2A5E44" w:rsidR="0097410E" w:rsidRPr="007C572A" w:rsidRDefault="00C407B4" w:rsidP="009A264E">
      <w:pPr>
        <w:pStyle w:val="36"/>
        <w:numPr>
          <w:ilvl w:val="2"/>
          <w:numId w:val="16"/>
        </w:numPr>
      </w:pPr>
      <w:bookmarkStart w:id="69" w:name="_Toc38243558"/>
      <w:r w:rsidRPr="007C572A">
        <w:t xml:space="preserve">Установка </w:t>
      </w:r>
      <w:r w:rsidR="009D68C6">
        <w:t xml:space="preserve">и настройка </w:t>
      </w:r>
      <w:r w:rsidRPr="007C572A">
        <w:t>программного обеспечения</w:t>
      </w:r>
      <w:bookmarkEnd w:id="69"/>
    </w:p>
    <w:p w14:paraId="7171675E" w14:textId="17726471" w:rsidR="001B1650" w:rsidRDefault="001B1650" w:rsidP="00CB6750">
      <w:pPr>
        <w:pStyle w:val="afffffff0"/>
        <w:keepNext/>
      </w:pPr>
      <w:r>
        <w:t xml:space="preserve">Установку и первоначальную настройку программного обеспечения необходимо произвести на </w:t>
      </w:r>
      <w:r w:rsidRPr="00CB6750">
        <w:t>всех</w:t>
      </w:r>
      <w:r>
        <w:t xml:space="preserve"> серверах </w:t>
      </w:r>
      <w:r w:rsidR="00293794">
        <w:t>управления приложениями бизнес-процессов</w:t>
      </w:r>
      <w:r>
        <w:t>.</w:t>
      </w:r>
    </w:p>
    <w:p w14:paraId="59EE1E12" w14:textId="6D3C9F98" w:rsidR="00B51102" w:rsidRDefault="00B51102" w:rsidP="00CB6750">
      <w:pPr>
        <w:pStyle w:val="afffffff0"/>
        <w:keepNext/>
      </w:pPr>
      <w:r>
        <w:t>Необходимо выполнить следующие действия:</w:t>
      </w:r>
    </w:p>
    <w:p w14:paraId="49C3804E" w14:textId="5D347080" w:rsidR="00B51102" w:rsidRPr="00B51102" w:rsidRDefault="00B51102" w:rsidP="009A264E">
      <w:pPr>
        <w:pStyle w:val="2c"/>
        <w:numPr>
          <w:ilvl w:val="0"/>
          <w:numId w:val="22"/>
        </w:numPr>
        <w:spacing w:before="120" w:after="120" w:line="276" w:lineRule="auto"/>
        <w:contextualSpacing w:val="0"/>
        <w:rPr>
          <w:sz w:val="24"/>
        </w:rPr>
      </w:pPr>
      <w:r w:rsidRPr="00B51102">
        <w:rPr>
          <w:sz w:val="24"/>
        </w:rPr>
        <w:t>Скопировать содержимое установочного диска в папку /</w:t>
      </w:r>
      <w:proofErr w:type="spellStart"/>
      <w:r w:rsidRPr="00B51102">
        <w:rPr>
          <w:sz w:val="24"/>
        </w:rPr>
        <w:t>tmp</w:t>
      </w:r>
      <w:proofErr w:type="spellEnd"/>
      <w:r w:rsidRPr="00B51102">
        <w:rPr>
          <w:sz w:val="24"/>
        </w:rPr>
        <w:t>/</w:t>
      </w:r>
      <w:proofErr w:type="spellStart"/>
      <w:r w:rsidRPr="00B51102">
        <w:rPr>
          <w:sz w:val="24"/>
        </w:rPr>
        <w:t>detour</w:t>
      </w:r>
      <w:proofErr w:type="spellEnd"/>
      <w:r w:rsidRPr="00B51102">
        <w:rPr>
          <w:sz w:val="24"/>
        </w:rPr>
        <w:t xml:space="preserve"> на сервере</w:t>
      </w:r>
      <w:r>
        <w:rPr>
          <w:sz w:val="24"/>
        </w:rPr>
        <w:t>.</w:t>
      </w:r>
    </w:p>
    <w:p w14:paraId="6C1E145D" w14:textId="77777777" w:rsidR="00B51102" w:rsidRPr="00B51102" w:rsidRDefault="00B51102" w:rsidP="009A264E">
      <w:pPr>
        <w:pStyle w:val="2c"/>
        <w:numPr>
          <w:ilvl w:val="0"/>
          <w:numId w:val="22"/>
        </w:numPr>
        <w:spacing w:before="120" w:after="120" w:line="276" w:lineRule="auto"/>
        <w:contextualSpacing w:val="0"/>
        <w:rPr>
          <w:sz w:val="24"/>
        </w:rPr>
      </w:pPr>
      <w:r w:rsidRPr="00B51102">
        <w:rPr>
          <w:sz w:val="24"/>
        </w:rPr>
        <w:t>В командной строке терминала сервера выполнить следующие команды:</w:t>
      </w:r>
    </w:p>
    <w:p w14:paraId="5900206E" w14:textId="77777777" w:rsidR="00B51102" w:rsidRPr="008053FE" w:rsidRDefault="00B51102" w:rsidP="00B51102">
      <w:pPr>
        <w:pStyle w:val="afff5"/>
        <w:keepNext/>
        <w:spacing w:before="240" w:after="240" w:line="360" w:lineRule="auto"/>
        <w:ind w:left="1211"/>
        <w:rPr>
          <w:rFonts w:ascii="Courier New" w:hAnsi="Courier New" w:cs="Courier New"/>
          <w:szCs w:val="24"/>
        </w:rPr>
      </w:pPr>
      <w:r w:rsidRPr="008053FE">
        <w:rPr>
          <w:rFonts w:ascii="Courier New" w:hAnsi="Courier New" w:cs="Courier New"/>
          <w:szCs w:val="24"/>
        </w:rPr>
        <w:t>cd /</w:t>
      </w:r>
      <w:proofErr w:type="spellStart"/>
      <w:r w:rsidRPr="008053FE">
        <w:rPr>
          <w:rFonts w:ascii="Courier New" w:hAnsi="Courier New" w:cs="Courier New"/>
          <w:szCs w:val="24"/>
        </w:rPr>
        <w:t>tmp</w:t>
      </w:r>
      <w:proofErr w:type="spellEnd"/>
      <w:r w:rsidRPr="008053FE">
        <w:rPr>
          <w:rFonts w:ascii="Courier New" w:hAnsi="Courier New" w:cs="Courier New"/>
          <w:szCs w:val="24"/>
        </w:rPr>
        <w:t>/detour</w:t>
      </w:r>
    </w:p>
    <w:p w14:paraId="74E9047C" w14:textId="77777777" w:rsidR="00B51102" w:rsidRPr="008053FE" w:rsidRDefault="00B51102" w:rsidP="00B51102">
      <w:pPr>
        <w:pStyle w:val="afff5"/>
        <w:keepNext/>
        <w:spacing w:before="240" w:after="240" w:line="360" w:lineRule="auto"/>
        <w:ind w:left="1211"/>
        <w:rPr>
          <w:rFonts w:ascii="Courier New" w:hAnsi="Courier New" w:cs="Courier New"/>
          <w:szCs w:val="24"/>
        </w:rPr>
      </w:pPr>
      <w:proofErr w:type="spellStart"/>
      <w:r w:rsidRPr="008053FE">
        <w:rPr>
          <w:rFonts w:ascii="Courier New" w:hAnsi="Courier New" w:cs="Courier New"/>
          <w:szCs w:val="24"/>
        </w:rPr>
        <w:t>sudo</w:t>
      </w:r>
      <w:proofErr w:type="spellEnd"/>
      <w:r w:rsidRPr="008053FE">
        <w:rPr>
          <w:rFonts w:ascii="Courier New" w:hAnsi="Courier New" w:cs="Courier New"/>
          <w:szCs w:val="24"/>
        </w:rPr>
        <w:t xml:space="preserve"> ./install-maste</w:t>
      </w:r>
      <w:r>
        <w:rPr>
          <w:rFonts w:ascii="Courier New" w:hAnsi="Courier New" w:cs="Courier New"/>
          <w:szCs w:val="24"/>
        </w:rPr>
        <w:t>r</w:t>
      </w:r>
    </w:p>
    <w:p w14:paraId="2A5DF1CC" w14:textId="5D780E60" w:rsidR="00B51102" w:rsidRPr="00B51102" w:rsidRDefault="003A41D2" w:rsidP="009A264E">
      <w:pPr>
        <w:pStyle w:val="2c"/>
        <w:numPr>
          <w:ilvl w:val="0"/>
          <w:numId w:val="22"/>
        </w:numPr>
        <w:spacing w:before="120" w:after="120" w:line="276" w:lineRule="auto"/>
        <w:contextualSpacing w:val="0"/>
        <w:rPr>
          <w:sz w:val="24"/>
        </w:rPr>
      </w:pPr>
      <w:r>
        <w:rPr>
          <w:sz w:val="24"/>
        </w:rPr>
        <w:t>Следуйте инструкциям запущенного скрипта</w:t>
      </w:r>
      <w:r w:rsidR="00B51102" w:rsidRPr="00B51102">
        <w:rPr>
          <w:sz w:val="24"/>
        </w:rPr>
        <w:t>. В процессе развертывания и</w:t>
      </w:r>
      <w:r w:rsidR="00D46063">
        <w:rPr>
          <w:sz w:val="24"/>
        </w:rPr>
        <w:t> </w:t>
      </w:r>
      <w:r w:rsidR="00B51102" w:rsidRPr="00B51102">
        <w:rPr>
          <w:sz w:val="24"/>
        </w:rPr>
        <w:t>настройки необходимо:</w:t>
      </w:r>
    </w:p>
    <w:p w14:paraId="7111F68C" w14:textId="77777777" w:rsidR="00B51102" w:rsidRPr="003A41D2" w:rsidRDefault="00B51102" w:rsidP="009A264E">
      <w:pPr>
        <w:pStyle w:val="afffffff0"/>
        <w:keepNext/>
        <w:numPr>
          <w:ilvl w:val="0"/>
          <w:numId w:val="21"/>
        </w:numPr>
      </w:pPr>
      <w:r w:rsidRPr="003A41D2">
        <w:t>указывать пароли создаваемых учетных записей служб, которые необходимо запомнить;</w:t>
      </w:r>
    </w:p>
    <w:p w14:paraId="592C5816" w14:textId="77777777" w:rsidR="00B51102" w:rsidRPr="00AF4B9F" w:rsidRDefault="00B51102" w:rsidP="009A264E">
      <w:pPr>
        <w:pStyle w:val="afffffff0"/>
        <w:keepNext/>
        <w:numPr>
          <w:ilvl w:val="0"/>
          <w:numId w:val="21"/>
        </w:numPr>
      </w:pPr>
      <w:r w:rsidRPr="00AF4B9F">
        <w:t>указывать имена и адреса других серверов Системы;</w:t>
      </w:r>
    </w:p>
    <w:p w14:paraId="153C2E52" w14:textId="77777777" w:rsidR="00B51102" w:rsidRPr="00AF4B9F" w:rsidRDefault="00B51102" w:rsidP="009A264E">
      <w:pPr>
        <w:pStyle w:val="afffffff0"/>
        <w:keepNext/>
        <w:numPr>
          <w:ilvl w:val="0"/>
          <w:numId w:val="21"/>
        </w:numPr>
      </w:pPr>
      <w:r w:rsidRPr="00AF4B9F">
        <w:t xml:space="preserve">указать </w:t>
      </w:r>
      <w:r>
        <w:rPr>
          <w:lang w:val="en-US"/>
        </w:rPr>
        <w:t>IP</w:t>
      </w:r>
      <w:r w:rsidRPr="00AF4B9F">
        <w:t>-адрес, используемый для балансировки запросов между серверами управления приложениями бизнес-процессов.</w:t>
      </w:r>
    </w:p>
    <w:p w14:paraId="4A69C375" w14:textId="15560A12" w:rsidR="001B1650" w:rsidRDefault="00B51102" w:rsidP="00B51102">
      <w:pPr>
        <w:pStyle w:val="afffffff0"/>
        <w:keepNext/>
      </w:pPr>
      <w:r>
        <w:t>Установка и настройка завершена.</w:t>
      </w:r>
    </w:p>
    <w:p w14:paraId="4D7917BA" w14:textId="3CC0FF99" w:rsidR="001B1650" w:rsidRDefault="003C09DB" w:rsidP="009A264E">
      <w:pPr>
        <w:pStyle w:val="25"/>
        <w:numPr>
          <w:ilvl w:val="1"/>
          <w:numId w:val="16"/>
        </w:numPr>
      </w:pPr>
      <w:bookmarkStart w:id="70" w:name="_Toc38243524"/>
      <w:bookmarkStart w:id="71" w:name="_Toc38243559"/>
      <w:r>
        <w:t>Развертывание</w:t>
      </w:r>
      <w:r w:rsidR="001B1650">
        <w:t xml:space="preserve"> серверов приложений бизнес-процессов</w:t>
      </w:r>
      <w:bookmarkEnd w:id="70"/>
      <w:bookmarkEnd w:id="71"/>
    </w:p>
    <w:p w14:paraId="33BBAC60" w14:textId="78B02F94" w:rsidR="00B51102" w:rsidRPr="00CB6E27" w:rsidRDefault="00B51102" w:rsidP="00B51102">
      <w:pPr>
        <w:pStyle w:val="afffffff0"/>
        <w:keepNext/>
      </w:pPr>
      <w:r w:rsidRPr="00CB6E27">
        <w:t xml:space="preserve">В данном разделе описаны условия и действия, необходимые для </w:t>
      </w:r>
      <w:r>
        <w:t>развертывания и</w:t>
      </w:r>
      <w:r w:rsidR="00D46063">
        <w:t> </w:t>
      </w:r>
      <w:r>
        <w:t>настройки программного обеспечения на серверах приложений бизнес-процессов.</w:t>
      </w:r>
    </w:p>
    <w:p w14:paraId="78808BA8" w14:textId="6F42B518" w:rsidR="00FE7F6B" w:rsidRPr="007C572A" w:rsidRDefault="00FE7F6B" w:rsidP="009A264E">
      <w:pPr>
        <w:pStyle w:val="36"/>
        <w:numPr>
          <w:ilvl w:val="2"/>
          <w:numId w:val="16"/>
        </w:numPr>
      </w:pPr>
      <w:bookmarkStart w:id="72" w:name="_Toc38243560"/>
      <w:r w:rsidRPr="00CB6E27">
        <w:t>Общие условия</w:t>
      </w:r>
      <w:bookmarkEnd w:id="72"/>
      <w:r>
        <w:t xml:space="preserve"> </w:t>
      </w:r>
    </w:p>
    <w:p w14:paraId="41D0BA96" w14:textId="35FB1989" w:rsidR="00B51102" w:rsidRDefault="00FE7F6B" w:rsidP="00B51102">
      <w:pPr>
        <w:pStyle w:val="afffffff0"/>
        <w:keepNext/>
      </w:pPr>
      <w:r w:rsidRPr="00CB6E27">
        <w:t>Общие условия</w:t>
      </w:r>
      <w:r>
        <w:t>,</w:t>
      </w:r>
      <w:r w:rsidRPr="00FE7F6B">
        <w:t xml:space="preserve"> </w:t>
      </w:r>
      <w:r w:rsidRPr="001263C0">
        <w:t xml:space="preserve">необходимые для развертывания и настройки программного </w:t>
      </w:r>
      <w:r w:rsidRPr="001263C0">
        <w:lastRenderedPageBreak/>
        <w:t>обеспечения на серверах</w:t>
      </w:r>
      <w:r w:rsidRPr="00FE7F6B">
        <w:t xml:space="preserve"> </w:t>
      </w:r>
      <w:r>
        <w:t>приложений бизнес-процессов</w:t>
      </w:r>
      <w:r w:rsidR="00B51102" w:rsidRPr="00CB6E27">
        <w:t>:</w:t>
      </w:r>
    </w:p>
    <w:p w14:paraId="7F92F2EA" w14:textId="77777777" w:rsidR="00B51102" w:rsidRPr="00390765" w:rsidRDefault="00B51102" w:rsidP="009A264E">
      <w:pPr>
        <w:pStyle w:val="2c"/>
        <w:numPr>
          <w:ilvl w:val="0"/>
          <w:numId w:val="7"/>
        </w:numPr>
        <w:spacing w:before="120" w:after="120" w:line="276" w:lineRule="auto"/>
        <w:contextualSpacing w:val="0"/>
        <w:rPr>
          <w:sz w:val="24"/>
        </w:rPr>
      </w:pPr>
      <w:r>
        <w:rPr>
          <w:sz w:val="24"/>
        </w:rPr>
        <w:t xml:space="preserve">Необходимо выключить раздел </w:t>
      </w:r>
      <w:proofErr w:type="spellStart"/>
      <w:r w:rsidRPr="00B51102">
        <w:rPr>
          <w:sz w:val="24"/>
        </w:rPr>
        <w:t>swap</w:t>
      </w:r>
      <w:proofErr w:type="spellEnd"/>
      <w:r w:rsidRPr="00CB5562">
        <w:rPr>
          <w:sz w:val="24"/>
        </w:rPr>
        <w:t xml:space="preserve"> </w:t>
      </w:r>
      <w:r>
        <w:rPr>
          <w:sz w:val="24"/>
        </w:rPr>
        <w:t>на всех серверах</w:t>
      </w:r>
      <w:r w:rsidRPr="00390765">
        <w:rPr>
          <w:sz w:val="24"/>
        </w:rPr>
        <w:t>.</w:t>
      </w:r>
    </w:p>
    <w:p w14:paraId="437E06D3" w14:textId="565A22CF" w:rsidR="00B51102" w:rsidRDefault="00D46063" w:rsidP="009A264E">
      <w:pPr>
        <w:pStyle w:val="2c"/>
        <w:numPr>
          <w:ilvl w:val="0"/>
          <w:numId w:val="7"/>
        </w:numPr>
        <w:spacing w:before="120" w:after="120" w:line="276" w:lineRule="auto"/>
        <w:contextualSpacing w:val="0"/>
        <w:rPr>
          <w:sz w:val="24"/>
        </w:rPr>
      </w:pPr>
      <w:r w:rsidRPr="00D46063">
        <w:rPr>
          <w:sz w:val="24"/>
        </w:rPr>
        <w:t xml:space="preserve">Необходимо </w:t>
      </w:r>
      <w:proofErr w:type="spellStart"/>
      <w:r w:rsidRPr="00D46063">
        <w:rPr>
          <w:sz w:val="24"/>
        </w:rPr>
        <w:t>SELinux</w:t>
      </w:r>
      <w:proofErr w:type="spellEnd"/>
      <w:r w:rsidRPr="00D46063">
        <w:rPr>
          <w:sz w:val="24"/>
        </w:rPr>
        <w:t xml:space="preserve"> перевести в ре</w:t>
      </w:r>
      <w:r>
        <w:rPr>
          <w:sz w:val="24"/>
        </w:rPr>
        <w:t>жим PERMISSIVE на всех серверах</w:t>
      </w:r>
      <w:r w:rsidR="00B51102" w:rsidRPr="00CD06DD">
        <w:rPr>
          <w:sz w:val="24"/>
        </w:rPr>
        <w:t>.</w:t>
      </w:r>
    </w:p>
    <w:p w14:paraId="54D8A464" w14:textId="77777777" w:rsidR="00B51102" w:rsidRDefault="00B51102" w:rsidP="009A264E">
      <w:pPr>
        <w:pStyle w:val="2c"/>
        <w:numPr>
          <w:ilvl w:val="0"/>
          <w:numId w:val="7"/>
        </w:numPr>
        <w:spacing w:before="120" w:after="120" w:line="276" w:lineRule="auto"/>
        <w:contextualSpacing w:val="0"/>
        <w:rPr>
          <w:sz w:val="24"/>
        </w:rPr>
      </w:pPr>
      <w:r>
        <w:rPr>
          <w:sz w:val="24"/>
        </w:rPr>
        <w:t xml:space="preserve">Для установки и настройки программного обеспечения необходимо установить подключение к серверу по протоколу </w:t>
      </w:r>
      <w:r w:rsidRPr="00B51102">
        <w:rPr>
          <w:sz w:val="24"/>
        </w:rPr>
        <w:t>SSH</w:t>
      </w:r>
      <w:r>
        <w:rPr>
          <w:sz w:val="24"/>
        </w:rPr>
        <w:t>.</w:t>
      </w:r>
    </w:p>
    <w:p w14:paraId="5FD79432" w14:textId="523553A6" w:rsidR="00293794" w:rsidRPr="00886B1F" w:rsidRDefault="00B51102" w:rsidP="009A264E">
      <w:pPr>
        <w:pStyle w:val="2c"/>
        <w:numPr>
          <w:ilvl w:val="0"/>
          <w:numId w:val="7"/>
        </w:numPr>
        <w:spacing w:before="120" w:after="120" w:line="276" w:lineRule="auto"/>
        <w:contextualSpacing w:val="0"/>
        <w:rPr>
          <w:sz w:val="24"/>
        </w:rPr>
      </w:pPr>
      <w:r>
        <w:rPr>
          <w:sz w:val="24"/>
        </w:rPr>
        <w:t xml:space="preserve">Для настройки балансировки серверов приложений бизнес-процессов требуется наличие диапазона </w:t>
      </w:r>
      <w:r w:rsidRPr="00B51102">
        <w:rPr>
          <w:sz w:val="24"/>
        </w:rPr>
        <w:t>IP</w:t>
      </w:r>
      <w:r>
        <w:rPr>
          <w:sz w:val="24"/>
        </w:rPr>
        <w:t>-адресов, используемых для балансировки запросов к</w:t>
      </w:r>
      <w:r w:rsidR="00FE7F6B">
        <w:rPr>
          <w:sz w:val="24"/>
        </w:rPr>
        <w:t> </w:t>
      </w:r>
      <w:r>
        <w:rPr>
          <w:sz w:val="24"/>
        </w:rPr>
        <w:t>приложениям Системы</w:t>
      </w:r>
      <w:r w:rsidR="00886B1F">
        <w:rPr>
          <w:sz w:val="24"/>
        </w:rPr>
        <w:t>.</w:t>
      </w:r>
    </w:p>
    <w:p w14:paraId="6C5D24FE" w14:textId="2130FC10" w:rsidR="00293794" w:rsidRPr="00CB5562" w:rsidRDefault="00293794" w:rsidP="009A264E">
      <w:pPr>
        <w:pStyle w:val="36"/>
        <w:numPr>
          <w:ilvl w:val="2"/>
          <w:numId w:val="16"/>
        </w:numPr>
      </w:pPr>
      <w:bookmarkStart w:id="73" w:name="_Toc38243561"/>
      <w:r w:rsidRPr="00CB5562">
        <w:t xml:space="preserve">Установка </w:t>
      </w:r>
      <w:r>
        <w:t xml:space="preserve">и настройка </w:t>
      </w:r>
      <w:r w:rsidRPr="00CB5562">
        <w:t>программного обеспечения</w:t>
      </w:r>
      <w:bookmarkEnd w:id="73"/>
    </w:p>
    <w:p w14:paraId="209A8035" w14:textId="77777777" w:rsidR="00FE7F6B" w:rsidRDefault="00FE7F6B" w:rsidP="00FE7F6B">
      <w:pPr>
        <w:pStyle w:val="afffffff0"/>
        <w:keepNext/>
      </w:pPr>
      <w:r>
        <w:t xml:space="preserve">Установку и первоначальную настройку программного обеспечения необходимо произвести на </w:t>
      </w:r>
      <w:r w:rsidRPr="008053FE">
        <w:t>всех</w:t>
      </w:r>
      <w:r>
        <w:t xml:space="preserve"> серверах приложений бизнес-процессов.</w:t>
      </w:r>
    </w:p>
    <w:p w14:paraId="21EF72C0" w14:textId="77777777" w:rsidR="003A41D2" w:rsidRDefault="003A41D2" w:rsidP="003A41D2">
      <w:pPr>
        <w:pStyle w:val="afffffff0"/>
        <w:keepNext/>
      </w:pPr>
      <w:r>
        <w:t>Необходимо выполнить следующие действия:</w:t>
      </w:r>
    </w:p>
    <w:p w14:paraId="62354014" w14:textId="3A16685B" w:rsidR="00FE7F6B" w:rsidRPr="00FE7F6B" w:rsidRDefault="00FE7F6B" w:rsidP="009A264E">
      <w:pPr>
        <w:pStyle w:val="2c"/>
        <w:numPr>
          <w:ilvl w:val="0"/>
          <w:numId w:val="23"/>
        </w:numPr>
        <w:spacing w:before="120" w:after="120" w:line="276" w:lineRule="auto"/>
        <w:contextualSpacing w:val="0"/>
        <w:rPr>
          <w:sz w:val="24"/>
        </w:rPr>
      </w:pPr>
      <w:r w:rsidRPr="00FE7F6B">
        <w:rPr>
          <w:sz w:val="24"/>
        </w:rPr>
        <w:t>Скопировать содержимое установочного диска в папку /</w:t>
      </w:r>
      <w:proofErr w:type="spellStart"/>
      <w:r w:rsidRPr="00FE7F6B">
        <w:rPr>
          <w:sz w:val="24"/>
        </w:rPr>
        <w:t>tmp</w:t>
      </w:r>
      <w:proofErr w:type="spellEnd"/>
      <w:r w:rsidRPr="00FE7F6B">
        <w:rPr>
          <w:sz w:val="24"/>
        </w:rPr>
        <w:t>/</w:t>
      </w:r>
      <w:proofErr w:type="spellStart"/>
      <w:r w:rsidRPr="00FE7F6B">
        <w:rPr>
          <w:sz w:val="24"/>
        </w:rPr>
        <w:t>detour</w:t>
      </w:r>
      <w:proofErr w:type="spellEnd"/>
      <w:r w:rsidRPr="00FE7F6B">
        <w:rPr>
          <w:sz w:val="24"/>
        </w:rPr>
        <w:t xml:space="preserve"> на сервере</w:t>
      </w:r>
      <w:r w:rsidR="003A41D2">
        <w:rPr>
          <w:sz w:val="24"/>
        </w:rPr>
        <w:t>.</w:t>
      </w:r>
    </w:p>
    <w:p w14:paraId="2FE81C67" w14:textId="77777777" w:rsidR="00FE7F6B" w:rsidRPr="00FE7F6B" w:rsidRDefault="00FE7F6B" w:rsidP="009A264E">
      <w:pPr>
        <w:pStyle w:val="2c"/>
        <w:keepNext/>
        <w:numPr>
          <w:ilvl w:val="0"/>
          <w:numId w:val="23"/>
        </w:numPr>
        <w:spacing w:before="120" w:after="120" w:line="276" w:lineRule="auto"/>
        <w:contextualSpacing w:val="0"/>
        <w:rPr>
          <w:sz w:val="24"/>
        </w:rPr>
      </w:pPr>
      <w:r w:rsidRPr="00FE7F6B">
        <w:rPr>
          <w:sz w:val="24"/>
        </w:rPr>
        <w:t>В командной строке терминала сервера выполнить следующие команды:</w:t>
      </w:r>
    </w:p>
    <w:p w14:paraId="76966CC9" w14:textId="77777777" w:rsidR="00FE7F6B" w:rsidRPr="00925146" w:rsidRDefault="00FE7F6B" w:rsidP="00FE7F6B">
      <w:pPr>
        <w:pStyle w:val="afff5"/>
        <w:keepNext/>
        <w:spacing w:before="240" w:after="240" w:line="360" w:lineRule="auto"/>
        <w:ind w:left="1211"/>
        <w:rPr>
          <w:rFonts w:ascii="Courier New" w:hAnsi="Courier New" w:cs="Courier New"/>
          <w:szCs w:val="24"/>
        </w:rPr>
      </w:pPr>
      <w:r w:rsidRPr="00925146">
        <w:rPr>
          <w:rFonts w:ascii="Courier New" w:hAnsi="Courier New" w:cs="Courier New"/>
          <w:szCs w:val="24"/>
        </w:rPr>
        <w:t>cd /</w:t>
      </w:r>
      <w:proofErr w:type="spellStart"/>
      <w:r w:rsidRPr="00925146">
        <w:rPr>
          <w:rFonts w:ascii="Courier New" w:hAnsi="Courier New" w:cs="Courier New"/>
          <w:szCs w:val="24"/>
        </w:rPr>
        <w:t>tmp</w:t>
      </w:r>
      <w:proofErr w:type="spellEnd"/>
      <w:r w:rsidRPr="00925146">
        <w:rPr>
          <w:rFonts w:ascii="Courier New" w:hAnsi="Courier New" w:cs="Courier New"/>
          <w:szCs w:val="24"/>
        </w:rPr>
        <w:t>/detour</w:t>
      </w:r>
    </w:p>
    <w:p w14:paraId="03D86544" w14:textId="77777777" w:rsidR="00FE7F6B" w:rsidRPr="00AB2869" w:rsidRDefault="00FE7F6B" w:rsidP="00FE7F6B">
      <w:pPr>
        <w:pStyle w:val="afff5"/>
        <w:keepNext/>
        <w:spacing w:before="240" w:after="240" w:line="360" w:lineRule="auto"/>
        <w:ind w:left="1211"/>
        <w:rPr>
          <w:rFonts w:ascii="Courier New" w:hAnsi="Courier New" w:cs="Courier New"/>
          <w:szCs w:val="24"/>
        </w:rPr>
      </w:pPr>
      <w:proofErr w:type="spellStart"/>
      <w:r w:rsidRPr="00925146">
        <w:rPr>
          <w:rFonts w:ascii="Courier New" w:hAnsi="Courier New" w:cs="Courier New"/>
          <w:szCs w:val="24"/>
        </w:rPr>
        <w:t>sudo</w:t>
      </w:r>
      <w:proofErr w:type="spellEnd"/>
      <w:r w:rsidRPr="00925146">
        <w:rPr>
          <w:rFonts w:ascii="Courier New" w:hAnsi="Courier New" w:cs="Courier New"/>
          <w:szCs w:val="24"/>
        </w:rPr>
        <w:t xml:space="preserve"> ./install-</w:t>
      </w:r>
      <w:r>
        <w:rPr>
          <w:rFonts w:ascii="Courier New" w:hAnsi="Courier New" w:cs="Courier New"/>
          <w:szCs w:val="24"/>
        </w:rPr>
        <w:t>worker</w:t>
      </w:r>
    </w:p>
    <w:p w14:paraId="1FB19A20" w14:textId="3B3F6DF7" w:rsidR="00FE7F6B" w:rsidRPr="00FE7F6B" w:rsidRDefault="003A41D2" w:rsidP="009A264E">
      <w:pPr>
        <w:pStyle w:val="2c"/>
        <w:keepNext/>
        <w:numPr>
          <w:ilvl w:val="0"/>
          <w:numId w:val="23"/>
        </w:numPr>
        <w:spacing w:before="120" w:after="120" w:line="276" w:lineRule="auto"/>
        <w:contextualSpacing w:val="0"/>
        <w:rPr>
          <w:sz w:val="24"/>
        </w:rPr>
      </w:pPr>
      <w:r>
        <w:rPr>
          <w:sz w:val="24"/>
        </w:rPr>
        <w:t>Следуйте инструкциям запущенного скрипта</w:t>
      </w:r>
      <w:r w:rsidR="00FE7F6B" w:rsidRPr="00FE7F6B">
        <w:rPr>
          <w:sz w:val="24"/>
        </w:rPr>
        <w:t>. В процессе развертывания и</w:t>
      </w:r>
      <w:r>
        <w:rPr>
          <w:sz w:val="24"/>
        </w:rPr>
        <w:t> </w:t>
      </w:r>
      <w:r w:rsidR="00FE7F6B" w:rsidRPr="00FE7F6B">
        <w:rPr>
          <w:sz w:val="24"/>
        </w:rPr>
        <w:t>настройки необходимо:</w:t>
      </w:r>
    </w:p>
    <w:p w14:paraId="7B728ED8" w14:textId="77777777" w:rsidR="00FE7F6B" w:rsidRPr="00AF4B9F" w:rsidRDefault="00FE7F6B" w:rsidP="009A264E">
      <w:pPr>
        <w:pStyle w:val="afffffff0"/>
        <w:numPr>
          <w:ilvl w:val="0"/>
          <w:numId w:val="21"/>
        </w:numPr>
      </w:pPr>
      <w:r w:rsidRPr="00AF4B9F">
        <w:t>указывать пароли создаваемых учетных записей служб, которые необходимо запомнить;</w:t>
      </w:r>
    </w:p>
    <w:p w14:paraId="74DEF0C6" w14:textId="77777777" w:rsidR="00FE7F6B" w:rsidRPr="00AF4B9F" w:rsidRDefault="00FE7F6B" w:rsidP="009A264E">
      <w:pPr>
        <w:pStyle w:val="afffffff0"/>
        <w:numPr>
          <w:ilvl w:val="0"/>
          <w:numId w:val="21"/>
        </w:numPr>
      </w:pPr>
      <w:r w:rsidRPr="00AF4B9F">
        <w:t>указывать имена и адреса других серверов Системы;</w:t>
      </w:r>
    </w:p>
    <w:p w14:paraId="27C7C2F5" w14:textId="0DA71879" w:rsidR="00FE7F6B" w:rsidRPr="003A41D2" w:rsidRDefault="00FE7F6B" w:rsidP="009A264E">
      <w:pPr>
        <w:pStyle w:val="afffffff0"/>
        <w:numPr>
          <w:ilvl w:val="0"/>
          <w:numId w:val="21"/>
        </w:numPr>
      </w:pPr>
      <w:r w:rsidRPr="003A41D2">
        <w:t xml:space="preserve">указать диапазон </w:t>
      </w:r>
      <w:r>
        <w:rPr>
          <w:lang w:val="en-US"/>
        </w:rPr>
        <w:t>IP</w:t>
      </w:r>
      <w:r w:rsidRPr="003A41D2">
        <w:t>-адресов, используемых для балансировки запросов к</w:t>
      </w:r>
      <w:r w:rsidR="003A41D2">
        <w:t> </w:t>
      </w:r>
      <w:r w:rsidRPr="003A41D2">
        <w:t>приложениям Системы.</w:t>
      </w:r>
    </w:p>
    <w:p w14:paraId="358F018E" w14:textId="77777777" w:rsidR="00FE7F6B" w:rsidRPr="00FE7F6B" w:rsidRDefault="00FE7F6B" w:rsidP="009A264E">
      <w:pPr>
        <w:pStyle w:val="2c"/>
        <w:keepNext/>
        <w:numPr>
          <w:ilvl w:val="0"/>
          <w:numId w:val="23"/>
        </w:numPr>
        <w:spacing w:before="120" w:after="120" w:line="276" w:lineRule="auto"/>
        <w:contextualSpacing w:val="0"/>
        <w:rPr>
          <w:sz w:val="24"/>
        </w:rPr>
      </w:pPr>
      <w:r w:rsidRPr="00FE7F6B">
        <w:rPr>
          <w:sz w:val="24"/>
        </w:rPr>
        <w:t>В командной строке терминала сервера выполнить следующие команды:</w:t>
      </w:r>
    </w:p>
    <w:p w14:paraId="4A3B622D" w14:textId="77777777" w:rsidR="00FE7F6B" w:rsidRPr="00925146" w:rsidRDefault="00FE7F6B" w:rsidP="00FE7F6B">
      <w:pPr>
        <w:pStyle w:val="afff5"/>
        <w:keepNext/>
        <w:spacing w:before="240" w:after="240" w:line="360" w:lineRule="auto"/>
        <w:ind w:left="1211"/>
        <w:rPr>
          <w:rFonts w:ascii="Courier New" w:hAnsi="Courier New" w:cs="Courier New"/>
          <w:szCs w:val="24"/>
        </w:rPr>
      </w:pPr>
      <w:r w:rsidRPr="00925146">
        <w:rPr>
          <w:rFonts w:ascii="Courier New" w:hAnsi="Courier New" w:cs="Courier New"/>
          <w:szCs w:val="24"/>
        </w:rPr>
        <w:t>cd /</w:t>
      </w:r>
      <w:proofErr w:type="spellStart"/>
      <w:r w:rsidRPr="00925146">
        <w:rPr>
          <w:rFonts w:ascii="Courier New" w:hAnsi="Courier New" w:cs="Courier New"/>
          <w:szCs w:val="24"/>
        </w:rPr>
        <w:t>tmp</w:t>
      </w:r>
      <w:proofErr w:type="spellEnd"/>
      <w:r w:rsidRPr="00925146">
        <w:rPr>
          <w:rFonts w:ascii="Courier New" w:hAnsi="Courier New" w:cs="Courier New"/>
          <w:szCs w:val="24"/>
        </w:rPr>
        <w:t>/detour</w:t>
      </w:r>
    </w:p>
    <w:p w14:paraId="63323E06" w14:textId="77777777" w:rsidR="00FE7F6B" w:rsidRPr="00AB2869" w:rsidRDefault="00FE7F6B" w:rsidP="009268DB">
      <w:pPr>
        <w:pStyle w:val="afff5"/>
        <w:spacing w:before="240" w:after="240" w:line="360" w:lineRule="auto"/>
        <w:ind w:left="1211"/>
        <w:rPr>
          <w:rFonts w:ascii="Courier New" w:hAnsi="Courier New" w:cs="Courier New"/>
          <w:szCs w:val="24"/>
        </w:rPr>
      </w:pPr>
      <w:proofErr w:type="spellStart"/>
      <w:r w:rsidRPr="00925146">
        <w:rPr>
          <w:rFonts w:ascii="Courier New" w:hAnsi="Courier New" w:cs="Courier New"/>
          <w:szCs w:val="24"/>
        </w:rPr>
        <w:t>sudo</w:t>
      </w:r>
      <w:proofErr w:type="spellEnd"/>
      <w:r w:rsidRPr="00925146">
        <w:rPr>
          <w:rFonts w:ascii="Courier New" w:hAnsi="Courier New" w:cs="Courier New"/>
          <w:szCs w:val="24"/>
        </w:rPr>
        <w:t xml:space="preserve"> ./install-</w:t>
      </w:r>
      <w:r>
        <w:rPr>
          <w:rFonts w:ascii="Courier New" w:hAnsi="Courier New" w:cs="Courier New"/>
          <w:szCs w:val="24"/>
        </w:rPr>
        <w:t>sync</w:t>
      </w:r>
    </w:p>
    <w:p w14:paraId="198258AE" w14:textId="49A30DC5" w:rsidR="00FE7F6B" w:rsidRPr="00FE7F6B" w:rsidRDefault="003A41D2" w:rsidP="009A264E">
      <w:pPr>
        <w:pStyle w:val="2c"/>
        <w:numPr>
          <w:ilvl w:val="0"/>
          <w:numId w:val="23"/>
        </w:numPr>
        <w:spacing w:before="120" w:after="120" w:line="276" w:lineRule="auto"/>
        <w:contextualSpacing w:val="0"/>
        <w:rPr>
          <w:sz w:val="24"/>
        </w:rPr>
      </w:pPr>
      <w:r>
        <w:rPr>
          <w:sz w:val="24"/>
        </w:rPr>
        <w:t>Следуйте инструкциям запущенного скрипта</w:t>
      </w:r>
      <w:r w:rsidR="00FE7F6B" w:rsidRPr="00FE7F6B">
        <w:rPr>
          <w:sz w:val="24"/>
        </w:rPr>
        <w:t>. В процессе развертывания и</w:t>
      </w:r>
      <w:r>
        <w:rPr>
          <w:sz w:val="24"/>
        </w:rPr>
        <w:t> </w:t>
      </w:r>
      <w:r w:rsidR="00FE7F6B" w:rsidRPr="00FE7F6B">
        <w:rPr>
          <w:sz w:val="24"/>
        </w:rPr>
        <w:t>настройки необходимо:</w:t>
      </w:r>
    </w:p>
    <w:p w14:paraId="3890BF49" w14:textId="77777777" w:rsidR="00FE7F6B" w:rsidRPr="00925146" w:rsidRDefault="00FE7F6B" w:rsidP="009A264E">
      <w:pPr>
        <w:pStyle w:val="2c"/>
        <w:numPr>
          <w:ilvl w:val="1"/>
          <w:numId w:val="7"/>
        </w:numPr>
        <w:spacing w:before="120" w:after="120" w:line="276" w:lineRule="auto"/>
        <w:contextualSpacing w:val="0"/>
        <w:rPr>
          <w:sz w:val="24"/>
        </w:rPr>
      </w:pPr>
      <w:r w:rsidRPr="00925146">
        <w:rPr>
          <w:sz w:val="24"/>
        </w:rPr>
        <w:t>указывать пароли создаваемых учетных записей служб, которые необходимо запомнить</w:t>
      </w:r>
      <w:r>
        <w:rPr>
          <w:sz w:val="24"/>
        </w:rPr>
        <w:t>;</w:t>
      </w:r>
    </w:p>
    <w:p w14:paraId="24073694" w14:textId="77777777" w:rsidR="00FE7F6B" w:rsidRPr="00925146" w:rsidRDefault="00FE7F6B" w:rsidP="009A264E">
      <w:pPr>
        <w:pStyle w:val="2c"/>
        <w:numPr>
          <w:ilvl w:val="1"/>
          <w:numId w:val="7"/>
        </w:numPr>
        <w:spacing w:before="120" w:after="120" w:line="276" w:lineRule="auto"/>
        <w:contextualSpacing w:val="0"/>
        <w:rPr>
          <w:sz w:val="24"/>
        </w:rPr>
      </w:pPr>
      <w:r w:rsidRPr="00925146">
        <w:rPr>
          <w:sz w:val="24"/>
        </w:rPr>
        <w:lastRenderedPageBreak/>
        <w:t>указывать имена и адреса других серверов Системы.</w:t>
      </w:r>
    </w:p>
    <w:p w14:paraId="7717AAFE" w14:textId="1085FBD4" w:rsidR="00E35B5F" w:rsidRDefault="00FE7F6B" w:rsidP="003A41D2">
      <w:pPr>
        <w:keepNext/>
        <w:tabs>
          <w:tab w:val="clear" w:pos="1673"/>
        </w:tabs>
        <w:ind w:left="0" w:firstLine="709"/>
        <w:jc w:val="left"/>
        <w:rPr>
          <w:szCs w:val="24"/>
        </w:rPr>
      </w:pPr>
      <w:r>
        <w:rPr>
          <w:szCs w:val="24"/>
        </w:rPr>
        <w:t>Установка и настройка завершена.</w:t>
      </w:r>
    </w:p>
    <w:p w14:paraId="5A25D825" w14:textId="4CA1B4EE" w:rsidR="00293794" w:rsidRDefault="003C09DB" w:rsidP="009A264E">
      <w:pPr>
        <w:pStyle w:val="25"/>
        <w:numPr>
          <w:ilvl w:val="1"/>
          <w:numId w:val="16"/>
        </w:numPr>
      </w:pPr>
      <w:bookmarkStart w:id="74" w:name="_Toc38243525"/>
      <w:bookmarkStart w:id="75" w:name="_Toc38243562"/>
      <w:r>
        <w:t>Развертывание</w:t>
      </w:r>
      <w:r w:rsidR="00293794">
        <w:t xml:space="preserve"> распределенного файлового хранилища</w:t>
      </w:r>
      <w:bookmarkEnd w:id="74"/>
      <w:bookmarkEnd w:id="75"/>
    </w:p>
    <w:p w14:paraId="2106AA61" w14:textId="25BC2908" w:rsidR="003A41D2" w:rsidRPr="00CB6E27" w:rsidRDefault="003A41D2" w:rsidP="003A41D2">
      <w:pPr>
        <w:pStyle w:val="afffffff0"/>
        <w:keepNext/>
      </w:pPr>
      <w:r w:rsidRPr="00CB6E27">
        <w:t xml:space="preserve">В данном разделе описаны условия и действия, необходимые для </w:t>
      </w:r>
      <w:r>
        <w:t>развертывания и</w:t>
      </w:r>
      <w:r w:rsidR="00AC0254">
        <w:t> </w:t>
      </w:r>
      <w:r>
        <w:t>настройки распределенного файлового хранилища на серверах приложений бизнес-процессов.</w:t>
      </w:r>
    </w:p>
    <w:p w14:paraId="19D00C08" w14:textId="77777777" w:rsidR="004D56A3" w:rsidRPr="007C572A" w:rsidRDefault="004D56A3" w:rsidP="009A264E">
      <w:pPr>
        <w:pStyle w:val="36"/>
        <w:numPr>
          <w:ilvl w:val="2"/>
          <w:numId w:val="16"/>
        </w:numPr>
      </w:pPr>
      <w:bookmarkStart w:id="76" w:name="_Toc38243563"/>
      <w:r w:rsidRPr="00CB6E27">
        <w:t>Общие условия</w:t>
      </w:r>
      <w:bookmarkEnd w:id="76"/>
      <w:r>
        <w:t xml:space="preserve"> </w:t>
      </w:r>
    </w:p>
    <w:p w14:paraId="17C2FD71" w14:textId="58893970" w:rsidR="003A41D2" w:rsidRDefault="00B57619" w:rsidP="003A41D2">
      <w:pPr>
        <w:pStyle w:val="afffffff0"/>
        <w:keepNext/>
      </w:pPr>
      <w:r w:rsidRPr="00CB6E27">
        <w:t>Общие условия</w:t>
      </w:r>
      <w:r>
        <w:t>,</w:t>
      </w:r>
      <w:r w:rsidRPr="00FE7F6B">
        <w:t xml:space="preserve"> </w:t>
      </w:r>
      <w:r w:rsidRPr="001263C0">
        <w:t xml:space="preserve">необходимые для развертывания и настройки </w:t>
      </w:r>
      <w:r>
        <w:t>распределенного файлового хранилища на серверах приложений бизнес-процессов</w:t>
      </w:r>
      <w:r w:rsidRPr="00CB6E27">
        <w:t>:</w:t>
      </w:r>
    </w:p>
    <w:p w14:paraId="2E81A65A" w14:textId="77777777" w:rsidR="003A41D2" w:rsidRDefault="003A41D2" w:rsidP="009A264E">
      <w:pPr>
        <w:pStyle w:val="2c"/>
        <w:numPr>
          <w:ilvl w:val="0"/>
          <w:numId w:val="7"/>
        </w:numPr>
        <w:spacing w:before="120" w:after="120" w:line="276" w:lineRule="auto"/>
        <w:contextualSpacing w:val="0"/>
        <w:rPr>
          <w:sz w:val="24"/>
        </w:rPr>
      </w:pPr>
      <w:r>
        <w:rPr>
          <w:sz w:val="24"/>
        </w:rPr>
        <w:t>Наличие неформатированных дисков одинакового объема на каждом сервере.</w:t>
      </w:r>
    </w:p>
    <w:p w14:paraId="0F248D32" w14:textId="1C20F769" w:rsidR="003C09DB" w:rsidRPr="00B57619" w:rsidRDefault="003A41D2" w:rsidP="009A264E">
      <w:pPr>
        <w:pStyle w:val="2c"/>
        <w:numPr>
          <w:ilvl w:val="0"/>
          <w:numId w:val="7"/>
        </w:numPr>
        <w:spacing w:before="120" w:after="120" w:line="276" w:lineRule="auto"/>
        <w:contextualSpacing w:val="0"/>
        <w:rPr>
          <w:sz w:val="24"/>
        </w:rPr>
      </w:pPr>
      <w:r>
        <w:rPr>
          <w:sz w:val="24"/>
        </w:rPr>
        <w:t xml:space="preserve">Для установки и настройки программного обеспечения необходимо установить подключение к серверу по протоколу </w:t>
      </w:r>
      <w:r>
        <w:rPr>
          <w:sz w:val="24"/>
          <w:lang w:val="en-US"/>
        </w:rPr>
        <w:t>SSH</w:t>
      </w:r>
      <w:r>
        <w:rPr>
          <w:sz w:val="24"/>
        </w:rPr>
        <w:t>.</w:t>
      </w:r>
    </w:p>
    <w:p w14:paraId="084968EC" w14:textId="334172F0" w:rsidR="003C09DB" w:rsidRPr="00CB5562" w:rsidRDefault="003C09DB" w:rsidP="009A264E">
      <w:pPr>
        <w:pStyle w:val="36"/>
        <w:numPr>
          <w:ilvl w:val="2"/>
          <w:numId w:val="16"/>
        </w:numPr>
      </w:pPr>
      <w:bookmarkStart w:id="77" w:name="_Toc38243564"/>
      <w:r w:rsidRPr="00CB5562">
        <w:t xml:space="preserve">Установка </w:t>
      </w:r>
      <w:r>
        <w:t xml:space="preserve">и первоначальная настройка </w:t>
      </w:r>
      <w:r w:rsidRPr="00CB5562">
        <w:t>программного обеспечения</w:t>
      </w:r>
      <w:bookmarkEnd w:id="77"/>
    </w:p>
    <w:p w14:paraId="034ACA3A" w14:textId="77777777" w:rsidR="003C09DB" w:rsidRPr="001B1650" w:rsidRDefault="003C09DB" w:rsidP="003A41D2">
      <w:pPr>
        <w:pStyle w:val="afffffff0"/>
      </w:pPr>
      <w:r>
        <w:t xml:space="preserve">Установку и первоначальную настройку программного обеспечения необходимо произвести на </w:t>
      </w:r>
      <w:r w:rsidRPr="007C572A">
        <w:t>всех</w:t>
      </w:r>
      <w:r>
        <w:t xml:space="preserve"> серверах приложений бизнес-процессов.</w:t>
      </w:r>
    </w:p>
    <w:p w14:paraId="7A11EAB7" w14:textId="77777777" w:rsidR="003A41D2" w:rsidRDefault="003A41D2" w:rsidP="003A41D2">
      <w:pPr>
        <w:pStyle w:val="afffffff0"/>
        <w:keepNext/>
      </w:pPr>
      <w:r>
        <w:t>Необходимо выполнить следующие действия:</w:t>
      </w:r>
    </w:p>
    <w:p w14:paraId="267A7139" w14:textId="0F5417BC" w:rsidR="003A41D2" w:rsidRPr="003A41D2" w:rsidRDefault="003A41D2" w:rsidP="009A264E">
      <w:pPr>
        <w:pStyle w:val="2c"/>
        <w:numPr>
          <w:ilvl w:val="0"/>
          <w:numId w:val="24"/>
        </w:numPr>
        <w:spacing w:before="120" w:after="120" w:line="276" w:lineRule="auto"/>
        <w:contextualSpacing w:val="0"/>
        <w:rPr>
          <w:sz w:val="24"/>
        </w:rPr>
      </w:pPr>
      <w:r w:rsidRPr="003A41D2">
        <w:rPr>
          <w:sz w:val="24"/>
        </w:rPr>
        <w:t>Скопировать содержимое установочного диска в папку /</w:t>
      </w:r>
      <w:proofErr w:type="spellStart"/>
      <w:r w:rsidRPr="003A41D2">
        <w:rPr>
          <w:sz w:val="24"/>
        </w:rPr>
        <w:t>tmp</w:t>
      </w:r>
      <w:proofErr w:type="spellEnd"/>
      <w:r w:rsidRPr="003A41D2">
        <w:rPr>
          <w:sz w:val="24"/>
        </w:rPr>
        <w:t>/</w:t>
      </w:r>
      <w:proofErr w:type="spellStart"/>
      <w:r w:rsidRPr="003A41D2">
        <w:rPr>
          <w:sz w:val="24"/>
        </w:rPr>
        <w:t>detour</w:t>
      </w:r>
      <w:proofErr w:type="spellEnd"/>
      <w:r w:rsidRPr="003A41D2">
        <w:rPr>
          <w:sz w:val="24"/>
        </w:rPr>
        <w:t xml:space="preserve"> на сервере</w:t>
      </w:r>
      <w:r>
        <w:rPr>
          <w:sz w:val="24"/>
        </w:rPr>
        <w:t>.</w:t>
      </w:r>
    </w:p>
    <w:p w14:paraId="42565AC5" w14:textId="77777777" w:rsidR="003A41D2" w:rsidRPr="003A41D2" w:rsidRDefault="003A41D2" w:rsidP="009A264E">
      <w:pPr>
        <w:pStyle w:val="2c"/>
        <w:numPr>
          <w:ilvl w:val="0"/>
          <w:numId w:val="24"/>
        </w:numPr>
        <w:spacing w:before="120" w:after="120" w:line="276" w:lineRule="auto"/>
        <w:contextualSpacing w:val="0"/>
        <w:rPr>
          <w:sz w:val="24"/>
        </w:rPr>
      </w:pPr>
      <w:r w:rsidRPr="003A41D2">
        <w:rPr>
          <w:sz w:val="24"/>
        </w:rPr>
        <w:t>В командной строке терминала сервера выполнить следующие команды:</w:t>
      </w:r>
    </w:p>
    <w:p w14:paraId="05E500DA" w14:textId="77777777" w:rsidR="003A41D2" w:rsidRPr="00925146" w:rsidRDefault="003A41D2" w:rsidP="003A41D2">
      <w:pPr>
        <w:pStyle w:val="afff5"/>
        <w:spacing w:before="240" w:after="240" w:line="360" w:lineRule="auto"/>
        <w:ind w:left="1211"/>
        <w:rPr>
          <w:rFonts w:ascii="Courier New" w:hAnsi="Courier New" w:cs="Courier New"/>
          <w:szCs w:val="24"/>
        </w:rPr>
      </w:pPr>
      <w:r w:rsidRPr="00925146">
        <w:rPr>
          <w:rFonts w:ascii="Courier New" w:hAnsi="Courier New" w:cs="Courier New"/>
          <w:szCs w:val="24"/>
        </w:rPr>
        <w:t>cd /</w:t>
      </w:r>
      <w:proofErr w:type="spellStart"/>
      <w:r w:rsidRPr="00925146">
        <w:rPr>
          <w:rFonts w:ascii="Courier New" w:hAnsi="Courier New" w:cs="Courier New"/>
          <w:szCs w:val="24"/>
        </w:rPr>
        <w:t>tmp</w:t>
      </w:r>
      <w:proofErr w:type="spellEnd"/>
      <w:r w:rsidRPr="00925146">
        <w:rPr>
          <w:rFonts w:ascii="Courier New" w:hAnsi="Courier New" w:cs="Courier New"/>
          <w:szCs w:val="24"/>
        </w:rPr>
        <w:t>/detour</w:t>
      </w:r>
    </w:p>
    <w:p w14:paraId="3D5E5109" w14:textId="77777777" w:rsidR="003A41D2" w:rsidRPr="00AD37E4" w:rsidRDefault="003A41D2" w:rsidP="003A41D2">
      <w:pPr>
        <w:pStyle w:val="afff5"/>
        <w:spacing w:before="240" w:after="240" w:line="360" w:lineRule="auto"/>
        <w:ind w:left="1211"/>
        <w:rPr>
          <w:rFonts w:ascii="Courier New" w:hAnsi="Courier New" w:cs="Courier New"/>
          <w:szCs w:val="24"/>
        </w:rPr>
      </w:pPr>
      <w:proofErr w:type="spellStart"/>
      <w:r w:rsidRPr="00925146">
        <w:rPr>
          <w:rFonts w:ascii="Courier New" w:hAnsi="Courier New" w:cs="Courier New"/>
          <w:szCs w:val="24"/>
        </w:rPr>
        <w:t>sudo</w:t>
      </w:r>
      <w:proofErr w:type="spellEnd"/>
      <w:r w:rsidRPr="00925146">
        <w:rPr>
          <w:rFonts w:ascii="Courier New" w:hAnsi="Courier New" w:cs="Courier New"/>
          <w:szCs w:val="24"/>
        </w:rPr>
        <w:t xml:space="preserve"> ./install-</w:t>
      </w:r>
      <w:proofErr w:type="spellStart"/>
      <w:r>
        <w:rPr>
          <w:rFonts w:ascii="Courier New" w:hAnsi="Courier New" w:cs="Courier New"/>
          <w:szCs w:val="24"/>
        </w:rPr>
        <w:t>ceph</w:t>
      </w:r>
      <w:proofErr w:type="spellEnd"/>
      <w:r>
        <w:rPr>
          <w:rFonts w:ascii="Courier New" w:hAnsi="Courier New" w:cs="Courier New"/>
          <w:szCs w:val="24"/>
        </w:rPr>
        <w:t xml:space="preserve"> --files</w:t>
      </w:r>
    </w:p>
    <w:p w14:paraId="665795B1" w14:textId="51FEC583" w:rsidR="003A41D2" w:rsidRPr="003A41D2" w:rsidRDefault="003A41D2" w:rsidP="009A264E">
      <w:pPr>
        <w:pStyle w:val="2c"/>
        <w:keepNext/>
        <w:numPr>
          <w:ilvl w:val="0"/>
          <w:numId w:val="24"/>
        </w:numPr>
        <w:spacing w:before="120" w:after="120" w:line="276" w:lineRule="auto"/>
        <w:contextualSpacing w:val="0"/>
        <w:rPr>
          <w:sz w:val="24"/>
        </w:rPr>
      </w:pPr>
      <w:r>
        <w:rPr>
          <w:sz w:val="24"/>
        </w:rPr>
        <w:t>Следуйте инструкциям запущенного скрипта</w:t>
      </w:r>
      <w:r w:rsidRPr="003A41D2">
        <w:rPr>
          <w:sz w:val="24"/>
        </w:rPr>
        <w:t>. В процессе развертывания и</w:t>
      </w:r>
      <w:r>
        <w:rPr>
          <w:sz w:val="24"/>
        </w:rPr>
        <w:t> </w:t>
      </w:r>
      <w:r w:rsidRPr="003A41D2">
        <w:rPr>
          <w:sz w:val="24"/>
        </w:rPr>
        <w:t>настройки необходимо:</w:t>
      </w:r>
    </w:p>
    <w:p w14:paraId="491695D2" w14:textId="2DFFC2AA" w:rsidR="003A41D2" w:rsidRPr="00925146" w:rsidRDefault="003A41D2" w:rsidP="009A264E">
      <w:pPr>
        <w:pStyle w:val="2c"/>
        <w:numPr>
          <w:ilvl w:val="1"/>
          <w:numId w:val="7"/>
        </w:numPr>
        <w:spacing w:before="120" w:after="120" w:line="276" w:lineRule="auto"/>
        <w:contextualSpacing w:val="0"/>
        <w:rPr>
          <w:sz w:val="24"/>
        </w:rPr>
      </w:pPr>
      <w:r w:rsidRPr="00925146">
        <w:rPr>
          <w:sz w:val="24"/>
        </w:rPr>
        <w:t>указывать пароли создаваемых учетных записей служб, которые необходимо запомнить</w:t>
      </w:r>
      <w:r w:rsidR="00333B13">
        <w:rPr>
          <w:sz w:val="24"/>
        </w:rPr>
        <w:t>;</w:t>
      </w:r>
    </w:p>
    <w:p w14:paraId="1F5EC8C1" w14:textId="77777777" w:rsidR="003A41D2" w:rsidRPr="003A41D2" w:rsidRDefault="003A41D2" w:rsidP="009A264E">
      <w:pPr>
        <w:pStyle w:val="2c"/>
        <w:numPr>
          <w:ilvl w:val="1"/>
          <w:numId w:val="7"/>
        </w:numPr>
        <w:spacing w:before="120" w:after="120" w:line="276" w:lineRule="auto"/>
        <w:contextualSpacing w:val="0"/>
        <w:rPr>
          <w:sz w:val="24"/>
        </w:rPr>
      </w:pPr>
      <w:r w:rsidRPr="00925146">
        <w:rPr>
          <w:sz w:val="24"/>
        </w:rPr>
        <w:t>указывать имена и адреса других серверов Системы.</w:t>
      </w:r>
    </w:p>
    <w:p w14:paraId="56CB7BA7" w14:textId="05160DA7" w:rsidR="000E0839" w:rsidRDefault="003A41D2" w:rsidP="003A41D2">
      <w:pPr>
        <w:tabs>
          <w:tab w:val="clear" w:pos="1673"/>
        </w:tabs>
        <w:spacing w:before="0" w:after="0"/>
        <w:ind w:left="0" w:firstLine="709"/>
        <w:jc w:val="left"/>
      </w:pPr>
      <w:r>
        <w:t>У</w:t>
      </w:r>
      <w:r w:rsidR="000E0839">
        <w:t>становка и настройка завершена.</w:t>
      </w:r>
    </w:p>
    <w:p w14:paraId="36DCEACA" w14:textId="77777777" w:rsidR="003A41D2" w:rsidRPr="00B57619" w:rsidRDefault="003A41D2" w:rsidP="009A264E">
      <w:pPr>
        <w:pStyle w:val="36"/>
        <w:numPr>
          <w:ilvl w:val="2"/>
          <w:numId w:val="16"/>
        </w:numPr>
      </w:pPr>
      <w:bookmarkStart w:id="78" w:name="_Toc38243565"/>
      <w:r w:rsidRPr="00B57619">
        <w:lastRenderedPageBreak/>
        <w:t>Настройка служб управления распределенным файловым хранилищем</w:t>
      </w:r>
      <w:bookmarkEnd w:id="78"/>
    </w:p>
    <w:p w14:paraId="542827BD" w14:textId="77777777" w:rsidR="003A41D2" w:rsidRDefault="003A41D2" w:rsidP="003A41D2">
      <w:pPr>
        <w:pStyle w:val="afffffff0"/>
        <w:keepNext/>
      </w:pPr>
      <w:r>
        <w:t>Настройку служб управления распределенным файловым хранилищем необходимо произвести на серверах управления приложениями бизнес-процессов.</w:t>
      </w:r>
    </w:p>
    <w:p w14:paraId="104070D1" w14:textId="77777777" w:rsidR="00555423" w:rsidRDefault="00555423" w:rsidP="00555423">
      <w:pPr>
        <w:pStyle w:val="afffffff0"/>
        <w:keepNext/>
      </w:pPr>
      <w:r>
        <w:t>Необходимо выполнить следующие действия:</w:t>
      </w:r>
    </w:p>
    <w:p w14:paraId="23896E21" w14:textId="27919170" w:rsidR="003A41D2" w:rsidRPr="00DF2622" w:rsidRDefault="003A41D2" w:rsidP="009A264E">
      <w:pPr>
        <w:pStyle w:val="2c"/>
        <w:numPr>
          <w:ilvl w:val="0"/>
          <w:numId w:val="25"/>
        </w:numPr>
        <w:spacing w:before="120" w:after="120" w:line="276" w:lineRule="auto"/>
        <w:contextualSpacing w:val="0"/>
        <w:rPr>
          <w:sz w:val="24"/>
        </w:rPr>
      </w:pPr>
      <w:r w:rsidRPr="00DF2622">
        <w:rPr>
          <w:sz w:val="24"/>
        </w:rPr>
        <w:t>Скопировать содержимое установочного диска в папку /</w:t>
      </w:r>
      <w:proofErr w:type="spellStart"/>
      <w:r w:rsidRPr="00DF2622">
        <w:rPr>
          <w:sz w:val="24"/>
        </w:rPr>
        <w:t>tmp</w:t>
      </w:r>
      <w:proofErr w:type="spellEnd"/>
      <w:r w:rsidRPr="00DF2622">
        <w:rPr>
          <w:sz w:val="24"/>
        </w:rPr>
        <w:t>/</w:t>
      </w:r>
      <w:proofErr w:type="spellStart"/>
      <w:r w:rsidRPr="00DF2622">
        <w:rPr>
          <w:sz w:val="24"/>
        </w:rPr>
        <w:t>detour</w:t>
      </w:r>
      <w:proofErr w:type="spellEnd"/>
      <w:r w:rsidRPr="00DF2622">
        <w:rPr>
          <w:sz w:val="24"/>
        </w:rPr>
        <w:t xml:space="preserve"> на сервере</w:t>
      </w:r>
      <w:r w:rsidR="00DF2622">
        <w:rPr>
          <w:sz w:val="24"/>
        </w:rPr>
        <w:t>.</w:t>
      </w:r>
    </w:p>
    <w:p w14:paraId="6A52B41D" w14:textId="77777777" w:rsidR="003A41D2" w:rsidRPr="00DF2622" w:rsidRDefault="003A41D2" w:rsidP="009A264E">
      <w:pPr>
        <w:pStyle w:val="2c"/>
        <w:numPr>
          <w:ilvl w:val="0"/>
          <w:numId w:val="25"/>
        </w:numPr>
        <w:spacing w:before="120" w:after="120" w:line="276" w:lineRule="auto"/>
        <w:contextualSpacing w:val="0"/>
        <w:rPr>
          <w:sz w:val="24"/>
        </w:rPr>
      </w:pPr>
      <w:r w:rsidRPr="00DF2622">
        <w:rPr>
          <w:sz w:val="24"/>
        </w:rPr>
        <w:t>В командной строке терминала сервера выполнить следующие команды:</w:t>
      </w:r>
    </w:p>
    <w:p w14:paraId="01D4AB5C" w14:textId="77777777" w:rsidR="003A41D2" w:rsidRPr="00925146" w:rsidRDefault="003A41D2" w:rsidP="003A41D2">
      <w:pPr>
        <w:pStyle w:val="afff5"/>
        <w:keepNext/>
        <w:spacing w:before="240" w:after="240" w:line="360" w:lineRule="auto"/>
        <w:ind w:left="1211"/>
        <w:rPr>
          <w:rFonts w:ascii="Courier New" w:hAnsi="Courier New" w:cs="Courier New"/>
          <w:szCs w:val="24"/>
        </w:rPr>
      </w:pPr>
      <w:r w:rsidRPr="00925146">
        <w:rPr>
          <w:rFonts w:ascii="Courier New" w:hAnsi="Courier New" w:cs="Courier New"/>
          <w:szCs w:val="24"/>
        </w:rPr>
        <w:t>cd /</w:t>
      </w:r>
      <w:proofErr w:type="spellStart"/>
      <w:r w:rsidRPr="00925146">
        <w:rPr>
          <w:rFonts w:ascii="Courier New" w:hAnsi="Courier New" w:cs="Courier New"/>
          <w:szCs w:val="24"/>
        </w:rPr>
        <w:t>tmp</w:t>
      </w:r>
      <w:proofErr w:type="spellEnd"/>
      <w:r w:rsidRPr="00925146">
        <w:rPr>
          <w:rFonts w:ascii="Courier New" w:hAnsi="Courier New" w:cs="Courier New"/>
          <w:szCs w:val="24"/>
        </w:rPr>
        <w:t>/detour</w:t>
      </w:r>
    </w:p>
    <w:p w14:paraId="56BE8E56" w14:textId="77777777" w:rsidR="003A41D2" w:rsidRPr="00AB2869" w:rsidRDefault="003A41D2" w:rsidP="003A41D2">
      <w:pPr>
        <w:pStyle w:val="afff5"/>
        <w:keepNext/>
        <w:spacing w:before="240" w:after="240" w:line="360" w:lineRule="auto"/>
        <w:ind w:left="1211"/>
        <w:rPr>
          <w:rFonts w:ascii="Courier New" w:hAnsi="Courier New" w:cs="Courier New"/>
          <w:szCs w:val="24"/>
        </w:rPr>
      </w:pPr>
      <w:proofErr w:type="spellStart"/>
      <w:r w:rsidRPr="00925146">
        <w:rPr>
          <w:rFonts w:ascii="Courier New" w:hAnsi="Courier New" w:cs="Courier New"/>
          <w:szCs w:val="24"/>
        </w:rPr>
        <w:t>sudo</w:t>
      </w:r>
      <w:proofErr w:type="spellEnd"/>
      <w:r w:rsidRPr="00925146">
        <w:rPr>
          <w:rFonts w:ascii="Courier New" w:hAnsi="Courier New" w:cs="Courier New"/>
          <w:szCs w:val="24"/>
        </w:rPr>
        <w:t xml:space="preserve"> ./install-</w:t>
      </w:r>
      <w:proofErr w:type="spellStart"/>
      <w:r>
        <w:rPr>
          <w:rFonts w:ascii="Courier New" w:hAnsi="Courier New" w:cs="Courier New"/>
          <w:szCs w:val="24"/>
        </w:rPr>
        <w:t>ceph</w:t>
      </w:r>
      <w:proofErr w:type="spellEnd"/>
      <w:r>
        <w:rPr>
          <w:rFonts w:ascii="Courier New" w:hAnsi="Courier New" w:cs="Courier New"/>
          <w:szCs w:val="24"/>
        </w:rPr>
        <w:t>-master --files</w:t>
      </w:r>
    </w:p>
    <w:p w14:paraId="67674FA3" w14:textId="4F48916C" w:rsidR="003A41D2" w:rsidRPr="00DF2622" w:rsidRDefault="00DF2622" w:rsidP="009A264E">
      <w:pPr>
        <w:pStyle w:val="2c"/>
        <w:numPr>
          <w:ilvl w:val="0"/>
          <w:numId w:val="25"/>
        </w:numPr>
        <w:spacing w:before="120" w:after="120" w:line="276" w:lineRule="auto"/>
        <w:contextualSpacing w:val="0"/>
        <w:rPr>
          <w:sz w:val="24"/>
        </w:rPr>
      </w:pPr>
      <w:r>
        <w:rPr>
          <w:sz w:val="24"/>
        </w:rPr>
        <w:t>Следуйте инструкциям запущенного скрипта</w:t>
      </w:r>
      <w:r w:rsidR="003A41D2" w:rsidRPr="00DF2622">
        <w:rPr>
          <w:sz w:val="24"/>
        </w:rPr>
        <w:t>. В процессе развертывания и</w:t>
      </w:r>
      <w:r w:rsidR="00333B13">
        <w:rPr>
          <w:sz w:val="24"/>
        </w:rPr>
        <w:t> </w:t>
      </w:r>
      <w:r w:rsidR="003A41D2" w:rsidRPr="00DF2622">
        <w:rPr>
          <w:sz w:val="24"/>
        </w:rPr>
        <w:t>настройки необходимо:</w:t>
      </w:r>
    </w:p>
    <w:p w14:paraId="0166FB42" w14:textId="47DBB2D9" w:rsidR="003A41D2" w:rsidRPr="00925146" w:rsidRDefault="003A41D2" w:rsidP="009A264E">
      <w:pPr>
        <w:pStyle w:val="2c"/>
        <w:numPr>
          <w:ilvl w:val="1"/>
          <w:numId w:val="7"/>
        </w:numPr>
        <w:spacing w:before="120" w:after="120" w:line="276" w:lineRule="auto"/>
        <w:contextualSpacing w:val="0"/>
        <w:rPr>
          <w:sz w:val="24"/>
        </w:rPr>
      </w:pPr>
      <w:r w:rsidRPr="00925146">
        <w:rPr>
          <w:sz w:val="24"/>
        </w:rPr>
        <w:t>указывать пароли создаваемых учетных записей служб, которые необходимо запомнить</w:t>
      </w:r>
      <w:r w:rsidR="00333B13">
        <w:rPr>
          <w:sz w:val="24"/>
        </w:rPr>
        <w:t>;</w:t>
      </w:r>
    </w:p>
    <w:p w14:paraId="66C1BAB0" w14:textId="77777777" w:rsidR="003A41D2" w:rsidRPr="00925146" w:rsidRDefault="003A41D2" w:rsidP="009A264E">
      <w:pPr>
        <w:pStyle w:val="2c"/>
        <w:numPr>
          <w:ilvl w:val="1"/>
          <w:numId w:val="7"/>
        </w:numPr>
        <w:spacing w:before="120" w:after="120" w:line="276" w:lineRule="auto"/>
        <w:contextualSpacing w:val="0"/>
        <w:rPr>
          <w:sz w:val="24"/>
        </w:rPr>
      </w:pPr>
      <w:r w:rsidRPr="00925146">
        <w:rPr>
          <w:sz w:val="24"/>
        </w:rPr>
        <w:t>указывать имена и адреса других серверов Системы.</w:t>
      </w:r>
    </w:p>
    <w:p w14:paraId="0C90E366" w14:textId="6776AA01" w:rsidR="00005299" w:rsidRPr="00333B13" w:rsidRDefault="00333B13" w:rsidP="00005299">
      <w:pPr>
        <w:tabs>
          <w:tab w:val="clear" w:pos="1673"/>
        </w:tabs>
        <w:spacing w:before="0" w:after="0"/>
        <w:ind w:left="0" w:firstLine="709"/>
        <w:jc w:val="left"/>
        <w:rPr>
          <w:lang w:val="en-US"/>
        </w:rPr>
      </w:pPr>
      <w:r>
        <w:rPr>
          <w:szCs w:val="24"/>
        </w:rPr>
        <w:t>Установка и настройка завершена.</w:t>
      </w:r>
    </w:p>
    <w:p w14:paraId="0E12B4E4" w14:textId="4E0B2D8D" w:rsidR="004E3836" w:rsidRDefault="004E3836" w:rsidP="009A264E">
      <w:pPr>
        <w:pStyle w:val="25"/>
        <w:numPr>
          <w:ilvl w:val="1"/>
          <w:numId w:val="16"/>
        </w:numPr>
      </w:pPr>
      <w:bookmarkStart w:id="79" w:name="_Toc38243526"/>
      <w:bookmarkStart w:id="80" w:name="_Toc38243566"/>
      <w:r w:rsidRPr="005920AD">
        <w:t>Развертывание серверов</w:t>
      </w:r>
      <w:r>
        <w:t xml:space="preserve"> хранения обходов</w:t>
      </w:r>
      <w:bookmarkEnd w:id="79"/>
      <w:bookmarkEnd w:id="80"/>
    </w:p>
    <w:p w14:paraId="0DBF4095" w14:textId="24162034" w:rsidR="0068795A" w:rsidRDefault="0068795A" w:rsidP="002C6541">
      <w:pPr>
        <w:pStyle w:val="afffffff0"/>
        <w:keepNext/>
      </w:pPr>
      <w:r w:rsidRPr="00CB6E27">
        <w:t xml:space="preserve">В данном разделе описаны условия и действия, необходимые для </w:t>
      </w:r>
      <w:r>
        <w:t>развертывания и</w:t>
      </w:r>
      <w:r w:rsidR="00AC0254">
        <w:t> </w:t>
      </w:r>
      <w:r>
        <w:t xml:space="preserve">настройки программного обеспечения на серверах </w:t>
      </w:r>
      <w:r w:rsidR="003D732E">
        <w:t>хранения обходов</w:t>
      </w:r>
      <w:r>
        <w:t>.</w:t>
      </w:r>
    </w:p>
    <w:p w14:paraId="79BAECD4" w14:textId="77777777" w:rsidR="004D56A3" w:rsidRPr="007C572A" w:rsidRDefault="004D56A3" w:rsidP="009A264E">
      <w:pPr>
        <w:pStyle w:val="36"/>
        <w:numPr>
          <w:ilvl w:val="2"/>
          <w:numId w:val="16"/>
        </w:numPr>
      </w:pPr>
      <w:bookmarkStart w:id="81" w:name="_Toc38243567"/>
      <w:r w:rsidRPr="00CB6E27">
        <w:t>Общие условия</w:t>
      </w:r>
      <w:bookmarkEnd w:id="81"/>
      <w:r>
        <w:t xml:space="preserve"> </w:t>
      </w:r>
    </w:p>
    <w:p w14:paraId="4F696838" w14:textId="2653FCFB" w:rsidR="004D56A3" w:rsidRDefault="00B57619" w:rsidP="00B57619">
      <w:pPr>
        <w:pStyle w:val="afffffff0"/>
        <w:keepNext/>
      </w:pPr>
      <w:r w:rsidRPr="00B57619">
        <w:t>Общие условия, необходимые для развертывания и настройки распределенного файлового хранилища на серверах приложений бизнес-процессов:</w:t>
      </w:r>
    </w:p>
    <w:p w14:paraId="68F1A43A" w14:textId="77777777" w:rsidR="0068795A" w:rsidRPr="00390765" w:rsidRDefault="0068795A" w:rsidP="009A264E">
      <w:pPr>
        <w:pStyle w:val="2c"/>
        <w:numPr>
          <w:ilvl w:val="0"/>
          <w:numId w:val="7"/>
        </w:numPr>
        <w:spacing w:before="120" w:after="120" w:line="276" w:lineRule="auto"/>
        <w:contextualSpacing w:val="0"/>
        <w:rPr>
          <w:sz w:val="24"/>
        </w:rPr>
      </w:pPr>
      <w:r>
        <w:rPr>
          <w:sz w:val="24"/>
        </w:rPr>
        <w:t xml:space="preserve">Необходимо выключить раздел </w:t>
      </w:r>
      <w:proofErr w:type="spellStart"/>
      <w:r w:rsidRPr="00B57619">
        <w:rPr>
          <w:sz w:val="24"/>
        </w:rPr>
        <w:t>swap</w:t>
      </w:r>
      <w:proofErr w:type="spellEnd"/>
      <w:r w:rsidRPr="005920AD">
        <w:rPr>
          <w:sz w:val="24"/>
        </w:rPr>
        <w:t xml:space="preserve"> </w:t>
      </w:r>
      <w:r>
        <w:rPr>
          <w:sz w:val="24"/>
        </w:rPr>
        <w:t>на всех серверах</w:t>
      </w:r>
      <w:r w:rsidRPr="00390765">
        <w:rPr>
          <w:sz w:val="24"/>
        </w:rPr>
        <w:t>.</w:t>
      </w:r>
    </w:p>
    <w:p w14:paraId="19362ECC" w14:textId="390A9387" w:rsidR="0068795A" w:rsidRDefault="00D46063" w:rsidP="009A264E">
      <w:pPr>
        <w:pStyle w:val="2c"/>
        <w:numPr>
          <w:ilvl w:val="0"/>
          <w:numId w:val="7"/>
        </w:numPr>
        <w:spacing w:before="120" w:after="120" w:line="276" w:lineRule="auto"/>
        <w:contextualSpacing w:val="0"/>
        <w:rPr>
          <w:sz w:val="24"/>
        </w:rPr>
      </w:pPr>
      <w:r w:rsidRPr="00D46063">
        <w:rPr>
          <w:sz w:val="24"/>
        </w:rPr>
        <w:t xml:space="preserve">Необходимо </w:t>
      </w:r>
      <w:proofErr w:type="spellStart"/>
      <w:r w:rsidRPr="00D46063">
        <w:rPr>
          <w:sz w:val="24"/>
        </w:rPr>
        <w:t>SELinux</w:t>
      </w:r>
      <w:proofErr w:type="spellEnd"/>
      <w:r w:rsidRPr="00D46063">
        <w:rPr>
          <w:sz w:val="24"/>
        </w:rPr>
        <w:t xml:space="preserve"> перевести в режим PERMISSIVE на всех серверах.</w:t>
      </w:r>
    </w:p>
    <w:p w14:paraId="054B87A4" w14:textId="77777777" w:rsidR="0068795A" w:rsidRPr="00390765" w:rsidRDefault="0068795A" w:rsidP="009A264E">
      <w:pPr>
        <w:pStyle w:val="2c"/>
        <w:numPr>
          <w:ilvl w:val="0"/>
          <w:numId w:val="7"/>
        </w:numPr>
        <w:spacing w:before="120" w:after="120" w:line="276" w:lineRule="auto"/>
        <w:contextualSpacing w:val="0"/>
        <w:rPr>
          <w:sz w:val="24"/>
        </w:rPr>
      </w:pPr>
      <w:r>
        <w:rPr>
          <w:sz w:val="24"/>
        </w:rPr>
        <w:t xml:space="preserve">Для установки и настройки программного обеспечения необходимо установить подключение к серверу по протоколу </w:t>
      </w:r>
      <w:r w:rsidRPr="00B57619">
        <w:rPr>
          <w:sz w:val="24"/>
        </w:rPr>
        <w:t>SSH</w:t>
      </w:r>
      <w:r>
        <w:rPr>
          <w:sz w:val="24"/>
        </w:rPr>
        <w:t>.</w:t>
      </w:r>
    </w:p>
    <w:p w14:paraId="22C5A426" w14:textId="77777777" w:rsidR="0068795A" w:rsidRPr="005920AD" w:rsidRDefault="0068795A" w:rsidP="009A264E">
      <w:pPr>
        <w:pStyle w:val="36"/>
        <w:numPr>
          <w:ilvl w:val="2"/>
          <w:numId w:val="16"/>
        </w:numPr>
      </w:pPr>
      <w:bookmarkStart w:id="82" w:name="_Toc38243568"/>
      <w:r w:rsidRPr="005920AD">
        <w:t>Установка системных обновлений и программного обеспечения</w:t>
      </w:r>
      <w:bookmarkEnd w:id="82"/>
    </w:p>
    <w:p w14:paraId="54B2E745" w14:textId="77777777" w:rsidR="00555423" w:rsidRDefault="00555423" w:rsidP="00555423">
      <w:pPr>
        <w:pStyle w:val="afffffff0"/>
        <w:keepNext/>
      </w:pPr>
      <w:r>
        <w:t xml:space="preserve">Установку и первоначальную настройку программного обеспечения необходимо </w:t>
      </w:r>
      <w:r>
        <w:lastRenderedPageBreak/>
        <w:t xml:space="preserve">произвести на </w:t>
      </w:r>
      <w:r w:rsidRPr="00925146">
        <w:t>всех</w:t>
      </w:r>
      <w:r>
        <w:t xml:space="preserve"> серверах хранения обходов.</w:t>
      </w:r>
    </w:p>
    <w:p w14:paraId="6728CD36" w14:textId="77777777" w:rsidR="00555423" w:rsidRDefault="00555423" w:rsidP="00555423">
      <w:pPr>
        <w:pStyle w:val="afffffff0"/>
        <w:keepNext/>
      </w:pPr>
      <w:r>
        <w:t>Необходимо выполнить следующие действия:</w:t>
      </w:r>
    </w:p>
    <w:p w14:paraId="6E5F23EC" w14:textId="77777777" w:rsidR="00555423" w:rsidRPr="00555423" w:rsidRDefault="00555423" w:rsidP="009A264E">
      <w:pPr>
        <w:pStyle w:val="2c"/>
        <w:numPr>
          <w:ilvl w:val="0"/>
          <w:numId w:val="26"/>
        </w:numPr>
        <w:spacing w:before="120" w:after="120" w:line="276" w:lineRule="auto"/>
        <w:contextualSpacing w:val="0"/>
        <w:rPr>
          <w:sz w:val="24"/>
        </w:rPr>
      </w:pPr>
      <w:r w:rsidRPr="00555423">
        <w:rPr>
          <w:sz w:val="24"/>
        </w:rPr>
        <w:t>Скопировать содержимое установочного диска в папку /</w:t>
      </w:r>
      <w:proofErr w:type="spellStart"/>
      <w:r w:rsidRPr="00555423">
        <w:rPr>
          <w:sz w:val="24"/>
        </w:rPr>
        <w:t>tmp</w:t>
      </w:r>
      <w:proofErr w:type="spellEnd"/>
      <w:r w:rsidRPr="00555423">
        <w:rPr>
          <w:sz w:val="24"/>
        </w:rPr>
        <w:t>/</w:t>
      </w:r>
      <w:proofErr w:type="spellStart"/>
      <w:r w:rsidRPr="00555423">
        <w:rPr>
          <w:sz w:val="24"/>
        </w:rPr>
        <w:t>detour</w:t>
      </w:r>
      <w:proofErr w:type="spellEnd"/>
      <w:r w:rsidRPr="00555423">
        <w:rPr>
          <w:sz w:val="24"/>
        </w:rPr>
        <w:t xml:space="preserve"> на сервере</w:t>
      </w:r>
    </w:p>
    <w:p w14:paraId="52F1F71D" w14:textId="77777777" w:rsidR="00555423" w:rsidRPr="00555423" w:rsidRDefault="00555423" w:rsidP="009A264E">
      <w:pPr>
        <w:pStyle w:val="2c"/>
        <w:numPr>
          <w:ilvl w:val="0"/>
          <w:numId w:val="26"/>
        </w:numPr>
        <w:spacing w:before="120" w:after="120" w:line="276" w:lineRule="auto"/>
        <w:contextualSpacing w:val="0"/>
        <w:rPr>
          <w:sz w:val="24"/>
        </w:rPr>
      </w:pPr>
      <w:r w:rsidRPr="00555423">
        <w:rPr>
          <w:sz w:val="24"/>
        </w:rPr>
        <w:t>В командной строке терминала сервера выполнить следующие команды:</w:t>
      </w:r>
    </w:p>
    <w:p w14:paraId="27A20068" w14:textId="77777777" w:rsidR="00555423" w:rsidRPr="00925146" w:rsidRDefault="00555423" w:rsidP="00555423">
      <w:pPr>
        <w:pStyle w:val="afff5"/>
        <w:keepNext/>
        <w:spacing w:before="240" w:after="240" w:line="360" w:lineRule="auto"/>
        <w:ind w:left="1211"/>
        <w:rPr>
          <w:rFonts w:ascii="Courier New" w:hAnsi="Courier New" w:cs="Courier New"/>
          <w:szCs w:val="24"/>
        </w:rPr>
      </w:pPr>
      <w:r w:rsidRPr="00925146">
        <w:rPr>
          <w:rFonts w:ascii="Courier New" w:hAnsi="Courier New" w:cs="Courier New"/>
          <w:szCs w:val="24"/>
        </w:rPr>
        <w:t>cd /</w:t>
      </w:r>
      <w:proofErr w:type="spellStart"/>
      <w:r w:rsidRPr="00925146">
        <w:rPr>
          <w:rFonts w:ascii="Courier New" w:hAnsi="Courier New" w:cs="Courier New"/>
          <w:szCs w:val="24"/>
        </w:rPr>
        <w:t>tmp</w:t>
      </w:r>
      <w:proofErr w:type="spellEnd"/>
      <w:r w:rsidRPr="00925146">
        <w:rPr>
          <w:rFonts w:ascii="Courier New" w:hAnsi="Courier New" w:cs="Courier New"/>
          <w:szCs w:val="24"/>
        </w:rPr>
        <w:t>/detour</w:t>
      </w:r>
    </w:p>
    <w:p w14:paraId="0CF66CB4" w14:textId="77777777" w:rsidR="00555423" w:rsidRPr="00AD37E4" w:rsidRDefault="00555423" w:rsidP="00555423">
      <w:pPr>
        <w:pStyle w:val="afff5"/>
        <w:keepNext/>
        <w:spacing w:before="240" w:after="240" w:line="360" w:lineRule="auto"/>
        <w:ind w:left="1211"/>
        <w:rPr>
          <w:rFonts w:ascii="Courier New" w:hAnsi="Courier New" w:cs="Courier New"/>
          <w:szCs w:val="24"/>
        </w:rPr>
      </w:pPr>
      <w:proofErr w:type="spellStart"/>
      <w:r w:rsidRPr="00925146">
        <w:rPr>
          <w:rFonts w:ascii="Courier New" w:hAnsi="Courier New" w:cs="Courier New"/>
          <w:szCs w:val="24"/>
        </w:rPr>
        <w:t>sudo</w:t>
      </w:r>
      <w:proofErr w:type="spellEnd"/>
      <w:r w:rsidRPr="00925146">
        <w:rPr>
          <w:rFonts w:ascii="Courier New" w:hAnsi="Courier New" w:cs="Courier New"/>
          <w:szCs w:val="24"/>
        </w:rPr>
        <w:t xml:space="preserve"> ./install-</w:t>
      </w:r>
      <w:proofErr w:type="spellStart"/>
      <w:r>
        <w:rPr>
          <w:rFonts w:ascii="Courier New" w:hAnsi="Courier New" w:cs="Courier New"/>
          <w:szCs w:val="24"/>
        </w:rPr>
        <w:t>db</w:t>
      </w:r>
      <w:proofErr w:type="spellEnd"/>
    </w:p>
    <w:p w14:paraId="64B4DD7A" w14:textId="093F76CE" w:rsidR="00555423" w:rsidRPr="00555423" w:rsidRDefault="00C2264E" w:rsidP="009A264E">
      <w:pPr>
        <w:pStyle w:val="2c"/>
        <w:numPr>
          <w:ilvl w:val="0"/>
          <w:numId w:val="26"/>
        </w:numPr>
        <w:spacing w:before="120" w:after="120" w:line="276" w:lineRule="auto"/>
        <w:contextualSpacing w:val="0"/>
        <w:rPr>
          <w:sz w:val="24"/>
        </w:rPr>
      </w:pPr>
      <w:r>
        <w:rPr>
          <w:sz w:val="24"/>
        </w:rPr>
        <w:t>Следуйте инструкциям запущенного скрипта</w:t>
      </w:r>
      <w:r w:rsidR="00555423" w:rsidRPr="00555423">
        <w:rPr>
          <w:sz w:val="24"/>
        </w:rPr>
        <w:t>. В процессе развертывания и</w:t>
      </w:r>
      <w:r w:rsidR="00AC0254">
        <w:rPr>
          <w:sz w:val="24"/>
        </w:rPr>
        <w:t> </w:t>
      </w:r>
      <w:r w:rsidR="00555423" w:rsidRPr="00555423">
        <w:rPr>
          <w:sz w:val="24"/>
        </w:rPr>
        <w:t>настройки необходимо:</w:t>
      </w:r>
    </w:p>
    <w:p w14:paraId="09A171FB" w14:textId="77777777" w:rsidR="00555423" w:rsidRPr="00925146" w:rsidRDefault="00555423" w:rsidP="009A264E">
      <w:pPr>
        <w:pStyle w:val="2c"/>
        <w:numPr>
          <w:ilvl w:val="1"/>
          <w:numId w:val="7"/>
        </w:numPr>
        <w:spacing w:before="120" w:after="120" w:line="276" w:lineRule="auto"/>
        <w:contextualSpacing w:val="0"/>
        <w:rPr>
          <w:sz w:val="24"/>
        </w:rPr>
      </w:pPr>
      <w:r w:rsidRPr="00925146">
        <w:rPr>
          <w:sz w:val="24"/>
        </w:rPr>
        <w:t>указывать пароли создаваемых учетных записей служб, которые необходимо запомнить</w:t>
      </w:r>
    </w:p>
    <w:p w14:paraId="119E69CD" w14:textId="77777777" w:rsidR="00555423" w:rsidRPr="00925146" w:rsidRDefault="00555423" w:rsidP="009A264E">
      <w:pPr>
        <w:pStyle w:val="2c"/>
        <w:numPr>
          <w:ilvl w:val="1"/>
          <w:numId w:val="7"/>
        </w:numPr>
        <w:spacing w:before="120" w:after="120" w:line="276" w:lineRule="auto"/>
        <w:contextualSpacing w:val="0"/>
        <w:rPr>
          <w:sz w:val="24"/>
        </w:rPr>
      </w:pPr>
      <w:r w:rsidRPr="00925146">
        <w:rPr>
          <w:sz w:val="24"/>
        </w:rPr>
        <w:t>указывать имена и адреса других серверов Системы.</w:t>
      </w:r>
    </w:p>
    <w:p w14:paraId="6A30C73D" w14:textId="73A49402" w:rsidR="008747B4" w:rsidRPr="00555423" w:rsidRDefault="00555423" w:rsidP="00555423">
      <w:pPr>
        <w:keepNext/>
        <w:tabs>
          <w:tab w:val="clear" w:pos="1673"/>
        </w:tabs>
        <w:ind w:left="0" w:firstLine="709"/>
        <w:jc w:val="left"/>
        <w:rPr>
          <w:szCs w:val="24"/>
        </w:rPr>
      </w:pPr>
      <w:r>
        <w:rPr>
          <w:szCs w:val="24"/>
        </w:rPr>
        <w:t>Установка и настройка завершена.</w:t>
      </w:r>
    </w:p>
    <w:p w14:paraId="78B988DC" w14:textId="4B9FADD8" w:rsidR="004E3836" w:rsidRPr="005920AD" w:rsidRDefault="004E3836" w:rsidP="009A264E">
      <w:pPr>
        <w:pStyle w:val="25"/>
        <w:numPr>
          <w:ilvl w:val="1"/>
          <w:numId w:val="16"/>
        </w:numPr>
      </w:pPr>
      <w:bookmarkStart w:id="83" w:name="_Toc38243527"/>
      <w:bookmarkStart w:id="84" w:name="_Toc38243569"/>
      <w:r w:rsidRPr="005920AD">
        <w:t>Развертывание</w:t>
      </w:r>
      <w:r w:rsidR="00754532" w:rsidRPr="00ED5ACD">
        <w:t xml:space="preserve"> </w:t>
      </w:r>
      <w:r w:rsidR="00754532">
        <w:t>распределенного хранилища</w:t>
      </w:r>
      <w:r>
        <w:t xml:space="preserve"> видео</w:t>
      </w:r>
      <w:bookmarkEnd w:id="83"/>
      <w:bookmarkEnd w:id="84"/>
    </w:p>
    <w:p w14:paraId="20C3B7E7" w14:textId="77777777" w:rsidR="00555423" w:rsidRPr="00CB6E27" w:rsidRDefault="00555423" w:rsidP="00555423">
      <w:pPr>
        <w:pStyle w:val="afffffff0"/>
        <w:keepNext/>
      </w:pPr>
      <w:r w:rsidRPr="00CB6E27">
        <w:t xml:space="preserve">В данном разделе описаны условия и действия, необходимые для </w:t>
      </w:r>
      <w:r>
        <w:t>развертывания распределенного хранилища видео.</w:t>
      </w:r>
    </w:p>
    <w:p w14:paraId="7503CC50" w14:textId="77777777" w:rsidR="00451B91" w:rsidRPr="007C572A" w:rsidRDefault="00451B91" w:rsidP="009A264E">
      <w:pPr>
        <w:pStyle w:val="36"/>
        <w:numPr>
          <w:ilvl w:val="2"/>
          <w:numId w:val="16"/>
        </w:numPr>
      </w:pPr>
      <w:bookmarkStart w:id="85" w:name="_Toc38243570"/>
      <w:r w:rsidRPr="00CB6E27">
        <w:t>Общие условия</w:t>
      </w:r>
      <w:bookmarkEnd w:id="85"/>
      <w:r>
        <w:t xml:space="preserve"> </w:t>
      </w:r>
    </w:p>
    <w:p w14:paraId="0F72E9B2" w14:textId="28BECD9A" w:rsidR="00555423" w:rsidRPr="00AF4B9F" w:rsidRDefault="00451B91" w:rsidP="00451B91">
      <w:pPr>
        <w:pStyle w:val="afffffff0"/>
        <w:keepNext/>
      </w:pPr>
      <w:r w:rsidRPr="00B57619">
        <w:t>Общие условия, необходимые для развертывания и настройки распределенного файлового хранилища на серверах приложений</w:t>
      </w:r>
      <w:r w:rsidR="00C2264E">
        <w:t xml:space="preserve"> бизнес-процессов:</w:t>
      </w:r>
    </w:p>
    <w:p w14:paraId="467BFDCC" w14:textId="77777777" w:rsidR="00555423" w:rsidRDefault="00555423" w:rsidP="009A264E">
      <w:pPr>
        <w:pStyle w:val="2c"/>
        <w:numPr>
          <w:ilvl w:val="0"/>
          <w:numId w:val="7"/>
        </w:numPr>
        <w:spacing w:before="120" w:after="120" w:line="276" w:lineRule="auto"/>
        <w:contextualSpacing w:val="0"/>
        <w:rPr>
          <w:sz w:val="24"/>
        </w:rPr>
      </w:pPr>
      <w:r>
        <w:rPr>
          <w:sz w:val="24"/>
        </w:rPr>
        <w:t>Наличие неформатированных дисков одинакового объема на каждом сервере.</w:t>
      </w:r>
    </w:p>
    <w:p w14:paraId="64D17A1A" w14:textId="62BD6B37" w:rsidR="00555423" w:rsidRDefault="00D46063" w:rsidP="009A264E">
      <w:pPr>
        <w:pStyle w:val="2c"/>
        <w:numPr>
          <w:ilvl w:val="0"/>
          <w:numId w:val="7"/>
        </w:numPr>
        <w:spacing w:before="120" w:after="120" w:line="276" w:lineRule="auto"/>
        <w:contextualSpacing w:val="0"/>
        <w:rPr>
          <w:sz w:val="24"/>
        </w:rPr>
      </w:pPr>
      <w:r w:rsidRPr="00D46063">
        <w:rPr>
          <w:sz w:val="24"/>
        </w:rPr>
        <w:t xml:space="preserve">Необходимо </w:t>
      </w:r>
      <w:proofErr w:type="spellStart"/>
      <w:r w:rsidRPr="00D46063">
        <w:rPr>
          <w:sz w:val="24"/>
        </w:rPr>
        <w:t>SELinux</w:t>
      </w:r>
      <w:proofErr w:type="spellEnd"/>
      <w:r w:rsidRPr="00D46063">
        <w:rPr>
          <w:sz w:val="24"/>
        </w:rPr>
        <w:t xml:space="preserve"> перевести в режим PERMISSIVE на всех серверах.</w:t>
      </w:r>
    </w:p>
    <w:p w14:paraId="30C1D640" w14:textId="5346322D" w:rsidR="00754532" w:rsidRPr="00555423" w:rsidRDefault="00555423" w:rsidP="009A264E">
      <w:pPr>
        <w:pStyle w:val="2c"/>
        <w:numPr>
          <w:ilvl w:val="0"/>
          <w:numId w:val="7"/>
        </w:numPr>
        <w:spacing w:before="120" w:after="120" w:line="276" w:lineRule="auto"/>
        <w:contextualSpacing w:val="0"/>
        <w:rPr>
          <w:sz w:val="24"/>
        </w:rPr>
      </w:pPr>
      <w:r w:rsidRPr="00555423">
        <w:rPr>
          <w:sz w:val="24"/>
        </w:rPr>
        <w:t xml:space="preserve">Для установки и настройки программного обеспечения необходимо установить подключение к серверу по протоколу </w:t>
      </w:r>
      <w:r w:rsidRPr="00451B91">
        <w:rPr>
          <w:sz w:val="24"/>
        </w:rPr>
        <w:t>SSH</w:t>
      </w:r>
      <w:r w:rsidRPr="00555423">
        <w:rPr>
          <w:sz w:val="24"/>
        </w:rPr>
        <w:t>.</w:t>
      </w:r>
    </w:p>
    <w:p w14:paraId="174512EB" w14:textId="77777777" w:rsidR="00754532" w:rsidRPr="00CB5562" w:rsidRDefault="00754532" w:rsidP="009A264E">
      <w:pPr>
        <w:pStyle w:val="36"/>
        <w:numPr>
          <w:ilvl w:val="2"/>
          <w:numId w:val="16"/>
        </w:numPr>
      </w:pPr>
      <w:bookmarkStart w:id="86" w:name="_Toc38243571"/>
      <w:r w:rsidRPr="00CB5562">
        <w:t xml:space="preserve">Установка </w:t>
      </w:r>
      <w:r>
        <w:t xml:space="preserve">и первоначальная настройка </w:t>
      </w:r>
      <w:r w:rsidRPr="00CB5562">
        <w:t>программного обеспечения</w:t>
      </w:r>
      <w:bookmarkEnd w:id="86"/>
    </w:p>
    <w:p w14:paraId="796488E8" w14:textId="77777777" w:rsidR="00451B91" w:rsidRDefault="00451B91" w:rsidP="00451B91">
      <w:pPr>
        <w:pStyle w:val="afffffff0"/>
        <w:keepNext/>
      </w:pPr>
      <w:r>
        <w:t xml:space="preserve">Установку и первоначальную настройку программного обеспечения необходимо произвести на </w:t>
      </w:r>
      <w:r w:rsidRPr="00451B91">
        <w:t>всех</w:t>
      </w:r>
      <w:r>
        <w:t xml:space="preserve"> серверах хранения видео.</w:t>
      </w:r>
    </w:p>
    <w:p w14:paraId="3F947B2C" w14:textId="77777777" w:rsidR="00C2264E" w:rsidRDefault="00C2264E" w:rsidP="00C2264E">
      <w:pPr>
        <w:pStyle w:val="afffffff0"/>
        <w:keepNext/>
      </w:pPr>
      <w:r>
        <w:t>Необходимо выполнить следующие действия:</w:t>
      </w:r>
    </w:p>
    <w:p w14:paraId="20E51E8D" w14:textId="0153CED2" w:rsidR="00451B91" w:rsidRPr="00451B91" w:rsidRDefault="00451B91" w:rsidP="009A264E">
      <w:pPr>
        <w:pStyle w:val="2c"/>
        <w:numPr>
          <w:ilvl w:val="0"/>
          <w:numId w:val="27"/>
        </w:numPr>
        <w:spacing w:before="120" w:after="120" w:line="276" w:lineRule="auto"/>
        <w:contextualSpacing w:val="0"/>
        <w:rPr>
          <w:sz w:val="24"/>
        </w:rPr>
      </w:pPr>
      <w:r w:rsidRPr="00451B91">
        <w:rPr>
          <w:sz w:val="24"/>
        </w:rPr>
        <w:t>Скопировать содержимое установочного диска в папку /</w:t>
      </w:r>
      <w:proofErr w:type="spellStart"/>
      <w:r w:rsidRPr="00451B91">
        <w:rPr>
          <w:sz w:val="24"/>
        </w:rPr>
        <w:t>tmp</w:t>
      </w:r>
      <w:proofErr w:type="spellEnd"/>
      <w:r w:rsidRPr="00451B91">
        <w:rPr>
          <w:sz w:val="24"/>
        </w:rPr>
        <w:t>/</w:t>
      </w:r>
      <w:proofErr w:type="spellStart"/>
      <w:r w:rsidRPr="00451B91">
        <w:rPr>
          <w:sz w:val="24"/>
        </w:rPr>
        <w:t>detour</w:t>
      </w:r>
      <w:proofErr w:type="spellEnd"/>
      <w:r w:rsidRPr="00451B91">
        <w:rPr>
          <w:sz w:val="24"/>
        </w:rPr>
        <w:t xml:space="preserve"> на сервере</w:t>
      </w:r>
      <w:r w:rsidR="00C2264E">
        <w:rPr>
          <w:sz w:val="24"/>
        </w:rPr>
        <w:t>;</w:t>
      </w:r>
    </w:p>
    <w:p w14:paraId="10D1BADA" w14:textId="77777777" w:rsidR="00451B91" w:rsidRPr="00451B91" w:rsidRDefault="00451B91" w:rsidP="009A264E">
      <w:pPr>
        <w:pStyle w:val="2c"/>
        <w:keepNext/>
        <w:numPr>
          <w:ilvl w:val="0"/>
          <w:numId w:val="27"/>
        </w:numPr>
        <w:spacing w:before="120" w:after="120" w:line="276" w:lineRule="auto"/>
        <w:contextualSpacing w:val="0"/>
        <w:rPr>
          <w:sz w:val="24"/>
        </w:rPr>
      </w:pPr>
      <w:r w:rsidRPr="00451B91">
        <w:rPr>
          <w:sz w:val="24"/>
        </w:rPr>
        <w:lastRenderedPageBreak/>
        <w:t>В командной строке терминала сервера выполнить следующие команды:</w:t>
      </w:r>
    </w:p>
    <w:p w14:paraId="58F9F670" w14:textId="77777777" w:rsidR="00451B91" w:rsidRPr="00925146" w:rsidRDefault="00451B91" w:rsidP="00451B91">
      <w:pPr>
        <w:pStyle w:val="afff5"/>
        <w:keepNext/>
        <w:spacing w:before="240" w:after="240" w:line="360" w:lineRule="auto"/>
        <w:ind w:left="1211"/>
        <w:rPr>
          <w:rFonts w:ascii="Courier New" w:hAnsi="Courier New" w:cs="Courier New"/>
          <w:szCs w:val="24"/>
        </w:rPr>
      </w:pPr>
      <w:r w:rsidRPr="00925146">
        <w:rPr>
          <w:rFonts w:ascii="Courier New" w:hAnsi="Courier New" w:cs="Courier New"/>
          <w:szCs w:val="24"/>
        </w:rPr>
        <w:t>cd /</w:t>
      </w:r>
      <w:proofErr w:type="spellStart"/>
      <w:r w:rsidRPr="00925146">
        <w:rPr>
          <w:rFonts w:ascii="Courier New" w:hAnsi="Courier New" w:cs="Courier New"/>
          <w:szCs w:val="24"/>
        </w:rPr>
        <w:t>tmp</w:t>
      </w:r>
      <w:proofErr w:type="spellEnd"/>
      <w:r w:rsidRPr="00925146">
        <w:rPr>
          <w:rFonts w:ascii="Courier New" w:hAnsi="Courier New" w:cs="Courier New"/>
          <w:szCs w:val="24"/>
        </w:rPr>
        <w:t>/detour</w:t>
      </w:r>
    </w:p>
    <w:p w14:paraId="08701E34" w14:textId="77777777" w:rsidR="00451B91" w:rsidRPr="00AD37E4" w:rsidRDefault="00451B91" w:rsidP="00451B91">
      <w:pPr>
        <w:pStyle w:val="afff5"/>
        <w:keepNext/>
        <w:spacing w:before="240" w:after="240" w:line="360" w:lineRule="auto"/>
        <w:ind w:left="1211"/>
        <w:rPr>
          <w:rFonts w:ascii="Courier New" w:hAnsi="Courier New" w:cs="Courier New"/>
          <w:szCs w:val="24"/>
        </w:rPr>
      </w:pPr>
      <w:proofErr w:type="spellStart"/>
      <w:r w:rsidRPr="00925146">
        <w:rPr>
          <w:rFonts w:ascii="Courier New" w:hAnsi="Courier New" w:cs="Courier New"/>
          <w:szCs w:val="24"/>
        </w:rPr>
        <w:t>sudo</w:t>
      </w:r>
      <w:proofErr w:type="spellEnd"/>
      <w:r w:rsidRPr="00925146">
        <w:rPr>
          <w:rFonts w:ascii="Courier New" w:hAnsi="Courier New" w:cs="Courier New"/>
          <w:szCs w:val="24"/>
        </w:rPr>
        <w:t xml:space="preserve"> ./install-</w:t>
      </w:r>
      <w:proofErr w:type="spellStart"/>
      <w:r>
        <w:rPr>
          <w:rFonts w:ascii="Courier New" w:hAnsi="Courier New" w:cs="Courier New"/>
          <w:szCs w:val="24"/>
        </w:rPr>
        <w:t>ceph</w:t>
      </w:r>
      <w:proofErr w:type="spellEnd"/>
      <w:r>
        <w:rPr>
          <w:rFonts w:ascii="Courier New" w:hAnsi="Courier New" w:cs="Courier New"/>
          <w:szCs w:val="24"/>
        </w:rPr>
        <w:t xml:space="preserve"> --videos</w:t>
      </w:r>
    </w:p>
    <w:p w14:paraId="50435980" w14:textId="4978AB1F" w:rsidR="00451B91" w:rsidRPr="00451B91" w:rsidRDefault="00C2264E" w:rsidP="009A264E">
      <w:pPr>
        <w:pStyle w:val="2c"/>
        <w:keepNext/>
        <w:numPr>
          <w:ilvl w:val="0"/>
          <w:numId w:val="27"/>
        </w:numPr>
        <w:spacing w:before="120" w:after="120" w:line="276" w:lineRule="auto"/>
        <w:contextualSpacing w:val="0"/>
        <w:rPr>
          <w:sz w:val="24"/>
        </w:rPr>
      </w:pPr>
      <w:r>
        <w:rPr>
          <w:sz w:val="24"/>
        </w:rPr>
        <w:t>Следуйте инструкциям запущенного скрипта</w:t>
      </w:r>
      <w:r w:rsidR="00451B91" w:rsidRPr="00451B91">
        <w:rPr>
          <w:sz w:val="24"/>
        </w:rPr>
        <w:t>. В процессе развертывания и</w:t>
      </w:r>
      <w:r w:rsidR="00AC0254">
        <w:rPr>
          <w:sz w:val="24"/>
        </w:rPr>
        <w:t> </w:t>
      </w:r>
      <w:r w:rsidR="00451B91" w:rsidRPr="00451B91">
        <w:rPr>
          <w:sz w:val="24"/>
        </w:rPr>
        <w:t>настройки необходимо:</w:t>
      </w:r>
    </w:p>
    <w:p w14:paraId="42CD6E93" w14:textId="77777777" w:rsidR="00451B91" w:rsidRPr="00925146" w:rsidRDefault="00451B91" w:rsidP="009A264E">
      <w:pPr>
        <w:pStyle w:val="2c"/>
        <w:numPr>
          <w:ilvl w:val="1"/>
          <w:numId w:val="7"/>
        </w:numPr>
        <w:spacing w:before="120" w:after="120" w:line="276" w:lineRule="auto"/>
        <w:contextualSpacing w:val="0"/>
        <w:rPr>
          <w:sz w:val="24"/>
        </w:rPr>
      </w:pPr>
      <w:r w:rsidRPr="00925146">
        <w:rPr>
          <w:sz w:val="24"/>
        </w:rPr>
        <w:t>указывать пароли создаваемых учетных записей служб, которые необходимо запомнить</w:t>
      </w:r>
    </w:p>
    <w:p w14:paraId="5E17C688" w14:textId="77777777" w:rsidR="00451B91" w:rsidRPr="00925146" w:rsidRDefault="00451B91" w:rsidP="009A264E">
      <w:pPr>
        <w:pStyle w:val="2c"/>
        <w:numPr>
          <w:ilvl w:val="1"/>
          <w:numId w:val="7"/>
        </w:numPr>
        <w:spacing w:before="120" w:after="120" w:line="276" w:lineRule="auto"/>
        <w:contextualSpacing w:val="0"/>
        <w:rPr>
          <w:sz w:val="24"/>
        </w:rPr>
      </w:pPr>
      <w:r w:rsidRPr="00925146">
        <w:rPr>
          <w:sz w:val="24"/>
        </w:rPr>
        <w:t>указывать имена и адреса других серверов Системы.</w:t>
      </w:r>
    </w:p>
    <w:p w14:paraId="53E6E915" w14:textId="21460B29" w:rsidR="00754532" w:rsidRDefault="00451B91" w:rsidP="00C2264E">
      <w:pPr>
        <w:pStyle w:val="afffffff0"/>
        <w:keepNext/>
      </w:pPr>
      <w:r>
        <w:t>Установка и настройка завершена.</w:t>
      </w:r>
    </w:p>
    <w:p w14:paraId="5C88BEFE" w14:textId="7AA9BF1E" w:rsidR="00754532" w:rsidRPr="00CB5562" w:rsidRDefault="00C2264E" w:rsidP="009A264E">
      <w:pPr>
        <w:pStyle w:val="36"/>
        <w:numPr>
          <w:ilvl w:val="2"/>
          <w:numId w:val="16"/>
        </w:numPr>
      </w:pPr>
      <w:bookmarkStart w:id="87" w:name="_Toc38243572"/>
      <w:r w:rsidRPr="00C2264E">
        <w:t>Настройка служб управления распределенным хранилищем</w:t>
      </w:r>
      <w:bookmarkEnd w:id="87"/>
    </w:p>
    <w:p w14:paraId="3A20AAB7" w14:textId="77777777" w:rsidR="00C2264E" w:rsidRDefault="00C2264E" w:rsidP="00C2264E">
      <w:pPr>
        <w:pStyle w:val="afffffff0"/>
        <w:keepNext/>
      </w:pPr>
      <w:r>
        <w:t>Настройку служб управления распределенным файловым хранилищем необходимо произвести на серверах управления приложениями бизнес-процессов.</w:t>
      </w:r>
    </w:p>
    <w:p w14:paraId="23B96C93" w14:textId="77777777" w:rsidR="00C2264E" w:rsidRDefault="00C2264E" w:rsidP="00C2264E">
      <w:pPr>
        <w:pStyle w:val="afffffff0"/>
        <w:keepNext/>
      </w:pPr>
      <w:r>
        <w:t>Необходимо выполнить следующие действия:</w:t>
      </w:r>
    </w:p>
    <w:p w14:paraId="1241F9A3" w14:textId="0731FBC6" w:rsidR="00C2264E" w:rsidRPr="00C2264E" w:rsidRDefault="00C2264E" w:rsidP="009A264E">
      <w:pPr>
        <w:pStyle w:val="2c"/>
        <w:numPr>
          <w:ilvl w:val="0"/>
          <w:numId w:val="28"/>
        </w:numPr>
        <w:spacing w:before="120" w:after="120" w:line="276" w:lineRule="auto"/>
        <w:contextualSpacing w:val="0"/>
        <w:rPr>
          <w:sz w:val="24"/>
        </w:rPr>
      </w:pPr>
      <w:r w:rsidRPr="00C2264E">
        <w:rPr>
          <w:sz w:val="24"/>
        </w:rPr>
        <w:t>Скопировать содержимое установочного диска в папку /</w:t>
      </w:r>
      <w:proofErr w:type="spellStart"/>
      <w:r w:rsidRPr="00C2264E">
        <w:rPr>
          <w:sz w:val="24"/>
        </w:rPr>
        <w:t>tmp</w:t>
      </w:r>
      <w:proofErr w:type="spellEnd"/>
      <w:r w:rsidRPr="00C2264E">
        <w:rPr>
          <w:sz w:val="24"/>
        </w:rPr>
        <w:t>/</w:t>
      </w:r>
      <w:proofErr w:type="spellStart"/>
      <w:r w:rsidRPr="00C2264E">
        <w:rPr>
          <w:sz w:val="24"/>
        </w:rPr>
        <w:t>detour</w:t>
      </w:r>
      <w:proofErr w:type="spellEnd"/>
      <w:r w:rsidRPr="00C2264E">
        <w:rPr>
          <w:sz w:val="24"/>
        </w:rPr>
        <w:t xml:space="preserve"> на сервере</w:t>
      </w:r>
      <w:r>
        <w:rPr>
          <w:sz w:val="24"/>
        </w:rPr>
        <w:t>;</w:t>
      </w:r>
    </w:p>
    <w:p w14:paraId="08129CD0" w14:textId="77777777" w:rsidR="00C2264E" w:rsidRPr="00C2264E" w:rsidRDefault="00C2264E" w:rsidP="009A264E">
      <w:pPr>
        <w:pStyle w:val="2c"/>
        <w:numPr>
          <w:ilvl w:val="0"/>
          <w:numId w:val="28"/>
        </w:numPr>
        <w:spacing w:before="120" w:after="120" w:line="276" w:lineRule="auto"/>
        <w:contextualSpacing w:val="0"/>
        <w:rPr>
          <w:sz w:val="24"/>
        </w:rPr>
      </w:pPr>
      <w:r w:rsidRPr="00C2264E">
        <w:rPr>
          <w:sz w:val="24"/>
        </w:rPr>
        <w:t>В командной строке терминала сервера выполнить следующие команды:</w:t>
      </w:r>
    </w:p>
    <w:p w14:paraId="4D168CB0" w14:textId="77777777" w:rsidR="00C2264E" w:rsidRPr="00925146" w:rsidRDefault="00C2264E" w:rsidP="00C2264E">
      <w:pPr>
        <w:pStyle w:val="afff5"/>
        <w:keepNext/>
        <w:spacing w:before="240" w:after="240" w:line="360" w:lineRule="auto"/>
        <w:ind w:left="1211"/>
        <w:rPr>
          <w:rFonts w:ascii="Courier New" w:hAnsi="Courier New" w:cs="Courier New"/>
          <w:szCs w:val="24"/>
        </w:rPr>
      </w:pPr>
      <w:r w:rsidRPr="00925146">
        <w:rPr>
          <w:rFonts w:ascii="Courier New" w:hAnsi="Courier New" w:cs="Courier New"/>
          <w:szCs w:val="24"/>
        </w:rPr>
        <w:t>cd /</w:t>
      </w:r>
      <w:proofErr w:type="spellStart"/>
      <w:r w:rsidRPr="00925146">
        <w:rPr>
          <w:rFonts w:ascii="Courier New" w:hAnsi="Courier New" w:cs="Courier New"/>
          <w:szCs w:val="24"/>
        </w:rPr>
        <w:t>tmp</w:t>
      </w:r>
      <w:proofErr w:type="spellEnd"/>
      <w:r w:rsidRPr="00925146">
        <w:rPr>
          <w:rFonts w:ascii="Courier New" w:hAnsi="Courier New" w:cs="Courier New"/>
          <w:szCs w:val="24"/>
        </w:rPr>
        <w:t>/detour</w:t>
      </w:r>
    </w:p>
    <w:p w14:paraId="75200D75" w14:textId="77777777" w:rsidR="00C2264E" w:rsidRPr="00AB2869" w:rsidRDefault="00C2264E" w:rsidP="00C2264E">
      <w:pPr>
        <w:pStyle w:val="afff5"/>
        <w:keepNext/>
        <w:spacing w:before="240" w:after="240" w:line="360" w:lineRule="auto"/>
        <w:ind w:left="1211"/>
        <w:rPr>
          <w:rFonts w:ascii="Courier New" w:hAnsi="Courier New" w:cs="Courier New"/>
          <w:szCs w:val="24"/>
        </w:rPr>
      </w:pPr>
      <w:proofErr w:type="spellStart"/>
      <w:r w:rsidRPr="00925146">
        <w:rPr>
          <w:rFonts w:ascii="Courier New" w:hAnsi="Courier New" w:cs="Courier New"/>
          <w:szCs w:val="24"/>
        </w:rPr>
        <w:t>sudo</w:t>
      </w:r>
      <w:proofErr w:type="spellEnd"/>
      <w:r w:rsidRPr="00925146">
        <w:rPr>
          <w:rFonts w:ascii="Courier New" w:hAnsi="Courier New" w:cs="Courier New"/>
          <w:szCs w:val="24"/>
        </w:rPr>
        <w:t xml:space="preserve"> ./install-</w:t>
      </w:r>
      <w:proofErr w:type="spellStart"/>
      <w:r>
        <w:rPr>
          <w:rFonts w:ascii="Courier New" w:hAnsi="Courier New" w:cs="Courier New"/>
          <w:szCs w:val="24"/>
        </w:rPr>
        <w:t>ceph</w:t>
      </w:r>
      <w:proofErr w:type="spellEnd"/>
      <w:r>
        <w:rPr>
          <w:rFonts w:ascii="Courier New" w:hAnsi="Courier New" w:cs="Courier New"/>
          <w:szCs w:val="24"/>
        </w:rPr>
        <w:t>-master --videos</w:t>
      </w:r>
    </w:p>
    <w:p w14:paraId="69B13351" w14:textId="6473FAEB" w:rsidR="00C2264E" w:rsidRPr="00C2264E" w:rsidRDefault="00C2264E" w:rsidP="009A264E">
      <w:pPr>
        <w:pStyle w:val="2c"/>
        <w:numPr>
          <w:ilvl w:val="0"/>
          <w:numId w:val="28"/>
        </w:numPr>
        <w:spacing w:before="120" w:after="120" w:line="276" w:lineRule="auto"/>
        <w:contextualSpacing w:val="0"/>
        <w:rPr>
          <w:sz w:val="24"/>
        </w:rPr>
      </w:pPr>
      <w:r w:rsidRPr="00C2264E">
        <w:rPr>
          <w:sz w:val="24"/>
        </w:rPr>
        <w:t>Следуйте инструкциям запущенного скрипта. В процессе развертывания и</w:t>
      </w:r>
      <w:r w:rsidR="00AC0254">
        <w:rPr>
          <w:sz w:val="24"/>
        </w:rPr>
        <w:t> </w:t>
      </w:r>
      <w:r w:rsidRPr="00C2264E">
        <w:rPr>
          <w:sz w:val="24"/>
        </w:rPr>
        <w:t>настройки необходимо:</w:t>
      </w:r>
    </w:p>
    <w:p w14:paraId="4E0AA755" w14:textId="76AF3BCA" w:rsidR="00C2264E" w:rsidRPr="00925146" w:rsidRDefault="00C2264E" w:rsidP="009A264E">
      <w:pPr>
        <w:pStyle w:val="2c"/>
        <w:numPr>
          <w:ilvl w:val="1"/>
          <w:numId w:val="7"/>
        </w:numPr>
        <w:spacing w:before="120" w:after="120" w:line="276" w:lineRule="auto"/>
        <w:contextualSpacing w:val="0"/>
        <w:rPr>
          <w:sz w:val="24"/>
        </w:rPr>
      </w:pPr>
      <w:r w:rsidRPr="00925146">
        <w:rPr>
          <w:sz w:val="24"/>
        </w:rPr>
        <w:t>указывать пароли создаваемых учетных записей служб, которые необходимо запомнить</w:t>
      </w:r>
      <w:r>
        <w:rPr>
          <w:sz w:val="24"/>
        </w:rPr>
        <w:t>;</w:t>
      </w:r>
    </w:p>
    <w:p w14:paraId="09C239DB" w14:textId="77777777" w:rsidR="00C2264E" w:rsidRPr="00925146" w:rsidRDefault="00C2264E" w:rsidP="009A264E">
      <w:pPr>
        <w:pStyle w:val="2c"/>
        <w:numPr>
          <w:ilvl w:val="1"/>
          <w:numId w:val="7"/>
        </w:numPr>
        <w:spacing w:before="120" w:after="120" w:line="276" w:lineRule="auto"/>
        <w:contextualSpacing w:val="0"/>
        <w:rPr>
          <w:sz w:val="24"/>
        </w:rPr>
      </w:pPr>
      <w:r w:rsidRPr="00925146">
        <w:rPr>
          <w:sz w:val="24"/>
        </w:rPr>
        <w:t>указывать имена и адреса других серверов Системы.</w:t>
      </w:r>
    </w:p>
    <w:p w14:paraId="598B188E" w14:textId="2F0A1882" w:rsidR="00754532" w:rsidRPr="00C2264E" w:rsidRDefault="00C2264E" w:rsidP="00C2264E">
      <w:pPr>
        <w:keepNext/>
        <w:tabs>
          <w:tab w:val="clear" w:pos="1673"/>
        </w:tabs>
        <w:ind w:left="851" w:firstLine="0"/>
        <w:jc w:val="left"/>
        <w:rPr>
          <w:szCs w:val="24"/>
        </w:rPr>
      </w:pPr>
      <w:r>
        <w:rPr>
          <w:szCs w:val="24"/>
        </w:rPr>
        <w:t>Установка и настройка завершена.</w:t>
      </w:r>
    </w:p>
    <w:p w14:paraId="6CC877CD" w14:textId="77777777" w:rsidR="00C2264E" w:rsidRPr="009D68C6" w:rsidRDefault="00C2264E" w:rsidP="009A264E">
      <w:pPr>
        <w:pStyle w:val="27"/>
        <w:numPr>
          <w:ilvl w:val="1"/>
          <w:numId w:val="16"/>
        </w:numPr>
        <w:spacing w:before="240"/>
      </w:pPr>
      <w:r w:rsidRPr="00925146">
        <w:rPr>
          <w:b/>
          <w:bCs/>
        </w:rPr>
        <w:t xml:space="preserve">Развертывание </w:t>
      </w:r>
      <w:r>
        <w:rPr>
          <w:b/>
          <w:bCs/>
        </w:rPr>
        <w:t>приложений</w:t>
      </w:r>
    </w:p>
    <w:p w14:paraId="61A8D387" w14:textId="537D3ECD" w:rsidR="00C2264E" w:rsidRDefault="00C2264E" w:rsidP="00C2264E">
      <w:pPr>
        <w:pStyle w:val="afffffff0"/>
        <w:keepNext/>
      </w:pPr>
      <w:r w:rsidRPr="00CB6E27">
        <w:t xml:space="preserve">В данном разделе описаны действия, необходимые для </w:t>
      </w:r>
      <w:r>
        <w:t>развертывания приложений Системы. Развертывание приложений необходимо производить на одном из серверов управления приложениями бизнес-процессов.</w:t>
      </w:r>
    </w:p>
    <w:p w14:paraId="6C9A13F2" w14:textId="77777777" w:rsidR="00C2264E" w:rsidRDefault="00C2264E" w:rsidP="00C2264E">
      <w:pPr>
        <w:pStyle w:val="afffffff0"/>
        <w:keepNext/>
      </w:pPr>
      <w:r>
        <w:t>Необходимо выполнить следующие действия:</w:t>
      </w:r>
    </w:p>
    <w:p w14:paraId="24C7DD27" w14:textId="62FFF571" w:rsidR="00C2264E" w:rsidRPr="00C2264E" w:rsidRDefault="00C2264E" w:rsidP="009A264E">
      <w:pPr>
        <w:pStyle w:val="2c"/>
        <w:numPr>
          <w:ilvl w:val="0"/>
          <w:numId w:val="29"/>
        </w:numPr>
        <w:spacing w:before="120" w:after="120" w:line="276" w:lineRule="auto"/>
        <w:contextualSpacing w:val="0"/>
        <w:rPr>
          <w:sz w:val="24"/>
        </w:rPr>
      </w:pPr>
      <w:r w:rsidRPr="00C2264E">
        <w:rPr>
          <w:sz w:val="24"/>
        </w:rPr>
        <w:t>Скопировать содержимое установочного диска в папку /</w:t>
      </w:r>
      <w:proofErr w:type="spellStart"/>
      <w:r w:rsidRPr="00C2264E">
        <w:rPr>
          <w:sz w:val="24"/>
        </w:rPr>
        <w:t>tmp</w:t>
      </w:r>
      <w:proofErr w:type="spellEnd"/>
      <w:r w:rsidRPr="00C2264E">
        <w:rPr>
          <w:sz w:val="24"/>
        </w:rPr>
        <w:t>/</w:t>
      </w:r>
      <w:proofErr w:type="spellStart"/>
      <w:r w:rsidRPr="00C2264E">
        <w:rPr>
          <w:sz w:val="24"/>
        </w:rPr>
        <w:t>detour</w:t>
      </w:r>
      <w:proofErr w:type="spellEnd"/>
      <w:r w:rsidRPr="00C2264E">
        <w:rPr>
          <w:sz w:val="24"/>
        </w:rPr>
        <w:t xml:space="preserve"> на сервере</w:t>
      </w:r>
      <w:r w:rsidR="00AF4B9F">
        <w:rPr>
          <w:sz w:val="24"/>
        </w:rPr>
        <w:t>;</w:t>
      </w:r>
    </w:p>
    <w:p w14:paraId="227BE55B" w14:textId="77777777" w:rsidR="00C2264E" w:rsidRPr="00C2264E" w:rsidRDefault="00C2264E" w:rsidP="009A264E">
      <w:pPr>
        <w:pStyle w:val="2c"/>
        <w:numPr>
          <w:ilvl w:val="0"/>
          <w:numId w:val="29"/>
        </w:numPr>
        <w:spacing w:before="120" w:after="120" w:line="276" w:lineRule="auto"/>
        <w:contextualSpacing w:val="0"/>
        <w:rPr>
          <w:sz w:val="24"/>
        </w:rPr>
      </w:pPr>
      <w:r w:rsidRPr="00C2264E">
        <w:rPr>
          <w:sz w:val="24"/>
        </w:rPr>
        <w:lastRenderedPageBreak/>
        <w:t>В командной строке терминала сервера выполнить следующие команды:</w:t>
      </w:r>
    </w:p>
    <w:p w14:paraId="061A92C7" w14:textId="77777777" w:rsidR="00C2264E" w:rsidRPr="00925146" w:rsidRDefault="00C2264E" w:rsidP="00C2264E">
      <w:pPr>
        <w:pStyle w:val="afff5"/>
        <w:keepNext/>
        <w:spacing w:before="240" w:after="240" w:line="360" w:lineRule="auto"/>
        <w:ind w:left="1211"/>
        <w:rPr>
          <w:rFonts w:ascii="Courier New" w:hAnsi="Courier New" w:cs="Courier New"/>
          <w:szCs w:val="24"/>
        </w:rPr>
      </w:pPr>
      <w:r w:rsidRPr="00925146">
        <w:rPr>
          <w:rFonts w:ascii="Courier New" w:hAnsi="Courier New" w:cs="Courier New"/>
          <w:szCs w:val="24"/>
        </w:rPr>
        <w:t>cd /</w:t>
      </w:r>
      <w:proofErr w:type="spellStart"/>
      <w:r w:rsidRPr="00925146">
        <w:rPr>
          <w:rFonts w:ascii="Courier New" w:hAnsi="Courier New" w:cs="Courier New"/>
          <w:szCs w:val="24"/>
        </w:rPr>
        <w:t>tmp</w:t>
      </w:r>
      <w:proofErr w:type="spellEnd"/>
      <w:r w:rsidRPr="00925146">
        <w:rPr>
          <w:rFonts w:ascii="Courier New" w:hAnsi="Courier New" w:cs="Courier New"/>
          <w:szCs w:val="24"/>
        </w:rPr>
        <w:t>/detour</w:t>
      </w:r>
    </w:p>
    <w:p w14:paraId="447D910B" w14:textId="77777777" w:rsidR="00C2264E" w:rsidRPr="00E36A08" w:rsidRDefault="00C2264E" w:rsidP="00C2264E">
      <w:pPr>
        <w:pStyle w:val="afff5"/>
        <w:keepNext/>
        <w:spacing w:before="240" w:after="240" w:line="360" w:lineRule="auto"/>
        <w:ind w:left="1211"/>
        <w:rPr>
          <w:rFonts w:ascii="Courier New" w:hAnsi="Courier New" w:cs="Courier New"/>
          <w:szCs w:val="24"/>
        </w:rPr>
      </w:pPr>
      <w:proofErr w:type="spellStart"/>
      <w:r w:rsidRPr="00925146">
        <w:rPr>
          <w:rFonts w:ascii="Courier New" w:hAnsi="Courier New" w:cs="Courier New"/>
          <w:szCs w:val="24"/>
        </w:rPr>
        <w:t>sudo</w:t>
      </w:r>
      <w:proofErr w:type="spellEnd"/>
      <w:r w:rsidRPr="00925146">
        <w:rPr>
          <w:rFonts w:ascii="Courier New" w:hAnsi="Courier New" w:cs="Courier New"/>
          <w:szCs w:val="24"/>
        </w:rPr>
        <w:t xml:space="preserve"> ./install-</w:t>
      </w:r>
      <w:r>
        <w:rPr>
          <w:rFonts w:ascii="Courier New" w:hAnsi="Courier New" w:cs="Courier New"/>
          <w:szCs w:val="24"/>
        </w:rPr>
        <w:t>app</w:t>
      </w:r>
    </w:p>
    <w:p w14:paraId="2032280B" w14:textId="1055E72A" w:rsidR="00C2264E" w:rsidRPr="00C2264E" w:rsidRDefault="00D46063" w:rsidP="009A264E">
      <w:pPr>
        <w:pStyle w:val="2c"/>
        <w:numPr>
          <w:ilvl w:val="0"/>
          <w:numId w:val="29"/>
        </w:numPr>
        <w:spacing w:before="120" w:after="120" w:line="276" w:lineRule="auto"/>
        <w:contextualSpacing w:val="0"/>
        <w:rPr>
          <w:sz w:val="24"/>
        </w:rPr>
      </w:pPr>
      <w:r>
        <w:rPr>
          <w:sz w:val="24"/>
        </w:rPr>
        <w:t>Следуйте инструкциям запущенного скрипта</w:t>
      </w:r>
      <w:r w:rsidR="00C2264E" w:rsidRPr="00C2264E">
        <w:rPr>
          <w:sz w:val="24"/>
        </w:rPr>
        <w:t xml:space="preserve">. </w:t>
      </w:r>
    </w:p>
    <w:p w14:paraId="386345E5" w14:textId="77777777" w:rsidR="00C2264E" w:rsidRDefault="00C2264E" w:rsidP="00C2264E">
      <w:pPr>
        <w:keepNext/>
        <w:tabs>
          <w:tab w:val="clear" w:pos="1673"/>
        </w:tabs>
        <w:ind w:left="851" w:firstLine="0"/>
        <w:jc w:val="left"/>
        <w:rPr>
          <w:szCs w:val="24"/>
        </w:rPr>
      </w:pPr>
      <w:r>
        <w:rPr>
          <w:szCs w:val="24"/>
        </w:rPr>
        <w:t>Установка и настройка завершена.</w:t>
      </w:r>
    </w:p>
    <w:p w14:paraId="7A04ED18" w14:textId="77777777" w:rsidR="00A16DA7" w:rsidRPr="00A16DA7" w:rsidRDefault="00A16DA7" w:rsidP="00ED5ACD">
      <w:pPr>
        <w:pStyle w:val="afffffff0"/>
        <w:keepNext/>
        <w:ind w:firstLine="0"/>
      </w:pPr>
    </w:p>
    <w:sectPr w:rsidR="00A16DA7" w:rsidRPr="00A16DA7" w:rsidSect="00C45BEA">
      <w:headerReference w:type="default" r:id="rId8"/>
      <w:footerReference w:type="default" r:id="rId9"/>
      <w:pgSz w:w="11906" w:h="16838"/>
      <w:pgMar w:top="1134" w:right="851" w:bottom="567" w:left="1276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9FD87" w14:textId="77777777" w:rsidR="00F93B8F" w:rsidRDefault="00F93B8F">
      <w:pPr>
        <w:spacing w:before="0" w:after="0" w:line="240" w:lineRule="auto"/>
      </w:pPr>
      <w:r>
        <w:separator/>
      </w:r>
    </w:p>
  </w:endnote>
  <w:endnote w:type="continuationSeparator" w:id="0">
    <w:p w14:paraId="671E8F59" w14:textId="77777777" w:rsidR="00F93B8F" w:rsidRDefault="00F93B8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FreeSetCTT">
    <w:altName w:val="Times New Roman"/>
    <w:panose1 w:val="020B0604020202020204"/>
    <w:charset w:val="CC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7685"/>
      <w:gridCol w:w="2084"/>
    </w:tblGrid>
    <w:tr w:rsidR="00E24CDA" w14:paraId="6B6CF182" w14:textId="77777777" w:rsidTr="00505ECC">
      <w:trPr>
        <w:cantSplit/>
        <w:trHeight w:val="70"/>
      </w:trPr>
      <w:tc>
        <w:tcPr>
          <w:tcW w:w="76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  <w:hideMark/>
        </w:tcPr>
        <w:p w14:paraId="19CD6874" w14:textId="77777777" w:rsidR="00E24CDA" w:rsidRDefault="00E24CDA" w:rsidP="00505ECC">
          <w:pPr>
            <w:pStyle w:val="afffffff4"/>
            <w:spacing w:line="256" w:lineRule="auto"/>
            <w:rPr>
              <w:lang w:eastAsia="en-US"/>
            </w:rPr>
          </w:pPr>
          <w:r>
            <w:rPr>
              <w:lang w:eastAsia="en-US"/>
            </w:rPr>
            <w:t>Руководство по инсталляции</w:t>
          </w:r>
        </w:p>
      </w:tc>
      <w:tc>
        <w:tcPr>
          <w:tcW w:w="2084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hideMark/>
        </w:tcPr>
        <w:p w14:paraId="782CD825" w14:textId="6255E38A" w:rsidR="00E24CDA" w:rsidRDefault="00E24CDA" w:rsidP="00505ECC">
          <w:pPr>
            <w:pStyle w:val="afffffff4"/>
            <w:spacing w:line="256" w:lineRule="auto"/>
            <w:jc w:val="left"/>
            <w:rPr>
              <w:lang w:eastAsia="en-US"/>
            </w:rPr>
          </w:pPr>
          <w:r>
            <w:rPr>
              <w:lang w:eastAsia="en-US"/>
            </w:rPr>
            <w:t xml:space="preserve">Номер страницы: </w:t>
          </w:r>
          <w:r>
            <w:rPr>
              <w:lang w:eastAsia="en-US"/>
            </w:rPr>
            <w:fldChar w:fldCharType="begin"/>
          </w:r>
          <w:r>
            <w:rPr>
              <w:lang w:eastAsia="en-US"/>
            </w:rPr>
            <w:instrText xml:space="preserve"> PAGE </w:instrText>
          </w:r>
          <w:r>
            <w:rPr>
              <w:lang w:eastAsia="en-US"/>
            </w:rPr>
            <w:fldChar w:fldCharType="separate"/>
          </w:r>
          <w:r>
            <w:rPr>
              <w:noProof/>
              <w:lang w:eastAsia="en-US"/>
            </w:rPr>
            <w:t>21</w:t>
          </w:r>
          <w:r>
            <w:rPr>
              <w:noProof/>
              <w:lang w:eastAsia="en-US"/>
            </w:rPr>
            <w:fldChar w:fldCharType="end"/>
          </w:r>
        </w:p>
      </w:tc>
    </w:tr>
    <w:tr w:rsidR="00E24CDA" w14:paraId="274BAE84" w14:textId="77777777" w:rsidTr="00505ECC">
      <w:trPr>
        <w:cantSplit/>
        <w:trHeight w:val="65"/>
      </w:trPr>
      <w:tc>
        <w:tcPr>
          <w:tcW w:w="76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  <w:hideMark/>
        </w:tcPr>
        <w:p w14:paraId="4D7A01FC" w14:textId="77777777" w:rsidR="00E24CDA" w:rsidRDefault="00E24CDA" w:rsidP="00505ECC">
          <w:pPr>
            <w:spacing w:after="0"/>
            <w:rPr>
              <w:rFonts w:eastAsia="Times New Roman"/>
              <w:sz w:val="20"/>
              <w:szCs w:val="20"/>
            </w:rPr>
          </w:pP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5CAB00D4" w14:textId="77777777" w:rsidR="00E24CDA" w:rsidRDefault="00E24CDA" w:rsidP="00505ECC">
          <w:pPr>
            <w:pStyle w:val="afffffff4"/>
            <w:spacing w:line="256" w:lineRule="auto"/>
            <w:jc w:val="left"/>
            <w:rPr>
              <w:lang w:eastAsia="en-US"/>
            </w:rPr>
          </w:pPr>
          <w:r>
            <w:rPr>
              <w:lang w:eastAsia="en-US"/>
            </w:rPr>
            <w:t>Версия 1.0</w:t>
          </w:r>
        </w:p>
      </w:tc>
    </w:tr>
    <w:tr w:rsidR="00E24CDA" w14:paraId="1290E842" w14:textId="77777777" w:rsidTr="00505ECC">
      <w:trPr>
        <w:cantSplit/>
        <w:trHeight w:val="70"/>
      </w:trPr>
      <w:tc>
        <w:tcPr>
          <w:tcW w:w="76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D72CE34" w14:textId="77777777" w:rsidR="00E24CDA" w:rsidRDefault="00E24CDA" w:rsidP="00505ECC">
          <w:pPr>
            <w:tabs>
              <w:tab w:val="clear" w:pos="1673"/>
            </w:tabs>
            <w:spacing w:after="0"/>
            <w:ind w:left="142" w:firstLine="709"/>
            <w:rPr>
              <w:rFonts w:eastAsia="Times New Roman"/>
              <w:sz w:val="20"/>
              <w:szCs w:val="20"/>
            </w:rPr>
          </w:pPr>
        </w:p>
      </w:tc>
      <w:tc>
        <w:tcPr>
          <w:tcW w:w="208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85D68F8" w14:textId="77777777" w:rsidR="00E24CDA" w:rsidRDefault="00E24CDA" w:rsidP="00505ECC">
          <w:pPr>
            <w:pStyle w:val="afffffff4"/>
            <w:spacing w:line="256" w:lineRule="auto"/>
            <w:jc w:val="left"/>
            <w:rPr>
              <w:lang w:eastAsia="en-US"/>
            </w:rPr>
          </w:pPr>
        </w:p>
      </w:tc>
    </w:tr>
  </w:tbl>
  <w:p w14:paraId="094773B2" w14:textId="1744083E" w:rsidR="00E24CDA" w:rsidRPr="00DF0E71" w:rsidRDefault="00E24CDA" w:rsidP="00DF0E71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7F409" w14:textId="77777777" w:rsidR="00F93B8F" w:rsidRDefault="00F93B8F">
      <w:pPr>
        <w:spacing w:before="0" w:after="0" w:line="240" w:lineRule="auto"/>
      </w:pPr>
      <w:r>
        <w:separator/>
      </w:r>
    </w:p>
  </w:footnote>
  <w:footnote w:type="continuationSeparator" w:id="0">
    <w:p w14:paraId="5E4DA89D" w14:textId="77777777" w:rsidR="00F93B8F" w:rsidRDefault="00F93B8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fc"/>
      <w:tblW w:w="5000" w:type="pct"/>
      <w:tblBorders>
        <w:insideH w:val="none" w:sz="0" w:space="0" w:color="auto"/>
        <w:insideV w:val="none" w:sz="0" w:space="0" w:color="auto"/>
      </w:tblBorders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2908"/>
      <w:gridCol w:w="6478"/>
      <w:gridCol w:w="383"/>
    </w:tblGrid>
    <w:tr w:rsidR="00E24CDA" w14:paraId="3937DF78" w14:textId="77777777" w:rsidTr="0044433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50"/>
      </w:trPr>
      <w:tc>
        <w:tcPr>
          <w:tcW w:w="488" w:type="pct"/>
        </w:tcPr>
        <w:p w14:paraId="50F24D82" w14:textId="7D8E238A" w:rsidR="00E24CDA" w:rsidRPr="00407DBC" w:rsidRDefault="00E24CDA" w:rsidP="00F06A8B">
          <w:pPr>
            <w:pStyle w:val="a8"/>
            <w:tabs>
              <w:tab w:val="clear" w:pos="1673"/>
              <w:tab w:val="clear" w:pos="4677"/>
              <w:tab w:val="center" w:pos="4395"/>
            </w:tabs>
            <w:spacing w:before="0" w:after="0"/>
            <w:ind w:left="0"/>
            <w:jc w:val="left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50F661AA" wp14:editId="2BCDBF8D">
                <wp:extent cx="1774731" cy="286247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Без названия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8676" cy="346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6" w:type="pct"/>
        </w:tcPr>
        <w:p w14:paraId="7A9450AF" w14:textId="138DFC59" w:rsidR="00E24CDA" w:rsidRPr="00C45BEA" w:rsidRDefault="00E24CDA" w:rsidP="00407DBC">
          <w:pPr>
            <w:widowControl/>
            <w:tabs>
              <w:tab w:val="clear" w:pos="1673"/>
              <w:tab w:val="right" w:leader="dot" w:pos="9355"/>
            </w:tabs>
            <w:suppressAutoHyphens w:val="0"/>
            <w:spacing w:before="0" w:after="0" w:line="276" w:lineRule="auto"/>
            <w:ind w:left="0" w:firstLine="0"/>
            <w:jc w:val="center"/>
          </w:pPr>
          <w:r w:rsidRPr="00505ECC">
            <w:rPr>
              <w:i/>
              <w:sz w:val="18"/>
              <w:szCs w:val="18"/>
            </w:rPr>
            <w:t>Электронная система «</w:t>
          </w:r>
          <w:r>
            <w:rPr>
              <w:i/>
              <w:sz w:val="18"/>
              <w:szCs w:val="18"/>
            </w:rPr>
            <w:t>Мобильный обходчик</w:t>
          </w:r>
          <w:r w:rsidRPr="00505ECC">
            <w:rPr>
              <w:i/>
              <w:sz w:val="18"/>
              <w:szCs w:val="18"/>
            </w:rPr>
            <w:t>»</w:t>
          </w:r>
        </w:p>
      </w:tc>
      <w:tc>
        <w:tcPr>
          <w:tcW w:w="696" w:type="pct"/>
        </w:tcPr>
        <w:p w14:paraId="26E84F53" w14:textId="3C756838" w:rsidR="00E24CDA" w:rsidRDefault="00E24CDA" w:rsidP="00F06A8B">
          <w:pPr>
            <w:pStyle w:val="a8"/>
            <w:tabs>
              <w:tab w:val="clear" w:pos="1673"/>
              <w:tab w:val="clear" w:pos="4677"/>
              <w:tab w:val="center" w:pos="4395"/>
            </w:tabs>
            <w:spacing w:before="0" w:after="0"/>
            <w:ind w:left="0"/>
            <w:jc w:val="right"/>
          </w:pPr>
        </w:p>
      </w:tc>
    </w:tr>
  </w:tbl>
  <w:p w14:paraId="2F84E0E7" w14:textId="77777777" w:rsidR="00E24CDA" w:rsidRPr="00F06A8B" w:rsidRDefault="00E24CDA" w:rsidP="00F06A8B">
    <w:pPr>
      <w:pStyle w:val="a8"/>
      <w:tabs>
        <w:tab w:val="clear" w:pos="1673"/>
      </w:tabs>
      <w:ind w:left="0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81D61"/>
    <w:multiLevelType w:val="hybridMultilevel"/>
    <w:tmpl w:val="D4E2915E"/>
    <w:lvl w:ilvl="0" w:tplc="DFB2451C">
      <w:start w:val="1"/>
      <w:numFmt w:val="decimal"/>
      <w:pStyle w:val="a"/>
      <w:lvlText w:val="%1)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pStyle w:val="a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 w15:restartNumberingAfterBreak="0">
    <w:nsid w:val="0ECE1B1E"/>
    <w:multiLevelType w:val="multilevel"/>
    <w:tmpl w:val="3C3077FE"/>
    <w:lvl w:ilvl="0">
      <w:start w:val="1"/>
      <w:numFmt w:val="decimal"/>
      <w:pStyle w:val="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633FAB"/>
    <w:multiLevelType w:val="hybridMultilevel"/>
    <w:tmpl w:val="B84E0AA6"/>
    <w:lvl w:ilvl="0" w:tplc="813AFBEE">
      <w:start w:val="1"/>
      <w:numFmt w:val="bullet"/>
      <w:lvlText w:val=""/>
      <w:lvlJc w:val="left"/>
      <w:pPr>
        <w:ind w:left="11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3" w15:restartNumberingAfterBreak="0">
    <w:nsid w:val="13EC07C9"/>
    <w:multiLevelType w:val="hybridMultilevel"/>
    <w:tmpl w:val="5BE8418A"/>
    <w:lvl w:ilvl="0" w:tplc="0419000F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 w:tplc="98B6E9D8">
      <w:start w:val="1"/>
      <w:numFmt w:val="bullet"/>
      <w:lvlText w:val=""/>
      <w:lvlJc w:val="left"/>
      <w:pPr>
        <w:tabs>
          <w:tab w:val="num" w:pos="1559"/>
        </w:tabs>
        <w:ind w:left="1559" w:hanging="425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4443082"/>
    <w:multiLevelType w:val="hybridMultilevel"/>
    <w:tmpl w:val="5BE8418A"/>
    <w:lvl w:ilvl="0" w:tplc="0419000F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 w:tplc="98B6E9D8">
      <w:start w:val="1"/>
      <w:numFmt w:val="bullet"/>
      <w:lvlText w:val=""/>
      <w:lvlJc w:val="left"/>
      <w:pPr>
        <w:tabs>
          <w:tab w:val="num" w:pos="1559"/>
        </w:tabs>
        <w:ind w:left="1559" w:hanging="425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4F64B99"/>
    <w:multiLevelType w:val="hybridMultilevel"/>
    <w:tmpl w:val="B42C9B68"/>
    <w:lvl w:ilvl="0" w:tplc="293E798E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98B6E9D8">
      <w:start w:val="1"/>
      <w:numFmt w:val="bullet"/>
      <w:lvlText w:val=""/>
      <w:lvlJc w:val="left"/>
      <w:pPr>
        <w:tabs>
          <w:tab w:val="num" w:pos="1559"/>
        </w:tabs>
        <w:ind w:left="1559" w:hanging="425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5910A32"/>
    <w:multiLevelType w:val="hybridMultilevel"/>
    <w:tmpl w:val="5BE8418A"/>
    <w:lvl w:ilvl="0" w:tplc="0419000F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 w:tplc="98B6E9D8">
      <w:start w:val="1"/>
      <w:numFmt w:val="bullet"/>
      <w:lvlText w:val=""/>
      <w:lvlJc w:val="left"/>
      <w:pPr>
        <w:tabs>
          <w:tab w:val="num" w:pos="1559"/>
        </w:tabs>
        <w:ind w:left="1559" w:hanging="425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7C63E53"/>
    <w:multiLevelType w:val="hybridMultilevel"/>
    <w:tmpl w:val="76041022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0767F7D"/>
    <w:multiLevelType w:val="multilevel"/>
    <w:tmpl w:val="9A1476CA"/>
    <w:lvl w:ilvl="0">
      <w:start w:val="1"/>
      <w:numFmt w:val="decimal"/>
      <w:pStyle w:val="10"/>
      <w:suff w:val="space"/>
      <w:lvlText w:val="%1."/>
      <w:lvlJc w:val="left"/>
      <w:pPr>
        <w:ind w:left="0" w:firstLine="709"/>
      </w:pPr>
      <w:rPr>
        <w:rFonts w:cs="Times New Roman" w:hint="default"/>
        <w:color w:val="auto"/>
      </w:rPr>
    </w:lvl>
    <w:lvl w:ilvl="1">
      <w:start w:val="1"/>
      <w:numFmt w:val="decimal"/>
      <w:pStyle w:val="20"/>
      <w:suff w:val="space"/>
      <w:lvlText w:val="%1.%2."/>
      <w:lvlJc w:val="left"/>
      <w:pPr>
        <w:ind w:left="283" w:firstLine="709"/>
      </w:pPr>
      <w:rPr>
        <w:rFonts w:ascii="Times New Roman" w:hAnsi="Times New Roman" w:cs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suff w:val="space"/>
      <w:lvlText w:val="%1.%2.%3."/>
      <w:lvlJc w:val="left"/>
      <w:pPr>
        <w:ind w:left="284" w:firstLine="850"/>
      </w:pPr>
      <w:rPr>
        <w:rFonts w:cs="Times New Roman"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1" w:firstLine="1417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cs="Times New Roman" w:hint="default"/>
        <w:b/>
        <w:i w:val="0"/>
        <w:sz w:val="24"/>
        <w:szCs w:val="24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cs="Times New Roman"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221779D6"/>
    <w:multiLevelType w:val="hybridMultilevel"/>
    <w:tmpl w:val="D0B40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39416A0"/>
    <w:multiLevelType w:val="hybridMultilevel"/>
    <w:tmpl w:val="5BE8418A"/>
    <w:lvl w:ilvl="0" w:tplc="0419000F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 w:tplc="98B6E9D8">
      <w:start w:val="1"/>
      <w:numFmt w:val="bullet"/>
      <w:lvlText w:val=""/>
      <w:lvlJc w:val="left"/>
      <w:pPr>
        <w:tabs>
          <w:tab w:val="num" w:pos="1559"/>
        </w:tabs>
        <w:ind w:left="1559" w:hanging="425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5CA679A"/>
    <w:multiLevelType w:val="hybridMultilevel"/>
    <w:tmpl w:val="B00C7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C158DD"/>
    <w:multiLevelType w:val="hybridMultilevel"/>
    <w:tmpl w:val="AC581FDA"/>
    <w:lvl w:ilvl="0" w:tplc="813AF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4455C"/>
    <w:multiLevelType w:val="hybridMultilevel"/>
    <w:tmpl w:val="59EC2F28"/>
    <w:lvl w:ilvl="0" w:tplc="813AF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13AFBE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3D368A3"/>
    <w:multiLevelType w:val="hybridMultilevel"/>
    <w:tmpl w:val="1C1EF2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5077F78"/>
    <w:multiLevelType w:val="hybridMultilevel"/>
    <w:tmpl w:val="DEACE722"/>
    <w:lvl w:ilvl="0" w:tplc="04190001">
      <w:start w:val="1"/>
      <w:numFmt w:val="bullet"/>
      <w:pStyle w:val="1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11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D97F87"/>
    <w:multiLevelType w:val="multilevel"/>
    <w:tmpl w:val="9EE09006"/>
    <w:lvl w:ilvl="0">
      <w:start w:val="1"/>
      <w:numFmt w:val="bullet"/>
      <w:pStyle w:val="1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pStyle w:val="21"/>
      <w:lvlText w:val=""/>
      <w:lvlJc w:val="left"/>
      <w:pPr>
        <w:tabs>
          <w:tab w:val="num" w:pos="493"/>
        </w:tabs>
        <w:ind w:left="493" w:hanging="209"/>
      </w:pPr>
      <w:rPr>
        <w:rFonts w:ascii="Symbol" w:hAnsi="Symbol" w:hint="default"/>
      </w:rPr>
    </w:lvl>
    <w:lvl w:ilvl="2">
      <w:start w:val="1"/>
      <w:numFmt w:val="bullet"/>
      <w:lvlRestart w:val="0"/>
      <w:pStyle w:val="31"/>
      <w:lvlText w:val=""/>
      <w:lvlJc w:val="left"/>
      <w:pPr>
        <w:tabs>
          <w:tab w:val="num" w:pos="720"/>
        </w:tabs>
        <w:ind w:left="737" w:hanging="244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9D31F98"/>
    <w:multiLevelType w:val="hybridMultilevel"/>
    <w:tmpl w:val="4880CC16"/>
    <w:lvl w:ilvl="0" w:tplc="FFFFFFFF">
      <w:start w:val="1"/>
      <w:numFmt w:val="bullet"/>
      <w:pStyle w:val="a0"/>
      <w:lvlText w:val=""/>
      <w:lvlJc w:val="left"/>
      <w:pPr>
        <w:ind w:left="20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pStyle w:val="a0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3B8403C6"/>
    <w:multiLevelType w:val="multilevel"/>
    <w:tmpl w:val="4E62612A"/>
    <w:lvl w:ilvl="0">
      <w:start w:val="1"/>
      <w:numFmt w:val="none"/>
      <w:lvlText w:val="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pStyle w:val="MainTitle"/>
      <w:lvlText w:val="‒"/>
      <w:lvlJc w:val="left"/>
      <w:pPr>
        <w:tabs>
          <w:tab w:val="num" w:pos="1163"/>
        </w:tabs>
        <w:ind w:left="1163" w:hanging="312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56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3E4F1AE5"/>
    <w:multiLevelType w:val="multilevel"/>
    <w:tmpl w:val="8ACE72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32"/>
      <w:lvlText w:val="%1.%2."/>
      <w:lvlJc w:val="left"/>
      <w:pPr>
        <w:ind w:left="1004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0" w15:restartNumberingAfterBreak="0">
    <w:nsid w:val="45743A71"/>
    <w:multiLevelType w:val="hybridMultilevel"/>
    <w:tmpl w:val="6F6AC5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6A8688D"/>
    <w:multiLevelType w:val="hybridMultilevel"/>
    <w:tmpl w:val="6F00C444"/>
    <w:lvl w:ilvl="0" w:tplc="D8B8BD88">
      <w:start w:val="1"/>
      <w:numFmt w:val="decimal"/>
      <w:pStyle w:val="33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7316B"/>
    <w:multiLevelType w:val="hybridMultilevel"/>
    <w:tmpl w:val="E0501D72"/>
    <w:lvl w:ilvl="0" w:tplc="66984B1C">
      <w:start w:val="1"/>
      <w:numFmt w:val="decimal"/>
      <w:pStyle w:val="a1"/>
      <w:lvlText w:val="%1."/>
      <w:lvlJc w:val="left"/>
      <w:pPr>
        <w:ind w:left="927" w:hanging="360"/>
      </w:pPr>
      <w:rPr>
        <w:rFonts w:hint="default"/>
      </w:rPr>
    </w:lvl>
    <w:lvl w:ilvl="1" w:tplc="227A1D2A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2" w:tplc="0419001B">
      <w:start w:val="1"/>
      <w:numFmt w:val="lowerRoman"/>
      <w:pStyle w:val="a1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1AF7B06"/>
    <w:multiLevelType w:val="hybridMultilevel"/>
    <w:tmpl w:val="5BE8418A"/>
    <w:lvl w:ilvl="0" w:tplc="0419000F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 w:tplc="98B6E9D8">
      <w:start w:val="1"/>
      <w:numFmt w:val="bullet"/>
      <w:lvlText w:val=""/>
      <w:lvlJc w:val="left"/>
      <w:pPr>
        <w:tabs>
          <w:tab w:val="num" w:pos="1559"/>
        </w:tabs>
        <w:ind w:left="1559" w:hanging="425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55E62D3C"/>
    <w:multiLevelType w:val="multilevel"/>
    <w:tmpl w:val="3288F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2"/>
      <w:lvlText w:val="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 w15:restartNumberingAfterBreak="0">
    <w:nsid w:val="5A9556CB"/>
    <w:multiLevelType w:val="multilevel"/>
    <w:tmpl w:val="C158EF70"/>
    <w:lvl w:ilvl="0">
      <w:start w:val="1"/>
      <w:numFmt w:val="decimal"/>
      <w:pStyle w:val="a2"/>
      <w:lvlText w:val="%1"/>
      <w:lvlJc w:val="left"/>
      <w:pPr>
        <w:tabs>
          <w:tab w:val="num" w:pos="360"/>
        </w:tabs>
        <w:ind w:left="360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142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2"/>
      <w:suff w:val="space"/>
      <w:lvlText w:val="%1.%2.%3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5A984A7C"/>
    <w:multiLevelType w:val="hybridMultilevel"/>
    <w:tmpl w:val="7D28F3EE"/>
    <w:lvl w:ilvl="0" w:tplc="FF10CE9C">
      <w:start w:val="1"/>
      <w:numFmt w:val="bullet"/>
      <w:pStyle w:val="13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27A1D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pStyle w:val="1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A4910"/>
    <w:multiLevelType w:val="hybridMultilevel"/>
    <w:tmpl w:val="5BE8418A"/>
    <w:lvl w:ilvl="0" w:tplc="0419000F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 w:tplc="98B6E9D8">
      <w:start w:val="1"/>
      <w:numFmt w:val="bullet"/>
      <w:lvlText w:val=""/>
      <w:lvlJc w:val="left"/>
      <w:pPr>
        <w:tabs>
          <w:tab w:val="num" w:pos="1559"/>
        </w:tabs>
        <w:ind w:left="1559" w:hanging="425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5DD032F1"/>
    <w:multiLevelType w:val="multilevel"/>
    <w:tmpl w:val="2DB4D382"/>
    <w:styleLink w:val="14"/>
    <w:lvl w:ilvl="0">
      <w:start w:val="1"/>
      <w:numFmt w:val="decimal"/>
      <w:lvlText w:val="%1."/>
      <w:lvlJc w:val="left"/>
      <w:pPr>
        <w:ind w:left="0" w:firstLine="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0"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284"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6"/>
        </w:tabs>
        <w:ind w:left="1" w:firstLine="709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843"/>
        </w:tabs>
        <w:ind w:left="142" w:firstLine="709"/>
      </w:pPr>
      <w:rPr>
        <w:rFonts w:cs="Times New Roman" w:hint="default"/>
        <w:b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872"/>
        </w:tabs>
        <w:ind w:left="0" w:firstLine="709"/>
      </w:pPr>
      <w:rPr>
        <w:rFonts w:cs="Times New Roman" w:hint="default"/>
        <w:b w:val="0"/>
        <w:i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9" w15:restartNumberingAfterBreak="0">
    <w:nsid w:val="602C4360"/>
    <w:multiLevelType w:val="hybridMultilevel"/>
    <w:tmpl w:val="0354E624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0" w15:restartNumberingAfterBreak="0">
    <w:nsid w:val="60B53CA9"/>
    <w:multiLevelType w:val="hybridMultilevel"/>
    <w:tmpl w:val="5BE8418A"/>
    <w:lvl w:ilvl="0" w:tplc="0419000F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 w:tplc="98B6E9D8">
      <w:start w:val="1"/>
      <w:numFmt w:val="bullet"/>
      <w:lvlText w:val=""/>
      <w:lvlJc w:val="left"/>
      <w:pPr>
        <w:tabs>
          <w:tab w:val="num" w:pos="1559"/>
        </w:tabs>
        <w:ind w:left="1559" w:hanging="425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61373E5F"/>
    <w:multiLevelType w:val="hybridMultilevel"/>
    <w:tmpl w:val="02C8F4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15701F3"/>
    <w:multiLevelType w:val="multilevel"/>
    <w:tmpl w:val="0419001F"/>
    <w:lvl w:ilvl="0">
      <w:start w:val="1"/>
      <w:numFmt w:val="decimal"/>
      <w:pStyle w:val="23"/>
      <w:lvlText w:val="%1."/>
      <w:lvlJc w:val="left"/>
      <w:pPr>
        <w:ind w:left="360" w:hanging="360"/>
      </w:pPr>
    </w:lvl>
    <w:lvl w:ilvl="1">
      <w:start w:val="1"/>
      <w:numFmt w:val="decimal"/>
      <w:pStyle w:val="2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411340B"/>
    <w:multiLevelType w:val="hybridMultilevel"/>
    <w:tmpl w:val="6BD43D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8664EA7"/>
    <w:multiLevelType w:val="hybridMultilevel"/>
    <w:tmpl w:val="643CC3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87D6163"/>
    <w:multiLevelType w:val="hybridMultilevel"/>
    <w:tmpl w:val="E29ADF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BDA4E71"/>
    <w:multiLevelType w:val="multilevel"/>
    <w:tmpl w:val="C28C2778"/>
    <w:lvl w:ilvl="0">
      <w:start w:val="1"/>
      <w:numFmt w:val="decimal"/>
      <w:pStyle w:val="3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4"/>
      <w:lvlText w:val="%1.%2."/>
      <w:lvlJc w:val="left"/>
      <w:pPr>
        <w:tabs>
          <w:tab w:val="num" w:pos="851"/>
        </w:tabs>
        <w:ind w:left="1191" w:hanging="681"/>
      </w:pPr>
      <w:rPr>
        <w:rFonts w:hint="default"/>
      </w:rPr>
    </w:lvl>
    <w:lvl w:ilvl="2">
      <w:start w:val="1"/>
      <w:numFmt w:val="decimal"/>
      <w:pStyle w:val="34"/>
      <w:lvlText w:val="%1.%2.%3."/>
      <w:lvlJc w:val="left"/>
      <w:pPr>
        <w:tabs>
          <w:tab w:val="num" w:pos="2041"/>
        </w:tabs>
        <w:ind w:left="2041" w:hanging="811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2778"/>
        </w:tabs>
        <w:ind w:left="3119" w:hanging="107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6BA1415"/>
    <w:multiLevelType w:val="hybridMultilevel"/>
    <w:tmpl w:val="5BE8418A"/>
    <w:lvl w:ilvl="0" w:tplc="0419000F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 w:tplc="98B6E9D8">
      <w:start w:val="1"/>
      <w:numFmt w:val="bullet"/>
      <w:lvlText w:val=""/>
      <w:lvlJc w:val="left"/>
      <w:pPr>
        <w:tabs>
          <w:tab w:val="num" w:pos="1559"/>
        </w:tabs>
        <w:ind w:left="1559" w:hanging="425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8" w15:restartNumberingAfterBreak="0">
    <w:nsid w:val="789D76DE"/>
    <w:multiLevelType w:val="hybridMultilevel"/>
    <w:tmpl w:val="E61C5D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ABA7964"/>
    <w:multiLevelType w:val="multilevel"/>
    <w:tmpl w:val="D7BCCDAC"/>
    <w:lvl w:ilvl="0">
      <w:start w:val="1"/>
      <w:numFmt w:val="decimal"/>
      <w:suff w:val="space"/>
      <w:lvlText w:val="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hint="default"/>
        <w:b/>
        <w:bCs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142" w:firstLine="709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907" w:hanging="56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C437B59"/>
    <w:multiLevelType w:val="hybridMultilevel"/>
    <w:tmpl w:val="5270EF4C"/>
    <w:lvl w:ilvl="0" w:tplc="9AAEA7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190B3D8">
      <w:start w:val="1"/>
      <w:numFmt w:val="bullet"/>
      <w:lvlText w:val=""/>
      <w:lvlJc w:val="left"/>
      <w:pPr>
        <w:ind w:left="6314" w:hanging="360"/>
      </w:pPr>
      <w:rPr>
        <w:rFonts w:ascii="Symbol" w:hAnsi="Symbol" w:hint="default"/>
      </w:rPr>
    </w:lvl>
    <w:lvl w:ilvl="2" w:tplc="8C7C0370">
      <w:start w:val="1"/>
      <w:numFmt w:val="bullet"/>
      <w:pStyle w:val="35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227A1D2A">
      <w:start w:val="1"/>
      <w:numFmt w:val="bullet"/>
      <w:lvlText w:val="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6"/>
  </w:num>
  <w:num w:numId="3">
    <w:abstractNumId w:val="1"/>
  </w:num>
  <w:num w:numId="4">
    <w:abstractNumId w:val="15"/>
  </w:num>
  <w:num w:numId="5">
    <w:abstractNumId w:val="0"/>
    <w:lvlOverride w:ilvl="0">
      <w:startOverride w:val="1"/>
    </w:lvlOverride>
  </w:num>
  <w:num w:numId="6">
    <w:abstractNumId w:val="40"/>
  </w:num>
  <w:num w:numId="7">
    <w:abstractNumId w:val="5"/>
  </w:num>
  <w:num w:numId="8">
    <w:abstractNumId w:val="17"/>
  </w:num>
  <w:num w:numId="9">
    <w:abstractNumId w:val="18"/>
  </w:num>
  <w:num w:numId="10">
    <w:abstractNumId w:val="21"/>
  </w:num>
  <w:num w:numId="11">
    <w:abstractNumId w:val="25"/>
  </w:num>
  <w:num w:numId="12">
    <w:abstractNumId w:val="32"/>
  </w:num>
  <w:num w:numId="13">
    <w:abstractNumId w:val="26"/>
  </w:num>
  <w:num w:numId="14">
    <w:abstractNumId w:val="28"/>
  </w:num>
  <w:num w:numId="15">
    <w:abstractNumId w:val="19"/>
  </w:num>
  <w:num w:numId="16">
    <w:abstractNumId w:val="39"/>
  </w:num>
  <w:num w:numId="17">
    <w:abstractNumId w:val="8"/>
  </w:num>
  <w:num w:numId="18">
    <w:abstractNumId w:val="22"/>
  </w:num>
  <w:num w:numId="19">
    <w:abstractNumId w:val="24"/>
  </w:num>
  <w:num w:numId="20">
    <w:abstractNumId w:val="12"/>
  </w:num>
  <w:num w:numId="21">
    <w:abstractNumId w:val="13"/>
  </w:num>
  <w:num w:numId="22">
    <w:abstractNumId w:val="4"/>
  </w:num>
  <w:num w:numId="23">
    <w:abstractNumId w:val="27"/>
  </w:num>
  <w:num w:numId="24">
    <w:abstractNumId w:val="6"/>
  </w:num>
  <w:num w:numId="25">
    <w:abstractNumId w:val="37"/>
  </w:num>
  <w:num w:numId="26">
    <w:abstractNumId w:val="23"/>
  </w:num>
  <w:num w:numId="27">
    <w:abstractNumId w:val="3"/>
  </w:num>
  <w:num w:numId="28">
    <w:abstractNumId w:val="10"/>
  </w:num>
  <w:num w:numId="29">
    <w:abstractNumId w:val="30"/>
  </w:num>
  <w:num w:numId="30">
    <w:abstractNumId w:val="0"/>
  </w:num>
  <w:num w:numId="31">
    <w:abstractNumId w:val="14"/>
  </w:num>
  <w:num w:numId="32">
    <w:abstractNumId w:val="2"/>
  </w:num>
  <w:num w:numId="33">
    <w:abstractNumId w:val="20"/>
  </w:num>
  <w:num w:numId="34">
    <w:abstractNumId w:val="29"/>
  </w:num>
  <w:num w:numId="35">
    <w:abstractNumId w:val="34"/>
  </w:num>
  <w:num w:numId="36">
    <w:abstractNumId w:val="9"/>
  </w:num>
  <w:num w:numId="37">
    <w:abstractNumId w:val="7"/>
  </w:num>
  <w:num w:numId="38">
    <w:abstractNumId w:val="38"/>
  </w:num>
  <w:num w:numId="39">
    <w:abstractNumId w:val="35"/>
  </w:num>
  <w:num w:numId="40">
    <w:abstractNumId w:val="31"/>
  </w:num>
  <w:num w:numId="41">
    <w:abstractNumId w:val="11"/>
  </w:num>
  <w:num w:numId="42">
    <w:abstractNumId w:val="3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proofState w:spelling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EAB"/>
    <w:rsid w:val="00005299"/>
    <w:rsid w:val="00010B8E"/>
    <w:rsid w:val="00011083"/>
    <w:rsid w:val="00011EA4"/>
    <w:rsid w:val="00013A18"/>
    <w:rsid w:val="00015D78"/>
    <w:rsid w:val="0001799A"/>
    <w:rsid w:val="00022B91"/>
    <w:rsid w:val="00027BFE"/>
    <w:rsid w:val="00040E20"/>
    <w:rsid w:val="00042111"/>
    <w:rsid w:val="00043820"/>
    <w:rsid w:val="00050525"/>
    <w:rsid w:val="00060BA5"/>
    <w:rsid w:val="0006193A"/>
    <w:rsid w:val="00063DDA"/>
    <w:rsid w:val="00072A26"/>
    <w:rsid w:val="00074AC9"/>
    <w:rsid w:val="00076070"/>
    <w:rsid w:val="0007697E"/>
    <w:rsid w:val="00083A1B"/>
    <w:rsid w:val="00085234"/>
    <w:rsid w:val="000855D9"/>
    <w:rsid w:val="0008648C"/>
    <w:rsid w:val="00095237"/>
    <w:rsid w:val="000A048B"/>
    <w:rsid w:val="000A0E13"/>
    <w:rsid w:val="000A1E09"/>
    <w:rsid w:val="000A2FC2"/>
    <w:rsid w:val="000A3B62"/>
    <w:rsid w:val="000B1372"/>
    <w:rsid w:val="000B37CA"/>
    <w:rsid w:val="000B492F"/>
    <w:rsid w:val="000B52A1"/>
    <w:rsid w:val="000B6BB7"/>
    <w:rsid w:val="000B6FDF"/>
    <w:rsid w:val="000C0FE1"/>
    <w:rsid w:val="000C50D1"/>
    <w:rsid w:val="000D03D2"/>
    <w:rsid w:val="000D5F04"/>
    <w:rsid w:val="000D6BEF"/>
    <w:rsid w:val="000D7F34"/>
    <w:rsid w:val="000E0839"/>
    <w:rsid w:val="000E3563"/>
    <w:rsid w:val="000E396A"/>
    <w:rsid w:val="000F001A"/>
    <w:rsid w:val="000F0480"/>
    <w:rsid w:val="000F22D0"/>
    <w:rsid w:val="000F4593"/>
    <w:rsid w:val="000F5FF1"/>
    <w:rsid w:val="0010005A"/>
    <w:rsid w:val="00102586"/>
    <w:rsid w:val="00107E7D"/>
    <w:rsid w:val="00115318"/>
    <w:rsid w:val="0012594B"/>
    <w:rsid w:val="00125F48"/>
    <w:rsid w:val="001263C0"/>
    <w:rsid w:val="00130F2C"/>
    <w:rsid w:val="0013513C"/>
    <w:rsid w:val="001357DB"/>
    <w:rsid w:val="00141907"/>
    <w:rsid w:val="00152D5E"/>
    <w:rsid w:val="0015377B"/>
    <w:rsid w:val="00157801"/>
    <w:rsid w:val="00157BAD"/>
    <w:rsid w:val="00160DCC"/>
    <w:rsid w:val="0016386A"/>
    <w:rsid w:val="00171F9F"/>
    <w:rsid w:val="00176E98"/>
    <w:rsid w:val="00183532"/>
    <w:rsid w:val="0018551B"/>
    <w:rsid w:val="00190E25"/>
    <w:rsid w:val="001915AE"/>
    <w:rsid w:val="00196C09"/>
    <w:rsid w:val="001A11D1"/>
    <w:rsid w:val="001A1665"/>
    <w:rsid w:val="001A415A"/>
    <w:rsid w:val="001B1650"/>
    <w:rsid w:val="001B2CAD"/>
    <w:rsid w:val="001B336A"/>
    <w:rsid w:val="001B3473"/>
    <w:rsid w:val="001B4CCC"/>
    <w:rsid w:val="001C14CD"/>
    <w:rsid w:val="001C513A"/>
    <w:rsid w:val="001D63D1"/>
    <w:rsid w:val="001D739C"/>
    <w:rsid w:val="001E127B"/>
    <w:rsid w:val="001E360C"/>
    <w:rsid w:val="001E4CAD"/>
    <w:rsid w:val="001E5D47"/>
    <w:rsid w:val="001F4767"/>
    <w:rsid w:val="00200BAF"/>
    <w:rsid w:val="00204E5A"/>
    <w:rsid w:val="002120ED"/>
    <w:rsid w:val="00221F10"/>
    <w:rsid w:val="0022631E"/>
    <w:rsid w:val="00226EB0"/>
    <w:rsid w:val="00230922"/>
    <w:rsid w:val="00234681"/>
    <w:rsid w:val="00250BF7"/>
    <w:rsid w:val="00281F1E"/>
    <w:rsid w:val="0028306E"/>
    <w:rsid w:val="00283E07"/>
    <w:rsid w:val="002923E4"/>
    <w:rsid w:val="00293794"/>
    <w:rsid w:val="002947C3"/>
    <w:rsid w:val="002A0319"/>
    <w:rsid w:val="002A0648"/>
    <w:rsid w:val="002A129A"/>
    <w:rsid w:val="002A481A"/>
    <w:rsid w:val="002B0987"/>
    <w:rsid w:val="002B46FC"/>
    <w:rsid w:val="002C08E9"/>
    <w:rsid w:val="002C60E4"/>
    <w:rsid w:val="002C6541"/>
    <w:rsid w:val="002E3177"/>
    <w:rsid w:val="002E490B"/>
    <w:rsid w:val="002E53B9"/>
    <w:rsid w:val="002E541C"/>
    <w:rsid w:val="003006D3"/>
    <w:rsid w:val="0030288E"/>
    <w:rsid w:val="0031318D"/>
    <w:rsid w:val="00313D5C"/>
    <w:rsid w:val="00316892"/>
    <w:rsid w:val="003279EF"/>
    <w:rsid w:val="00332065"/>
    <w:rsid w:val="00333A3E"/>
    <w:rsid w:val="00333B13"/>
    <w:rsid w:val="00336495"/>
    <w:rsid w:val="00337C49"/>
    <w:rsid w:val="0034149C"/>
    <w:rsid w:val="00341B5A"/>
    <w:rsid w:val="003427F2"/>
    <w:rsid w:val="00343F3F"/>
    <w:rsid w:val="00345CB7"/>
    <w:rsid w:val="00346F02"/>
    <w:rsid w:val="00347F8E"/>
    <w:rsid w:val="00352AFF"/>
    <w:rsid w:val="00353658"/>
    <w:rsid w:val="00353CCC"/>
    <w:rsid w:val="00365EE5"/>
    <w:rsid w:val="00370167"/>
    <w:rsid w:val="00372B65"/>
    <w:rsid w:val="00381496"/>
    <w:rsid w:val="00384C65"/>
    <w:rsid w:val="00390765"/>
    <w:rsid w:val="00390812"/>
    <w:rsid w:val="003918A7"/>
    <w:rsid w:val="003931EF"/>
    <w:rsid w:val="00397B03"/>
    <w:rsid w:val="003A41D2"/>
    <w:rsid w:val="003A4756"/>
    <w:rsid w:val="003A54AC"/>
    <w:rsid w:val="003B7682"/>
    <w:rsid w:val="003C09DB"/>
    <w:rsid w:val="003D732E"/>
    <w:rsid w:val="003E17B2"/>
    <w:rsid w:val="003E303D"/>
    <w:rsid w:val="003E4F8C"/>
    <w:rsid w:val="003E66D2"/>
    <w:rsid w:val="003E798D"/>
    <w:rsid w:val="003F1884"/>
    <w:rsid w:val="003F2B25"/>
    <w:rsid w:val="003F513E"/>
    <w:rsid w:val="00401F3C"/>
    <w:rsid w:val="00403DC5"/>
    <w:rsid w:val="00404D30"/>
    <w:rsid w:val="0040791A"/>
    <w:rsid w:val="00407DBC"/>
    <w:rsid w:val="0041378B"/>
    <w:rsid w:val="0042387F"/>
    <w:rsid w:val="00423A34"/>
    <w:rsid w:val="00424AB3"/>
    <w:rsid w:val="0042791E"/>
    <w:rsid w:val="00444337"/>
    <w:rsid w:val="00447C22"/>
    <w:rsid w:val="00451B91"/>
    <w:rsid w:val="00452CDC"/>
    <w:rsid w:val="0045559C"/>
    <w:rsid w:val="00457BBD"/>
    <w:rsid w:val="004620BD"/>
    <w:rsid w:val="00463CD3"/>
    <w:rsid w:val="004715A1"/>
    <w:rsid w:val="00472871"/>
    <w:rsid w:val="00486C0A"/>
    <w:rsid w:val="00487DA8"/>
    <w:rsid w:val="004906B3"/>
    <w:rsid w:val="004A4252"/>
    <w:rsid w:val="004B5C85"/>
    <w:rsid w:val="004B79D9"/>
    <w:rsid w:val="004D31BB"/>
    <w:rsid w:val="004D363C"/>
    <w:rsid w:val="004D56A3"/>
    <w:rsid w:val="004D7EE5"/>
    <w:rsid w:val="004E0CC3"/>
    <w:rsid w:val="004E1446"/>
    <w:rsid w:val="004E2004"/>
    <w:rsid w:val="004E3836"/>
    <w:rsid w:val="004F2296"/>
    <w:rsid w:val="004F57AD"/>
    <w:rsid w:val="004F75AE"/>
    <w:rsid w:val="00501275"/>
    <w:rsid w:val="005038A6"/>
    <w:rsid w:val="00505ECC"/>
    <w:rsid w:val="005105F2"/>
    <w:rsid w:val="00514C8C"/>
    <w:rsid w:val="0051508B"/>
    <w:rsid w:val="00516B15"/>
    <w:rsid w:val="005240B1"/>
    <w:rsid w:val="00525FD9"/>
    <w:rsid w:val="0052671B"/>
    <w:rsid w:val="00530D74"/>
    <w:rsid w:val="00536928"/>
    <w:rsid w:val="005444B1"/>
    <w:rsid w:val="005468F2"/>
    <w:rsid w:val="00550C85"/>
    <w:rsid w:val="005515D1"/>
    <w:rsid w:val="00555423"/>
    <w:rsid w:val="00556C20"/>
    <w:rsid w:val="00556EB3"/>
    <w:rsid w:val="0056341C"/>
    <w:rsid w:val="00565B59"/>
    <w:rsid w:val="0058197C"/>
    <w:rsid w:val="00587B26"/>
    <w:rsid w:val="00594F27"/>
    <w:rsid w:val="005A1954"/>
    <w:rsid w:val="005A2AFD"/>
    <w:rsid w:val="005A7941"/>
    <w:rsid w:val="005B57F4"/>
    <w:rsid w:val="005B7440"/>
    <w:rsid w:val="005C0528"/>
    <w:rsid w:val="005C09C2"/>
    <w:rsid w:val="005C1169"/>
    <w:rsid w:val="005C4852"/>
    <w:rsid w:val="005C4B21"/>
    <w:rsid w:val="005D25A6"/>
    <w:rsid w:val="005D4C80"/>
    <w:rsid w:val="005D7ABF"/>
    <w:rsid w:val="005E27EF"/>
    <w:rsid w:val="005F026A"/>
    <w:rsid w:val="005F2AE2"/>
    <w:rsid w:val="005F5314"/>
    <w:rsid w:val="00602CDB"/>
    <w:rsid w:val="00605F74"/>
    <w:rsid w:val="006164A2"/>
    <w:rsid w:val="00620684"/>
    <w:rsid w:val="0062188F"/>
    <w:rsid w:val="00622E37"/>
    <w:rsid w:val="006423FD"/>
    <w:rsid w:val="00642A27"/>
    <w:rsid w:val="0064526C"/>
    <w:rsid w:val="00645380"/>
    <w:rsid w:val="0064566F"/>
    <w:rsid w:val="00656D1D"/>
    <w:rsid w:val="00661A1B"/>
    <w:rsid w:val="00662C6C"/>
    <w:rsid w:val="00662DFE"/>
    <w:rsid w:val="00663E47"/>
    <w:rsid w:val="006645D9"/>
    <w:rsid w:val="00666EE3"/>
    <w:rsid w:val="006710BF"/>
    <w:rsid w:val="0067154F"/>
    <w:rsid w:val="0067401E"/>
    <w:rsid w:val="00675E92"/>
    <w:rsid w:val="006767DD"/>
    <w:rsid w:val="00677037"/>
    <w:rsid w:val="00680074"/>
    <w:rsid w:val="006855BF"/>
    <w:rsid w:val="00686CAB"/>
    <w:rsid w:val="00686F76"/>
    <w:rsid w:val="0068795A"/>
    <w:rsid w:val="00690E61"/>
    <w:rsid w:val="006927FF"/>
    <w:rsid w:val="00697253"/>
    <w:rsid w:val="006972D4"/>
    <w:rsid w:val="006A1A1E"/>
    <w:rsid w:val="006A567E"/>
    <w:rsid w:val="006B4CCD"/>
    <w:rsid w:val="006C280E"/>
    <w:rsid w:val="006C3DD8"/>
    <w:rsid w:val="006C5C4F"/>
    <w:rsid w:val="006D293C"/>
    <w:rsid w:val="006D6571"/>
    <w:rsid w:val="006E043E"/>
    <w:rsid w:val="006E16E7"/>
    <w:rsid w:val="006E529C"/>
    <w:rsid w:val="006E7632"/>
    <w:rsid w:val="006E7751"/>
    <w:rsid w:val="006F08E3"/>
    <w:rsid w:val="006F1211"/>
    <w:rsid w:val="006F21C0"/>
    <w:rsid w:val="006F4B46"/>
    <w:rsid w:val="006F6B3D"/>
    <w:rsid w:val="00700462"/>
    <w:rsid w:val="00702E8C"/>
    <w:rsid w:val="00703CE3"/>
    <w:rsid w:val="00712C2A"/>
    <w:rsid w:val="007258AB"/>
    <w:rsid w:val="00737B5A"/>
    <w:rsid w:val="00741878"/>
    <w:rsid w:val="00751AA4"/>
    <w:rsid w:val="00754532"/>
    <w:rsid w:val="00764868"/>
    <w:rsid w:val="00773367"/>
    <w:rsid w:val="00773EEF"/>
    <w:rsid w:val="00781216"/>
    <w:rsid w:val="00793531"/>
    <w:rsid w:val="0079690B"/>
    <w:rsid w:val="007A7A5D"/>
    <w:rsid w:val="007B2E41"/>
    <w:rsid w:val="007B7D0B"/>
    <w:rsid w:val="007C572A"/>
    <w:rsid w:val="007C5EF5"/>
    <w:rsid w:val="007D09CC"/>
    <w:rsid w:val="007D26AF"/>
    <w:rsid w:val="007D5BE7"/>
    <w:rsid w:val="007E37CF"/>
    <w:rsid w:val="007E6C15"/>
    <w:rsid w:val="007F1379"/>
    <w:rsid w:val="007F51CE"/>
    <w:rsid w:val="00800615"/>
    <w:rsid w:val="00800696"/>
    <w:rsid w:val="00801026"/>
    <w:rsid w:val="008017AD"/>
    <w:rsid w:val="00805CDD"/>
    <w:rsid w:val="0080653B"/>
    <w:rsid w:val="008137B1"/>
    <w:rsid w:val="008207EF"/>
    <w:rsid w:val="00823ED4"/>
    <w:rsid w:val="00825922"/>
    <w:rsid w:val="00825DE4"/>
    <w:rsid w:val="0083516A"/>
    <w:rsid w:val="00835CA2"/>
    <w:rsid w:val="00844F8C"/>
    <w:rsid w:val="00846AF2"/>
    <w:rsid w:val="00851045"/>
    <w:rsid w:val="008511A0"/>
    <w:rsid w:val="00851896"/>
    <w:rsid w:val="008537FC"/>
    <w:rsid w:val="00856499"/>
    <w:rsid w:val="00860504"/>
    <w:rsid w:val="00860A0C"/>
    <w:rsid w:val="0086170A"/>
    <w:rsid w:val="00864D77"/>
    <w:rsid w:val="0086669D"/>
    <w:rsid w:val="00872BC5"/>
    <w:rsid w:val="008747B4"/>
    <w:rsid w:val="008763E4"/>
    <w:rsid w:val="00881289"/>
    <w:rsid w:val="00883877"/>
    <w:rsid w:val="008851DF"/>
    <w:rsid w:val="00886340"/>
    <w:rsid w:val="0088657F"/>
    <w:rsid w:val="00886B1F"/>
    <w:rsid w:val="008912D2"/>
    <w:rsid w:val="00891B86"/>
    <w:rsid w:val="008A2E2C"/>
    <w:rsid w:val="008A43F6"/>
    <w:rsid w:val="008A4E93"/>
    <w:rsid w:val="008B5EE3"/>
    <w:rsid w:val="008C6173"/>
    <w:rsid w:val="008D3340"/>
    <w:rsid w:val="008D4738"/>
    <w:rsid w:val="008D7085"/>
    <w:rsid w:val="008D7D5B"/>
    <w:rsid w:val="008E30B0"/>
    <w:rsid w:val="008F573D"/>
    <w:rsid w:val="00907C6B"/>
    <w:rsid w:val="00907EEF"/>
    <w:rsid w:val="00910A1A"/>
    <w:rsid w:val="0091153F"/>
    <w:rsid w:val="00923D73"/>
    <w:rsid w:val="0092448A"/>
    <w:rsid w:val="00925D6D"/>
    <w:rsid w:val="009268DB"/>
    <w:rsid w:val="009310F1"/>
    <w:rsid w:val="00931352"/>
    <w:rsid w:val="0093209E"/>
    <w:rsid w:val="00944E5C"/>
    <w:rsid w:val="00945E33"/>
    <w:rsid w:val="009504C1"/>
    <w:rsid w:val="0095229E"/>
    <w:rsid w:val="009534B4"/>
    <w:rsid w:val="00955D66"/>
    <w:rsid w:val="00960AB7"/>
    <w:rsid w:val="009701F0"/>
    <w:rsid w:val="0097410E"/>
    <w:rsid w:val="0098488D"/>
    <w:rsid w:val="00987438"/>
    <w:rsid w:val="00991CFB"/>
    <w:rsid w:val="00992883"/>
    <w:rsid w:val="00992B98"/>
    <w:rsid w:val="00994EFC"/>
    <w:rsid w:val="0099559D"/>
    <w:rsid w:val="009A264E"/>
    <w:rsid w:val="009B27F0"/>
    <w:rsid w:val="009B58B2"/>
    <w:rsid w:val="009C200D"/>
    <w:rsid w:val="009C4B68"/>
    <w:rsid w:val="009C4FA3"/>
    <w:rsid w:val="009C76A3"/>
    <w:rsid w:val="009D1A9A"/>
    <w:rsid w:val="009D1C86"/>
    <w:rsid w:val="009D5D8E"/>
    <w:rsid w:val="009D68C6"/>
    <w:rsid w:val="009F2B7D"/>
    <w:rsid w:val="00A0516C"/>
    <w:rsid w:val="00A1502F"/>
    <w:rsid w:val="00A16C6A"/>
    <w:rsid w:val="00A16DA7"/>
    <w:rsid w:val="00A20011"/>
    <w:rsid w:val="00A354F2"/>
    <w:rsid w:val="00A45AFE"/>
    <w:rsid w:val="00A46038"/>
    <w:rsid w:val="00A47799"/>
    <w:rsid w:val="00A51EDA"/>
    <w:rsid w:val="00A5425B"/>
    <w:rsid w:val="00A56356"/>
    <w:rsid w:val="00A57F85"/>
    <w:rsid w:val="00A60DA8"/>
    <w:rsid w:val="00A6111C"/>
    <w:rsid w:val="00A644D6"/>
    <w:rsid w:val="00A6654D"/>
    <w:rsid w:val="00A677F3"/>
    <w:rsid w:val="00A73976"/>
    <w:rsid w:val="00A76002"/>
    <w:rsid w:val="00A804C3"/>
    <w:rsid w:val="00A93377"/>
    <w:rsid w:val="00AA2CA3"/>
    <w:rsid w:val="00AA2DCA"/>
    <w:rsid w:val="00AA3E0A"/>
    <w:rsid w:val="00AB2A05"/>
    <w:rsid w:val="00AB452B"/>
    <w:rsid w:val="00AC0254"/>
    <w:rsid w:val="00AC311D"/>
    <w:rsid w:val="00AC7592"/>
    <w:rsid w:val="00AD15A6"/>
    <w:rsid w:val="00AD1F0E"/>
    <w:rsid w:val="00AD2627"/>
    <w:rsid w:val="00AD398C"/>
    <w:rsid w:val="00AE15AD"/>
    <w:rsid w:val="00AE195A"/>
    <w:rsid w:val="00AE4D8E"/>
    <w:rsid w:val="00AE5A3D"/>
    <w:rsid w:val="00AF0464"/>
    <w:rsid w:val="00AF1F8E"/>
    <w:rsid w:val="00AF2EAB"/>
    <w:rsid w:val="00AF4B9F"/>
    <w:rsid w:val="00AF6E39"/>
    <w:rsid w:val="00B065D2"/>
    <w:rsid w:val="00B07F0D"/>
    <w:rsid w:val="00B12316"/>
    <w:rsid w:val="00B20F7C"/>
    <w:rsid w:val="00B23AD3"/>
    <w:rsid w:val="00B252B3"/>
    <w:rsid w:val="00B253E7"/>
    <w:rsid w:val="00B32516"/>
    <w:rsid w:val="00B40EAB"/>
    <w:rsid w:val="00B51102"/>
    <w:rsid w:val="00B5320F"/>
    <w:rsid w:val="00B53D53"/>
    <w:rsid w:val="00B559DE"/>
    <w:rsid w:val="00B57619"/>
    <w:rsid w:val="00B613FA"/>
    <w:rsid w:val="00B62341"/>
    <w:rsid w:val="00B62AE7"/>
    <w:rsid w:val="00B6485F"/>
    <w:rsid w:val="00B65ED6"/>
    <w:rsid w:val="00B73D4B"/>
    <w:rsid w:val="00B80A81"/>
    <w:rsid w:val="00B83EE8"/>
    <w:rsid w:val="00B86E79"/>
    <w:rsid w:val="00BA01AA"/>
    <w:rsid w:val="00BA30E4"/>
    <w:rsid w:val="00BA64A8"/>
    <w:rsid w:val="00BA6A4E"/>
    <w:rsid w:val="00BB591A"/>
    <w:rsid w:val="00BC0834"/>
    <w:rsid w:val="00BC7849"/>
    <w:rsid w:val="00BD3C09"/>
    <w:rsid w:val="00BD523C"/>
    <w:rsid w:val="00BE108D"/>
    <w:rsid w:val="00BE2E46"/>
    <w:rsid w:val="00BF4C4A"/>
    <w:rsid w:val="00BF6785"/>
    <w:rsid w:val="00C0110F"/>
    <w:rsid w:val="00C01798"/>
    <w:rsid w:val="00C02171"/>
    <w:rsid w:val="00C06479"/>
    <w:rsid w:val="00C11A2D"/>
    <w:rsid w:val="00C12724"/>
    <w:rsid w:val="00C12F08"/>
    <w:rsid w:val="00C15E36"/>
    <w:rsid w:val="00C20AA2"/>
    <w:rsid w:val="00C2264E"/>
    <w:rsid w:val="00C247AB"/>
    <w:rsid w:val="00C24F89"/>
    <w:rsid w:val="00C32523"/>
    <w:rsid w:val="00C3263D"/>
    <w:rsid w:val="00C32C39"/>
    <w:rsid w:val="00C33DE9"/>
    <w:rsid w:val="00C407B4"/>
    <w:rsid w:val="00C45BEA"/>
    <w:rsid w:val="00C460A6"/>
    <w:rsid w:val="00C577C1"/>
    <w:rsid w:val="00C61932"/>
    <w:rsid w:val="00C64E64"/>
    <w:rsid w:val="00C73D35"/>
    <w:rsid w:val="00C74146"/>
    <w:rsid w:val="00C85A1A"/>
    <w:rsid w:val="00C909A7"/>
    <w:rsid w:val="00C92486"/>
    <w:rsid w:val="00C93368"/>
    <w:rsid w:val="00CB166E"/>
    <w:rsid w:val="00CB6750"/>
    <w:rsid w:val="00CC0145"/>
    <w:rsid w:val="00CC3423"/>
    <w:rsid w:val="00CD06DD"/>
    <w:rsid w:val="00CD4D62"/>
    <w:rsid w:val="00CD765E"/>
    <w:rsid w:val="00CE3F3D"/>
    <w:rsid w:val="00CE5E91"/>
    <w:rsid w:val="00CE6FC3"/>
    <w:rsid w:val="00CE728A"/>
    <w:rsid w:val="00CF45AF"/>
    <w:rsid w:val="00CF4B3D"/>
    <w:rsid w:val="00D01042"/>
    <w:rsid w:val="00D0588D"/>
    <w:rsid w:val="00D06FC9"/>
    <w:rsid w:val="00D20E64"/>
    <w:rsid w:val="00D226DC"/>
    <w:rsid w:val="00D22DF9"/>
    <w:rsid w:val="00D27197"/>
    <w:rsid w:val="00D33A2C"/>
    <w:rsid w:val="00D420E7"/>
    <w:rsid w:val="00D44678"/>
    <w:rsid w:val="00D46063"/>
    <w:rsid w:val="00D47D68"/>
    <w:rsid w:val="00D53B37"/>
    <w:rsid w:val="00D53CBC"/>
    <w:rsid w:val="00D55DBA"/>
    <w:rsid w:val="00D5723F"/>
    <w:rsid w:val="00D6042D"/>
    <w:rsid w:val="00D63CC9"/>
    <w:rsid w:val="00D65C68"/>
    <w:rsid w:val="00D67257"/>
    <w:rsid w:val="00D70D14"/>
    <w:rsid w:val="00D727C0"/>
    <w:rsid w:val="00D802A9"/>
    <w:rsid w:val="00D82FE9"/>
    <w:rsid w:val="00D8647E"/>
    <w:rsid w:val="00D901C2"/>
    <w:rsid w:val="00D91516"/>
    <w:rsid w:val="00DA710F"/>
    <w:rsid w:val="00DB1E31"/>
    <w:rsid w:val="00DB2913"/>
    <w:rsid w:val="00DB400A"/>
    <w:rsid w:val="00DB4604"/>
    <w:rsid w:val="00DB66C7"/>
    <w:rsid w:val="00DB67AF"/>
    <w:rsid w:val="00DB7314"/>
    <w:rsid w:val="00DC01B4"/>
    <w:rsid w:val="00DC3052"/>
    <w:rsid w:val="00DC365F"/>
    <w:rsid w:val="00DC7A9A"/>
    <w:rsid w:val="00DD3A37"/>
    <w:rsid w:val="00DD6CFF"/>
    <w:rsid w:val="00DE2A63"/>
    <w:rsid w:val="00DE4BF7"/>
    <w:rsid w:val="00DE69C4"/>
    <w:rsid w:val="00DF0E71"/>
    <w:rsid w:val="00DF2622"/>
    <w:rsid w:val="00DF2EB5"/>
    <w:rsid w:val="00E06B72"/>
    <w:rsid w:val="00E07D79"/>
    <w:rsid w:val="00E17ABE"/>
    <w:rsid w:val="00E24CDA"/>
    <w:rsid w:val="00E31454"/>
    <w:rsid w:val="00E33979"/>
    <w:rsid w:val="00E3493A"/>
    <w:rsid w:val="00E351B1"/>
    <w:rsid w:val="00E35B5F"/>
    <w:rsid w:val="00E35F55"/>
    <w:rsid w:val="00E4633F"/>
    <w:rsid w:val="00E467BB"/>
    <w:rsid w:val="00E56653"/>
    <w:rsid w:val="00E6054C"/>
    <w:rsid w:val="00E63583"/>
    <w:rsid w:val="00E664F3"/>
    <w:rsid w:val="00E66C0C"/>
    <w:rsid w:val="00E66C23"/>
    <w:rsid w:val="00E82CD2"/>
    <w:rsid w:val="00E83CE9"/>
    <w:rsid w:val="00E85A52"/>
    <w:rsid w:val="00E862BD"/>
    <w:rsid w:val="00E8693C"/>
    <w:rsid w:val="00E92991"/>
    <w:rsid w:val="00E96EB8"/>
    <w:rsid w:val="00E9786E"/>
    <w:rsid w:val="00EA0852"/>
    <w:rsid w:val="00EA233C"/>
    <w:rsid w:val="00EA4B11"/>
    <w:rsid w:val="00EB1AC4"/>
    <w:rsid w:val="00EB2556"/>
    <w:rsid w:val="00EC2FCF"/>
    <w:rsid w:val="00EC4E5C"/>
    <w:rsid w:val="00ED5A85"/>
    <w:rsid w:val="00ED5ACD"/>
    <w:rsid w:val="00EE3F90"/>
    <w:rsid w:val="00EF2087"/>
    <w:rsid w:val="00EF2676"/>
    <w:rsid w:val="00EF3CCF"/>
    <w:rsid w:val="00F018B8"/>
    <w:rsid w:val="00F0239C"/>
    <w:rsid w:val="00F04807"/>
    <w:rsid w:val="00F04CBE"/>
    <w:rsid w:val="00F06A8B"/>
    <w:rsid w:val="00F105A8"/>
    <w:rsid w:val="00F108B0"/>
    <w:rsid w:val="00F314FE"/>
    <w:rsid w:val="00F40571"/>
    <w:rsid w:val="00F465AA"/>
    <w:rsid w:val="00F500A6"/>
    <w:rsid w:val="00F5715C"/>
    <w:rsid w:val="00F6143B"/>
    <w:rsid w:val="00F61808"/>
    <w:rsid w:val="00F61C72"/>
    <w:rsid w:val="00F6201E"/>
    <w:rsid w:val="00F62635"/>
    <w:rsid w:val="00F652DB"/>
    <w:rsid w:val="00F707C4"/>
    <w:rsid w:val="00F77DE5"/>
    <w:rsid w:val="00F8192B"/>
    <w:rsid w:val="00F875D8"/>
    <w:rsid w:val="00F902BD"/>
    <w:rsid w:val="00F914D4"/>
    <w:rsid w:val="00F92595"/>
    <w:rsid w:val="00F93B8F"/>
    <w:rsid w:val="00F95995"/>
    <w:rsid w:val="00FA0D38"/>
    <w:rsid w:val="00FA275A"/>
    <w:rsid w:val="00FA55B9"/>
    <w:rsid w:val="00FC0074"/>
    <w:rsid w:val="00FC10EC"/>
    <w:rsid w:val="00FC1E3B"/>
    <w:rsid w:val="00FC491E"/>
    <w:rsid w:val="00FD0514"/>
    <w:rsid w:val="00FD49A7"/>
    <w:rsid w:val="00FD49F8"/>
    <w:rsid w:val="00FD6BCA"/>
    <w:rsid w:val="00FD7DB8"/>
    <w:rsid w:val="00FE60A8"/>
    <w:rsid w:val="00FE6F7C"/>
    <w:rsid w:val="00FE7F6B"/>
    <w:rsid w:val="00FF132D"/>
    <w:rsid w:val="00FF6700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C1636"/>
  <w15:docId w15:val="{FDE7EF88-AE2C-47E5-9656-8FD63F85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iPriority="0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uiPriority="0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8747B4"/>
    <w:pPr>
      <w:widowControl w:val="0"/>
      <w:tabs>
        <w:tab w:val="num" w:pos="1673"/>
      </w:tabs>
      <w:suppressAutoHyphens/>
      <w:spacing w:before="60" w:after="60" w:line="360" w:lineRule="auto"/>
      <w:ind w:left="1673" w:hanging="301"/>
      <w:jc w:val="both"/>
    </w:pPr>
    <w:rPr>
      <w:rFonts w:ascii="Times New Roman" w:eastAsia="Calibri" w:hAnsi="Times New Roman" w:cs="Times New Roman"/>
      <w:sz w:val="24"/>
    </w:rPr>
  </w:style>
  <w:style w:type="paragraph" w:styleId="15">
    <w:name w:val="heading 1"/>
    <w:basedOn w:val="a3"/>
    <w:next w:val="a3"/>
    <w:link w:val="16"/>
    <w:qFormat/>
    <w:rsid w:val="008A43F6"/>
    <w:pPr>
      <w:keepNext/>
      <w:pageBreakBefore/>
      <w:tabs>
        <w:tab w:val="clear" w:pos="1673"/>
      </w:tabs>
      <w:spacing w:before="120" w:after="120"/>
      <w:ind w:left="0" w:firstLine="0"/>
      <w:jc w:val="left"/>
      <w:outlineLvl w:val="0"/>
    </w:pPr>
    <w:rPr>
      <w:rFonts w:eastAsia="Times New Roman"/>
      <w:b/>
      <w:bCs/>
      <w:caps/>
      <w:szCs w:val="28"/>
    </w:rPr>
  </w:style>
  <w:style w:type="paragraph" w:styleId="25">
    <w:name w:val="heading 2"/>
    <w:aliases w:val="Глава"/>
    <w:basedOn w:val="a3"/>
    <w:next w:val="a3"/>
    <w:link w:val="26"/>
    <w:uiPriority w:val="9"/>
    <w:qFormat/>
    <w:rsid w:val="00BA64A8"/>
    <w:pPr>
      <w:keepNext/>
      <w:keepLines/>
      <w:tabs>
        <w:tab w:val="clear" w:pos="1673"/>
      </w:tabs>
      <w:spacing w:before="360" w:after="120"/>
      <w:ind w:left="0" w:firstLine="0"/>
      <w:jc w:val="left"/>
      <w:outlineLvl w:val="1"/>
    </w:pPr>
    <w:rPr>
      <w:rFonts w:eastAsia="Times New Roman"/>
      <w:b/>
      <w:bCs/>
      <w:szCs w:val="26"/>
    </w:rPr>
  </w:style>
  <w:style w:type="paragraph" w:styleId="36">
    <w:name w:val="heading 3"/>
    <w:basedOn w:val="a3"/>
    <w:next w:val="a3"/>
    <w:link w:val="37"/>
    <w:qFormat/>
    <w:rsid w:val="00BA64A8"/>
    <w:pPr>
      <w:keepNext/>
      <w:tabs>
        <w:tab w:val="clear" w:pos="1673"/>
      </w:tabs>
      <w:spacing w:before="360" w:after="120"/>
      <w:ind w:left="0" w:firstLine="0"/>
      <w:jc w:val="left"/>
      <w:outlineLvl w:val="2"/>
    </w:pPr>
    <w:rPr>
      <w:rFonts w:eastAsia="Times New Roman"/>
      <w:b/>
      <w:bCs/>
    </w:rPr>
  </w:style>
  <w:style w:type="paragraph" w:styleId="41">
    <w:name w:val="heading 4"/>
    <w:basedOn w:val="a3"/>
    <w:next w:val="a3"/>
    <w:link w:val="42"/>
    <w:qFormat/>
    <w:rsid w:val="00BA64A8"/>
    <w:pPr>
      <w:keepNext/>
      <w:tabs>
        <w:tab w:val="clear" w:pos="1673"/>
      </w:tabs>
      <w:spacing w:before="360" w:after="120"/>
      <w:ind w:left="0" w:firstLine="0"/>
      <w:jc w:val="left"/>
      <w:outlineLvl w:val="3"/>
    </w:pPr>
    <w:rPr>
      <w:rFonts w:eastAsia="Times New Roman"/>
      <w:b/>
      <w:bCs/>
      <w:iCs/>
    </w:rPr>
  </w:style>
  <w:style w:type="paragraph" w:styleId="5">
    <w:name w:val="heading 5"/>
    <w:basedOn w:val="a3"/>
    <w:next w:val="a3"/>
    <w:link w:val="50"/>
    <w:qFormat/>
    <w:rsid w:val="00BA64A8"/>
    <w:pPr>
      <w:keepNext/>
      <w:keepLines/>
      <w:tabs>
        <w:tab w:val="clear" w:pos="1673"/>
      </w:tabs>
      <w:spacing w:before="200"/>
      <w:ind w:left="0" w:firstLine="0"/>
      <w:jc w:val="left"/>
      <w:outlineLvl w:val="4"/>
    </w:pPr>
    <w:rPr>
      <w:rFonts w:eastAsia="Times New Roman"/>
      <w:i/>
    </w:rPr>
  </w:style>
  <w:style w:type="paragraph" w:styleId="6">
    <w:name w:val="heading 6"/>
    <w:basedOn w:val="a3"/>
    <w:next w:val="a3"/>
    <w:link w:val="60"/>
    <w:uiPriority w:val="9"/>
    <w:qFormat/>
    <w:rsid w:val="00BA64A8"/>
    <w:pPr>
      <w:keepNext/>
      <w:keepLines/>
      <w:tabs>
        <w:tab w:val="clear" w:pos="1673"/>
      </w:tabs>
      <w:spacing w:before="200"/>
      <w:ind w:left="0" w:firstLine="0"/>
      <w:outlineLvl w:val="5"/>
    </w:pPr>
    <w:rPr>
      <w:rFonts w:ascii="Cambria" w:eastAsia="Times New Roman" w:hAnsi="Cambria"/>
      <w:i/>
      <w:iCs/>
      <w:color w:val="243F60"/>
      <w:lang w:val="x-none"/>
    </w:rPr>
  </w:style>
  <w:style w:type="paragraph" w:styleId="7">
    <w:name w:val="heading 7"/>
    <w:basedOn w:val="a3"/>
    <w:next w:val="a3"/>
    <w:link w:val="70"/>
    <w:unhideWhenUsed/>
    <w:qFormat/>
    <w:rsid w:val="00BA64A8"/>
    <w:pPr>
      <w:keepNext/>
      <w:keepLines/>
      <w:tabs>
        <w:tab w:val="clear" w:pos="1673"/>
      </w:tabs>
      <w:spacing w:before="200"/>
      <w:ind w:left="0" w:firstLine="0"/>
      <w:outlineLvl w:val="6"/>
    </w:pPr>
    <w:rPr>
      <w:rFonts w:ascii="Cambria" w:eastAsia="Times New Roman" w:hAnsi="Cambria"/>
      <w:i/>
      <w:iCs/>
      <w:color w:val="404040"/>
      <w:szCs w:val="20"/>
      <w:lang w:val="x-none" w:eastAsia="x-none"/>
    </w:rPr>
  </w:style>
  <w:style w:type="paragraph" w:styleId="8">
    <w:name w:val="heading 8"/>
    <w:basedOn w:val="a3"/>
    <w:next w:val="a3"/>
    <w:link w:val="80"/>
    <w:unhideWhenUsed/>
    <w:qFormat/>
    <w:rsid w:val="00BA64A8"/>
    <w:pPr>
      <w:keepNext/>
      <w:keepLines/>
      <w:tabs>
        <w:tab w:val="clear" w:pos="1673"/>
      </w:tabs>
      <w:spacing w:before="200"/>
      <w:ind w:left="0" w:firstLine="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nhideWhenUsed/>
    <w:qFormat/>
    <w:rsid w:val="00BA64A8"/>
    <w:pPr>
      <w:keepNext/>
      <w:keepLines/>
      <w:tabs>
        <w:tab w:val="clear" w:pos="1673"/>
      </w:tabs>
      <w:spacing w:before="200"/>
      <w:ind w:left="0" w:firstLine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Без отступа"/>
    <w:basedOn w:val="a3"/>
    <w:qFormat/>
    <w:rsid w:val="00BA64A8"/>
    <w:pPr>
      <w:spacing w:line="276" w:lineRule="auto"/>
      <w:ind w:firstLine="0"/>
    </w:pPr>
  </w:style>
  <w:style w:type="paragraph" w:styleId="a8">
    <w:name w:val="header"/>
    <w:aliases w:val="Even,*Header"/>
    <w:basedOn w:val="a3"/>
    <w:link w:val="a9"/>
    <w:uiPriority w:val="99"/>
    <w:rsid w:val="00BA64A8"/>
    <w:pPr>
      <w:widowControl/>
      <w:tabs>
        <w:tab w:val="center" w:pos="4677"/>
        <w:tab w:val="right" w:pos="9355"/>
      </w:tabs>
      <w:spacing w:line="240" w:lineRule="auto"/>
      <w:ind w:firstLine="0"/>
      <w:jc w:val="center"/>
    </w:pPr>
  </w:style>
  <w:style w:type="character" w:customStyle="1" w:styleId="a9">
    <w:name w:val="Верхний колонтитул Знак"/>
    <w:aliases w:val="Even Знак,*Header Знак"/>
    <w:link w:val="a8"/>
    <w:uiPriority w:val="99"/>
    <w:rsid w:val="00BA64A8"/>
    <w:rPr>
      <w:rFonts w:ascii="Times New Roman" w:eastAsia="Calibri" w:hAnsi="Times New Roman" w:cs="Times New Roman"/>
      <w:sz w:val="24"/>
    </w:rPr>
  </w:style>
  <w:style w:type="character" w:styleId="aa">
    <w:name w:val="Hyperlink"/>
    <w:uiPriority w:val="99"/>
    <w:rsid w:val="00BA64A8"/>
    <w:rPr>
      <w:rFonts w:ascii="Times New Roman" w:hAnsi="Times New Roman"/>
      <w:color w:val="0000FF"/>
      <w:sz w:val="28"/>
      <w:u w:val="single"/>
    </w:rPr>
  </w:style>
  <w:style w:type="paragraph" w:customStyle="1" w:styleId="0">
    <w:name w:val="Заголовок 0"/>
    <w:basedOn w:val="a3"/>
    <w:next w:val="a3"/>
    <w:qFormat/>
    <w:rsid w:val="00BA64A8"/>
    <w:pPr>
      <w:keepNext/>
      <w:pageBreakBefore/>
      <w:spacing w:before="360" w:after="120"/>
      <w:ind w:left="851" w:firstLine="0"/>
    </w:pPr>
    <w:rPr>
      <w:b/>
      <w:caps/>
    </w:rPr>
  </w:style>
  <w:style w:type="character" w:customStyle="1" w:styleId="16">
    <w:name w:val="Заголовок 1 Знак"/>
    <w:link w:val="15"/>
    <w:rsid w:val="008A43F6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26">
    <w:name w:val="Заголовок 2 Знак"/>
    <w:aliases w:val="Глава Знак"/>
    <w:link w:val="25"/>
    <w:uiPriority w:val="9"/>
    <w:rsid w:val="00BA64A8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7">
    <w:name w:val="Заголовок 3 Знак"/>
    <w:link w:val="36"/>
    <w:rsid w:val="00BA64A8"/>
    <w:rPr>
      <w:rFonts w:ascii="Times New Roman" w:eastAsia="Times New Roman" w:hAnsi="Times New Roman" w:cs="Times New Roman"/>
      <w:b/>
      <w:bCs/>
      <w:sz w:val="24"/>
    </w:rPr>
  </w:style>
  <w:style w:type="character" w:customStyle="1" w:styleId="42">
    <w:name w:val="Заголовок 4 Знак"/>
    <w:link w:val="41"/>
    <w:rsid w:val="00BA64A8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50">
    <w:name w:val="Заголовок 5 Знак"/>
    <w:link w:val="5"/>
    <w:rsid w:val="00BA64A8"/>
    <w:rPr>
      <w:rFonts w:ascii="Times New Roman" w:eastAsia="Times New Roman" w:hAnsi="Times New Roman" w:cs="Times New Roman"/>
      <w:i/>
      <w:sz w:val="24"/>
    </w:rPr>
  </w:style>
  <w:style w:type="character" w:customStyle="1" w:styleId="60">
    <w:name w:val="Заголовок 6 Знак"/>
    <w:link w:val="6"/>
    <w:uiPriority w:val="9"/>
    <w:rsid w:val="00BA64A8"/>
    <w:rPr>
      <w:rFonts w:ascii="Cambria" w:eastAsia="Times New Roman" w:hAnsi="Cambria" w:cs="Times New Roman"/>
      <w:i/>
      <w:iCs/>
      <w:color w:val="243F60"/>
      <w:sz w:val="24"/>
      <w:lang w:val="x-none"/>
    </w:rPr>
  </w:style>
  <w:style w:type="character" w:customStyle="1" w:styleId="70">
    <w:name w:val="Заголовок 7 Знак"/>
    <w:link w:val="7"/>
    <w:rsid w:val="00BA64A8"/>
    <w:rPr>
      <w:rFonts w:ascii="Cambria" w:eastAsia="Times New Roman" w:hAnsi="Cambria" w:cs="Times New Roman"/>
      <w:i/>
      <w:iCs/>
      <w:color w:val="404040"/>
      <w:sz w:val="24"/>
      <w:szCs w:val="20"/>
      <w:lang w:val="x-none" w:eastAsia="x-none"/>
    </w:rPr>
  </w:style>
  <w:style w:type="character" w:customStyle="1" w:styleId="80">
    <w:name w:val="Заголовок 8 Знак"/>
    <w:link w:val="8"/>
    <w:rsid w:val="00BA64A8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customStyle="1" w:styleId="90">
    <w:name w:val="Заголовок 9 Знак"/>
    <w:link w:val="9"/>
    <w:rsid w:val="00BA64A8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ab">
    <w:name w:val="TOC Heading"/>
    <w:basedOn w:val="a3"/>
    <w:next w:val="a3"/>
    <w:uiPriority w:val="39"/>
    <w:qFormat/>
    <w:rsid w:val="00BA64A8"/>
    <w:pPr>
      <w:keepNext/>
      <w:pageBreakBefore/>
      <w:spacing w:before="360" w:after="120"/>
      <w:ind w:left="851" w:firstLine="0"/>
    </w:pPr>
    <w:rPr>
      <w:rFonts w:eastAsia="Times New Roman"/>
      <w:b/>
    </w:rPr>
  </w:style>
  <w:style w:type="paragraph" w:customStyle="1" w:styleId="ac">
    <w:name w:val="Заголовок_название приложения"/>
    <w:basedOn w:val="0"/>
    <w:next w:val="a3"/>
    <w:qFormat/>
    <w:rsid w:val="00BA64A8"/>
    <w:pPr>
      <w:pageBreakBefore w:val="0"/>
      <w:ind w:left="0"/>
      <w:jc w:val="center"/>
    </w:pPr>
  </w:style>
  <w:style w:type="paragraph" w:customStyle="1" w:styleId="ad">
    <w:name w:val="Заголовок_номер приложения"/>
    <w:basedOn w:val="0"/>
    <w:next w:val="a3"/>
    <w:qFormat/>
    <w:rsid w:val="00BA64A8"/>
    <w:pPr>
      <w:jc w:val="right"/>
    </w:pPr>
  </w:style>
  <w:style w:type="character" w:styleId="ae">
    <w:name w:val="annotation reference"/>
    <w:uiPriority w:val="99"/>
    <w:rsid w:val="00BA64A8"/>
    <w:rPr>
      <w:sz w:val="16"/>
      <w:szCs w:val="16"/>
    </w:rPr>
  </w:style>
  <w:style w:type="paragraph" w:customStyle="1" w:styleId="af">
    <w:name w:val="Комментарии"/>
    <w:basedOn w:val="a3"/>
    <w:next w:val="a3"/>
    <w:qFormat/>
    <w:rsid w:val="00BA64A8"/>
    <w:rPr>
      <w:i/>
      <w:sz w:val="22"/>
    </w:rPr>
  </w:style>
  <w:style w:type="paragraph" w:styleId="af0">
    <w:name w:val="List Bullet"/>
    <w:basedOn w:val="a3"/>
    <w:uiPriority w:val="99"/>
    <w:qFormat/>
    <w:rsid w:val="00BA64A8"/>
    <w:pPr>
      <w:widowControl/>
      <w:contextualSpacing/>
    </w:pPr>
  </w:style>
  <w:style w:type="paragraph" w:styleId="27">
    <w:name w:val="List Bullet 2"/>
    <w:basedOn w:val="a3"/>
    <w:rsid w:val="00BA64A8"/>
    <w:pPr>
      <w:tabs>
        <w:tab w:val="clear" w:pos="1673"/>
      </w:tabs>
      <w:spacing w:before="0"/>
      <w:ind w:left="0" w:firstLine="0"/>
      <w:contextualSpacing/>
    </w:pPr>
  </w:style>
  <w:style w:type="paragraph" w:styleId="38">
    <w:name w:val="List Bullet 3"/>
    <w:basedOn w:val="a3"/>
    <w:uiPriority w:val="99"/>
    <w:rsid w:val="00BA64A8"/>
    <w:pPr>
      <w:tabs>
        <w:tab w:val="clear" w:pos="1673"/>
      </w:tabs>
      <w:spacing w:before="0"/>
      <w:ind w:left="0" w:firstLine="0"/>
      <w:contextualSpacing/>
    </w:pPr>
  </w:style>
  <w:style w:type="paragraph" w:styleId="43">
    <w:name w:val="List Bullet 4"/>
    <w:basedOn w:val="a3"/>
    <w:uiPriority w:val="99"/>
    <w:rsid w:val="00BA64A8"/>
    <w:pPr>
      <w:tabs>
        <w:tab w:val="clear" w:pos="1673"/>
      </w:tabs>
      <w:spacing w:before="0"/>
      <w:ind w:left="0" w:firstLine="0"/>
      <w:contextualSpacing/>
    </w:pPr>
  </w:style>
  <w:style w:type="paragraph" w:styleId="af1">
    <w:name w:val="Title"/>
    <w:basedOn w:val="a3"/>
    <w:next w:val="a3"/>
    <w:link w:val="af2"/>
    <w:uiPriority w:val="10"/>
    <w:qFormat/>
    <w:rsid w:val="00BA64A8"/>
    <w:pPr>
      <w:spacing w:line="240" w:lineRule="auto"/>
      <w:ind w:firstLine="0"/>
      <w:contextualSpacing/>
      <w:jc w:val="center"/>
    </w:pPr>
    <w:rPr>
      <w:rFonts w:eastAsia="Times New Roman"/>
      <w:b/>
      <w:caps/>
      <w:spacing w:val="5"/>
      <w:kern w:val="28"/>
      <w:szCs w:val="52"/>
      <w:lang w:eastAsia="x-none"/>
    </w:rPr>
  </w:style>
  <w:style w:type="character" w:customStyle="1" w:styleId="af2">
    <w:name w:val="Заголовок Знак"/>
    <w:link w:val="af1"/>
    <w:uiPriority w:val="10"/>
    <w:rsid w:val="00BA64A8"/>
    <w:rPr>
      <w:rFonts w:ascii="Times New Roman" w:eastAsia="Times New Roman" w:hAnsi="Times New Roman" w:cs="Times New Roman"/>
      <w:b/>
      <w:caps/>
      <w:spacing w:val="5"/>
      <w:kern w:val="28"/>
      <w:sz w:val="24"/>
      <w:szCs w:val="52"/>
      <w:lang w:eastAsia="x-none"/>
    </w:rPr>
  </w:style>
  <w:style w:type="paragraph" w:styleId="af3">
    <w:name w:val="caption"/>
    <w:basedOn w:val="a3"/>
    <w:next w:val="a3"/>
    <w:qFormat/>
    <w:rsid w:val="0031318D"/>
    <w:pPr>
      <w:keepNext/>
      <w:tabs>
        <w:tab w:val="clear" w:pos="1673"/>
      </w:tabs>
      <w:spacing w:before="0" w:after="0" w:line="276" w:lineRule="auto"/>
      <w:ind w:left="0" w:firstLine="709"/>
      <w:jc w:val="left"/>
    </w:pPr>
    <w:rPr>
      <w:bCs/>
      <w:szCs w:val="24"/>
    </w:rPr>
  </w:style>
  <w:style w:type="paragraph" w:customStyle="1" w:styleId="af4">
    <w:name w:val="Название таблицы"/>
    <w:basedOn w:val="af3"/>
    <w:qFormat/>
    <w:rsid w:val="00BA64A8"/>
    <w:pPr>
      <w:spacing w:before="200" w:after="60"/>
    </w:pPr>
  </w:style>
  <w:style w:type="paragraph" w:customStyle="1" w:styleId="af5">
    <w:name w:val="Название_Заказчик"/>
    <w:basedOn w:val="a3"/>
    <w:qFormat/>
    <w:rsid w:val="00BA64A8"/>
    <w:pPr>
      <w:spacing w:line="240" w:lineRule="auto"/>
      <w:ind w:firstLine="0"/>
      <w:jc w:val="center"/>
    </w:pPr>
    <w:rPr>
      <w:b/>
      <w:caps/>
      <w:kern w:val="28"/>
    </w:rPr>
  </w:style>
  <w:style w:type="paragraph" w:customStyle="1" w:styleId="af6">
    <w:name w:val="Названия элементов"/>
    <w:basedOn w:val="a3"/>
    <w:link w:val="af7"/>
    <w:semiHidden/>
    <w:rsid w:val="00BA64A8"/>
    <w:pPr>
      <w:widowControl/>
      <w:suppressAutoHyphens w:val="0"/>
      <w:spacing w:before="240" w:line="240" w:lineRule="auto"/>
      <w:ind w:firstLine="0"/>
      <w:jc w:val="center"/>
    </w:pPr>
    <w:rPr>
      <w:rFonts w:eastAsia="Times New Roman"/>
      <w:b/>
      <w:szCs w:val="24"/>
      <w:lang w:val="x-none"/>
    </w:rPr>
  </w:style>
  <w:style w:type="character" w:customStyle="1" w:styleId="af7">
    <w:name w:val="Названия элементов Знак Знак"/>
    <w:link w:val="af6"/>
    <w:semiHidden/>
    <w:rsid w:val="00BA64A8"/>
    <w:rPr>
      <w:rFonts w:ascii="Times New Roman" w:eastAsia="Times New Roman" w:hAnsi="Times New Roman" w:cs="Times New Roman"/>
      <w:b/>
      <w:sz w:val="24"/>
      <w:szCs w:val="24"/>
      <w:lang w:val="x-none"/>
    </w:rPr>
  </w:style>
  <w:style w:type="paragraph" w:styleId="af8">
    <w:name w:val="footer"/>
    <w:basedOn w:val="a3"/>
    <w:link w:val="af9"/>
    <w:uiPriority w:val="99"/>
    <w:rsid w:val="00DF0E71"/>
    <w:pPr>
      <w:tabs>
        <w:tab w:val="clear" w:pos="1673"/>
        <w:tab w:val="center" w:pos="4677"/>
        <w:tab w:val="right" w:pos="9355"/>
      </w:tabs>
      <w:spacing w:before="0" w:line="240" w:lineRule="auto"/>
      <w:ind w:left="0" w:firstLine="0"/>
      <w:jc w:val="center"/>
    </w:pPr>
    <w:rPr>
      <w:lang w:val="x-none"/>
    </w:rPr>
  </w:style>
  <w:style w:type="character" w:customStyle="1" w:styleId="af9">
    <w:name w:val="Нижний колонтитул Знак"/>
    <w:link w:val="af8"/>
    <w:uiPriority w:val="99"/>
    <w:rsid w:val="00DF0E71"/>
    <w:rPr>
      <w:rFonts w:ascii="Times New Roman" w:eastAsia="Calibri" w:hAnsi="Times New Roman" w:cs="Times New Roman"/>
      <w:sz w:val="24"/>
      <w:lang w:val="x-none"/>
    </w:rPr>
  </w:style>
  <w:style w:type="paragraph" w:styleId="afa">
    <w:name w:val="List Number"/>
    <w:basedOn w:val="a3"/>
    <w:uiPriority w:val="99"/>
    <w:qFormat/>
    <w:rsid w:val="00BA64A8"/>
    <w:pPr>
      <w:widowControl/>
      <w:tabs>
        <w:tab w:val="clear" w:pos="1673"/>
        <w:tab w:val="num" w:pos="2041"/>
      </w:tabs>
      <w:ind w:left="2041" w:hanging="811"/>
      <w:contextualSpacing/>
    </w:pPr>
  </w:style>
  <w:style w:type="paragraph" w:styleId="24">
    <w:name w:val="List Number 2"/>
    <w:basedOn w:val="a3"/>
    <w:uiPriority w:val="99"/>
    <w:rsid w:val="00BA64A8"/>
    <w:pPr>
      <w:numPr>
        <w:ilvl w:val="1"/>
        <w:numId w:val="1"/>
      </w:numPr>
      <w:spacing w:before="0"/>
      <w:contextualSpacing/>
    </w:pPr>
  </w:style>
  <w:style w:type="paragraph" w:styleId="34">
    <w:name w:val="List Number 3"/>
    <w:basedOn w:val="a3"/>
    <w:uiPriority w:val="99"/>
    <w:rsid w:val="00BA64A8"/>
    <w:pPr>
      <w:numPr>
        <w:numId w:val="1"/>
      </w:numPr>
      <w:spacing w:before="0"/>
      <w:contextualSpacing/>
    </w:pPr>
  </w:style>
  <w:style w:type="paragraph" w:styleId="40">
    <w:name w:val="List Number 4"/>
    <w:basedOn w:val="a3"/>
    <w:uiPriority w:val="99"/>
    <w:rsid w:val="00BA64A8"/>
    <w:pPr>
      <w:numPr>
        <w:ilvl w:val="3"/>
        <w:numId w:val="1"/>
      </w:numPr>
      <w:spacing w:before="0"/>
      <w:contextualSpacing/>
    </w:pPr>
  </w:style>
  <w:style w:type="paragraph" w:styleId="17">
    <w:name w:val="toc 1"/>
    <w:basedOn w:val="a3"/>
    <w:next w:val="a3"/>
    <w:autoRedefine/>
    <w:uiPriority w:val="39"/>
    <w:rsid w:val="002C6541"/>
    <w:pPr>
      <w:tabs>
        <w:tab w:val="clear" w:pos="1673"/>
        <w:tab w:val="left" w:pos="851"/>
        <w:tab w:val="right" w:leader="dot" w:pos="9628"/>
      </w:tabs>
      <w:spacing w:before="0" w:after="0" w:line="276" w:lineRule="auto"/>
      <w:ind w:left="284" w:firstLine="0"/>
    </w:pPr>
  </w:style>
  <w:style w:type="paragraph" w:styleId="28">
    <w:name w:val="toc 2"/>
    <w:basedOn w:val="a3"/>
    <w:next w:val="a3"/>
    <w:autoRedefine/>
    <w:uiPriority w:val="39"/>
    <w:rsid w:val="00230922"/>
    <w:pPr>
      <w:tabs>
        <w:tab w:val="clear" w:pos="1673"/>
        <w:tab w:val="left" w:pos="1418"/>
        <w:tab w:val="right" w:leader="dot" w:pos="9628"/>
      </w:tabs>
      <w:spacing w:after="100" w:line="276" w:lineRule="auto"/>
      <w:ind w:left="851" w:firstLine="0"/>
    </w:pPr>
  </w:style>
  <w:style w:type="paragraph" w:styleId="39">
    <w:name w:val="toc 3"/>
    <w:basedOn w:val="a3"/>
    <w:next w:val="a3"/>
    <w:autoRedefine/>
    <w:uiPriority w:val="39"/>
    <w:rsid w:val="00005299"/>
    <w:pPr>
      <w:widowControl/>
      <w:tabs>
        <w:tab w:val="left" w:pos="2268"/>
        <w:tab w:val="right" w:leader="dot" w:pos="9628"/>
      </w:tabs>
      <w:ind w:firstLine="0"/>
    </w:pPr>
  </w:style>
  <w:style w:type="paragraph" w:customStyle="1" w:styleId="afb">
    <w:name w:val="Рисунок"/>
    <w:basedOn w:val="a3"/>
    <w:qFormat/>
    <w:rsid w:val="00BA64A8"/>
    <w:pPr>
      <w:keepNext/>
      <w:ind w:firstLine="0"/>
      <w:jc w:val="center"/>
    </w:pPr>
  </w:style>
  <w:style w:type="table" w:styleId="afc">
    <w:name w:val="Table Grid"/>
    <w:aliases w:val="Заголовок таблицы 1"/>
    <w:basedOn w:val="a5"/>
    <w:rsid w:val="00BA64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tblPr/>
      <w:trPr>
        <w:tblHeader/>
      </w:trPr>
      <w:tcPr>
        <w:vAlign w:val="center"/>
      </w:tcPr>
    </w:tblStylePr>
  </w:style>
  <w:style w:type="character" w:customStyle="1" w:styleId="afd">
    <w:name w:val="Стиль Красный"/>
    <w:aliases w:val="Обычный_красный"/>
    <w:rsid w:val="00BA64A8"/>
    <w:rPr>
      <w:color w:val="FF0000"/>
    </w:rPr>
  </w:style>
  <w:style w:type="character" w:customStyle="1" w:styleId="afe">
    <w:name w:val="Стиль курсив"/>
    <w:aliases w:val="Обычный_курсив"/>
    <w:rsid w:val="00BA64A8"/>
    <w:rPr>
      <w:i/>
      <w:iCs/>
    </w:rPr>
  </w:style>
  <w:style w:type="character" w:customStyle="1" w:styleId="18">
    <w:name w:val="Стиль курсив1"/>
    <w:aliases w:val="Таблица (строки)_Курсив"/>
    <w:rsid w:val="00BA64A8"/>
    <w:rPr>
      <w:rFonts w:ascii="Times New Roman" w:hAnsi="Times New Roman"/>
      <w:i/>
      <w:iCs/>
      <w:sz w:val="28"/>
    </w:rPr>
  </w:style>
  <w:style w:type="character" w:customStyle="1" w:styleId="aff">
    <w:name w:val="Стиль подчеркивание"/>
    <w:aliases w:val="Обычный_подчеркивание"/>
    <w:rsid w:val="00BA64A8"/>
    <w:rPr>
      <w:u w:val="single"/>
    </w:rPr>
  </w:style>
  <w:style w:type="character" w:customStyle="1" w:styleId="19">
    <w:name w:val="Стиль подчеркивание1"/>
    <w:aliases w:val="Таблица (строки)_Подчеркнутый"/>
    <w:rsid w:val="00BA64A8"/>
    <w:rPr>
      <w:rFonts w:ascii="Times New Roman" w:hAnsi="Times New Roman"/>
      <w:sz w:val="28"/>
      <w:u w:val="single"/>
    </w:rPr>
  </w:style>
  <w:style w:type="character" w:customStyle="1" w:styleId="aff0">
    <w:name w:val="Стиль полужирный"/>
    <w:aliases w:val="Обычный_полужирный"/>
    <w:rsid w:val="00BA64A8"/>
    <w:rPr>
      <w:b/>
      <w:bCs/>
    </w:rPr>
  </w:style>
  <w:style w:type="character" w:customStyle="1" w:styleId="1a">
    <w:name w:val="Стиль полужирный1"/>
    <w:aliases w:val="Таблица (строки)_Полужирный"/>
    <w:rsid w:val="00BA64A8"/>
    <w:rPr>
      <w:rFonts w:ascii="Times New Roman" w:hAnsi="Times New Roman"/>
      <w:b/>
      <w:bCs/>
      <w:sz w:val="28"/>
    </w:rPr>
  </w:style>
  <w:style w:type="character" w:customStyle="1" w:styleId="29">
    <w:name w:val="Стиль полужирный2"/>
    <w:aliases w:val="Обычный_выделение желтым"/>
    <w:rsid w:val="00BA64A8"/>
    <w:rPr>
      <w:rFonts w:ascii="Times New Roman" w:hAnsi="Times New Roman"/>
      <w:b w:val="0"/>
      <w:bCs/>
      <w:sz w:val="28"/>
      <w:bdr w:val="none" w:sz="0" w:space="0" w:color="auto"/>
      <w:shd w:val="clear" w:color="auto" w:fill="FFFF00"/>
    </w:rPr>
  </w:style>
  <w:style w:type="paragraph" w:customStyle="1" w:styleId="aff1">
    <w:name w:val="Таблица (строки)"/>
    <w:link w:val="aff2"/>
    <w:uiPriority w:val="99"/>
    <w:rsid w:val="00BA64A8"/>
    <w:pPr>
      <w:spacing w:before="60" w:after="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2">
    <w:name w:val="Таблица (строки) Знак"/>
    <w:link w:val="aff1"/>
    <w:uiPriority w:val="99"/>
    <w:locked/>
    <w:rsid w:val="00BA64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Таблица (строки)_Маркированный список 1"/>
    <w:basedOn w:val="aff1"/>
    <w:qFormat/>
    <w:rsid w:val="00BA64A8"/>
    <w:pPr>
      <w:numPr>
        <w:numId w:val="2"/>
      </w:numPr>
    </w:pPr>
  </w:style>
  <w:style w:type="paragraph" w:customStyle="1" w:styleId="21">
    <w:name w:val="Таблица (строки)_Маркированный список 2"/>
    <w:basedOn w:val="aff1"/>
    <w:qFormat/>
    <w:rsid w:val="00BA64A8"/>
    <w:pPr>
      <w:numPr>
        <w:ilvl w:val="1"/>
        <w:numId w:val="2"/>
      </w:numPr>
    </w:pPr>
  </w:style>
  <w:style w:type="paragraph" w:customStyle="1" w:styleId="31">
    <w:name w:val="Таблица (строки)_Маркированный список 3"/>
    <w:basedOn w:val="aff1"/>
    <w:qFormat/>
    <w:rsid w:val="00BA64A8"/>
    <w:pPr>
      <w:numPr>
        <w:ilvl w:val="2"/>
        <w:numId w:val="2"/>
      </w:numPr>
    </w:pPr>
  </w:style>
  <w:style w:type="paragraph" w:customStyle="1" w:styleId="1">
    <w:name w:val="Таблица (строки)_Нумерованный список 1"/>
    <w:basedOn w:val="aff1"/>
    <w:qFormat/>
    <w:rsid w:val="00BA64A8"/>
    <w:pPr>
      <w:numPr>
        <w:numId w:val="3"/>
      </w:numPr>
    </w:pPr>
  </w:style>
  <w:style w:type="paragraph" w:customStyle="1" w:styleId="2">
    <w:name w:val="Таблица (строки)_Нумерованный список 2"/>
    <w:basedOn w:val="aff1"/>
    <w:qFormat/>
    <w:rsid w:val="00BA64A8"/>
    <w:pPr>
      <w:numPr>
        <w:ilvl w:val="1"/>
        <w:numId w:val="3"/>
      </w:numPr>
    </w:pPr>
  </w:style>
  <w:style w:type="paragraph" w:customStyle="1" w:styleId="3">
    <w:name w:val="Таблица (строки)_Нумерованный список 3"/>
    <w:basedOn w:val="aff1"/>
    <w:qFormat/>
    <w:rsid w:val="00BA64A8"/>
    <w:pPr>
      <w:numPr>
        <w:ilvl w:val="2"/>
        <w:numId w:val="3"/>
      </w:numPr>
    </w:pPr>
  </w:style>
  <w:style w:type="paragraph" w:customStyle="1" w:styleId="aff3">
    <w:name w:val="Таблица (строки)_По центру"/>
    <w:basedOn w:val="aff1"/>
    <w:link w:val="aff4"/>
    <w:qFormat/>
    <w:rsid w:val="00BA64A8"/>
    <w:pPr>
      <w:jc w:val="center"/>
    </w:pPr>
  </w:style>
  <w:style w:type="character" w:customStyle="1" w:styleId="aff4">
    <w:name w:val="Таблица (строки)_По центру Знак"/>
    <w:link w:val="aff3"/>
    <w:rsid w:val="00BA64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5">
    <w:name w:val="Стиль Заголовок вне содержания + не полужирный"/>
    <w:basedOn w:val="a3"/>
    <w:link w:val="aff6"/>
    <w:semiHidden/>
    <w:rsid w:val="00AF2EAB"/>
    <w:pPr>
      <w:keepNext/>
      <w:widowControl/>
      <w:suppressAutoHyphens w:val="0"/>
      <w:spacing w:before="120" w:after="120" w:line="240" w:lineRule="auto"/>
      <w:ind w:firstLine="0"/>
      <w:jc w:val="center"/>
    </w:pPr>
    <w:rPr>
      <w:rFonts w:eastAsia="Times New Roman"/>
      <w:szCs w:val="24"/>
      <w:lang w:eastAsia="x-none"/>
    </w:rPr>
  </w:style>
  <w:style w:type="character" w:customStyle="1" w:styleId="aff6">
    <w:name w:val="Стиль Заголовок вне содержания + не полужирный Знак"/>
    <w:link w:val="aff5"/>
    <w:semiHidden/>
    <w:rsid w:val="00AF2EAB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aff7">
    <w:name w:val="Balloon Text"/>
    <w:basedOn w:val="a3"/>
    <w:link w:val="aff8"/>
    <w:unhideWhenUsed/>
    <w:rsid w:val="00AF2EA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4"/>
    <w:link w:val="aff7"/>
    <w:rsid w:val="00AF2EAB"/>
    <w:rPr>
      <w:rFonts w:ascii="Tahoma" w:eastAsia="Calibri" w:hAnsi="Tahoma" w:cs="Tahoma"/>
      <w:sz w:val="16"/>
      <w:szCs w:val="16"/>
    </w:rPr>
  </w:style>
  <w:style w:type="paragraph" w:styleId="aff9">
    <w:name w:val="Body Text"/>
    <w:basedOn w:val="a3"/>
    <w:link w:val="affa"/>
    <w:rsid w:val="00AF2EAB"/>
    <w:pPr>
      <w:keepLines/>
      <w:suppressAutoHyphens w:val="0"/>
      <w:spacing w:before="0" w:after="0"/>
      <w:ind w:firstLine="567"/>
    </w:pPr>
    <w:rPr>
      <w:rFonts w:eastAsia="Times New Roman"/>
      <w:szCs w:val="20"/>
    </w:rPr>
  </w:style>
  <w:style w:type="character" w:customStyle="1" w:styleId="affa">
    <w:name w:val="Основной текст Знак"/>
    <w:basedOn w:val="a4"/>
    <w:link w:val="aff9"/>
    <w:rsid w:val="00AF2EAB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2">
    <w:name w:val="Paragraph2"/>
    <w:basedOn w:val="a3"/>
    <w:rsid w:val="00AF2EAB"/>
    <w:pPr>
      <w:suppressAutoHyphens w:val="0"/>
      <w:spacing w:before="80" w:after="0" w:line="240" w:lineRule="atLeast"/>
      <w:ind w:left="720" w:firstLine="0"/>
    </w:pPr>
    <w:rPr>
      <w:rFonts w:eastAsia="Times New Roman"/>
      <w:color w:val="000000"/>
      <w:szCs w:val="20"/>
      <w:lang w:val="en-AU"/>
    </w:rPr>
  </w:style>
  <w:style w:type="paragraph" w:styleId="affb">
    <w:name w:val="Subtitle"/>
    <w:basedOn w:val="a3"/>
    <w:link w:val="affc"/>
    <w:uiPriority w:val="99"/>
    <w:qFormat/>
    <w:rsid w:val="00AF2EAB"/>
    <w:pPr>
      <w:suppressAutoHyphens w:val="0"/>
      <w:spacing w:before="0" w:line="240" w:lineRule="atLeast"/>
      <w:ind w:firstLine="0"/>
      <w:jc w:val="center"/>
    </w:pPr>
    <w:rPr>
      <w:rFonts w:ascii="Arial" w:eastAsia="Times New Roman" w:hAnsi="Arial"/>
      <w:i/>
      <w:sz w:val="36"/>
      <w:szCs w:val="20"/>
      <w:lang w:val="en-AU"/>
    </w:rPr>
  </w:style>
  <w:style w:type="character" w:customStyle="1" w:styleId="affc">
    <w:name w:val="Подзаголовок Знак"/>
    <w:basedOn w:val="a4"/>
    <w:link w:val="affb"/>
    <w:uiPriority w:val="99"/>
    <w:rsid w:val="00AF2EAB"/>
    <w:rPr>
      <w:rFonts w:ascii="Arial" w:eastAsia="Times New Roman" w:hAnsi="Arial" w:cs="Times New Roman"/>
      <w:i/>
      <w:sz w:val="36"/>
      <w:szCs w:val="20"/>
      <w:lang w:val="en-AU"/>
    </w:rPr>
  </w:style>
  <w:style w:type="paragraph" w:styleId="a2">
    <w:name w:val="Normal Indent"/>
    <w:basedOn w:val="a3"/>
    <w:rsid w:val="00AF2EAB"/>
    <w:pPr>
      <w:numPr>
        <w:numId w:val="11"/>
      </w:numPr>
      <w:suppressAutoHyphens w:val="0"/>
      <w:spacing w:before="0" w:after="0" w:line="240" w:lineRule="atLeast"/>
      <w:jc w:val="left"/>
    </w:pPr>
    <w:rPr>
      <w:rFonts w:eastAsia="Times New Roman"/>
      <w:szCs w:val="20"/>
      <w:lang w:val="en-US"/>
    </w:rPr>
  </w:style>
  <w:style w:type="paragraph" w:customStyle="1" w:styleId="a1">
    <w:name w:val="Нумерованный"/>
    <w:basedOn w:val="aff9"/>
    <w:qFormat/>
    <w:rsid w:val="00AF2EAB"/>
    <w:pPr>
      <w:numPr>
        <w:numId w:val="18"/>
      </w:numPr>
    </w:pPr>
  </w:style>
  <w:style w:type="character" w:styleId="affd">
    <w:name w:val="page number"/>
    <w:basedOn w:val="a4"/>
    <w:rsid w:val="00AF2EAB"/>
  </w:style>
  <w:style w:type="paragraph" w:customStyle="1" w:styleId="Bullet2">
    <w:name w:val="Bullet2"/>
    <w:basedOn w:val="a3"/>
    <w:rsid w:val="00AF2EAB"/>
    <w:pPr>
      <w:suppressAutoHyphens w:val="0"/>
      <w:spacing w:before="0" w:after="0" w:line="240" w:lineRule="atLeast"/>
      <w:ind w:left="1440" w:hanging="360"/>
      <w:jc w:val="left"/>
    </w:pPr>
    <w:rPr>
      <w:rFonts w:eastAsia="Times New Roman"/>
      <w:color w:val="000080"/>
      <w:szCs w:val="20"/>
      <w:lang w:val="en-US"/>
    </w:rPr>
  </w:style>
  <w:style w:type="paragraph" w:customStyle="1" w:styleId="Paragraph1">
    <w:name w:val="Paragraph1"/>
    <w:basedOn w:val="a3"/>
    <w:rsid w:val="00AF2EAB"/>
    <w:pPr>
      <w:suppressAutoHyphens w:val="0"/>
      <w:spacing w:before="80" w:after="0" w:line="240" w:lineRule="auto"/>
      <w:ind w:firstLine="0"/>
    </w:pPr>
    <w:rPr>
      <w:rFonts w:eastAsia="Times New Roman"/>
      <w:szCs w:val="20"/>
      <w:lang w:val="en-US"/>
    </w:rPr>
  </w:style>
  <w:style w:type="paragraph" w:customStyle="1" w:styleId="Tabletext">
    <w:name w:val="Tabletext"/>
    <w:basedOn w:val="a3"/>
    <w:rsid w:val="00AF2EAB"/>
    <w:pPr>
      <w:keepLines/>
      <w:suppressAutoHyphens w:val="0"/>
      <w:spacing w:before="0" w:after="120" w:line="240" w:lineRule="atLeast"/>
      <w:ind w:firstLine="0"/>
      <w:jc w:val="left"/>
    </w:pPr>
    <w:rPr>
      <w:rFonts w:eastAsia="Times New Roman"/>
      <w:szCs w:val="20"/>
      <w:lang w:val="en-US"/>
    </w:rPr>
  </w:style>
  <w:style w:type="paragraph" w:customStyle="1" w:styleId="Paragraph3">
    <w:name w:val="Paragraph3"/>
    <w:basedOn w:val="a3"/>
    <w:rsid w:val="00AF2EAB"/>
    <w:pPr>
      <w:suppressAutoHyphens w:val="0"/>
      <w:spacing w:before="80" w:after="0" w:line="240" w:lineRule="auto"/>
      <w:ind w:left="1530" w:firstLine="0"/>
    </w:pPr>
    <w:rPr>
      <w:rFonts w:eastAsia="Times New Roman"/>
      <w:szCs w:val="20"/>
      <w:lang w:val="en-US"/>
    </w:rPr>
  </w:style>
  <w:style w:type="paragraph" w:customStyle="1" w:styleId="Bullet1">
    <w:name w:val="Bullet1"/>
    <w:basedOn w:val="a3"/>
    <w:rsid w:val="00AF2EAB"/>
    <w:pPr>
      <w:suppressAutoHyphens w:val="0"/>
      <w:spacing w:before="0" w:after="0" w:line="240" w:lineRule="atLeast"/>
      <w:ind w:left="720" w:hanging="432"/>
      <w:jc w:val="left"/>
    </w:pPr>
    <w:rPr>
      <w:rFonts w:eastAsia="Times New Roman"/>
      <w:szCs w:val="20"/>
      <w:lang w:val="en-US"/>
    </w:rPr>
  </w:style>
  <w:style w:type="character" w:styleId="affe">
    <w:name w:val="footnote reference"/>
    <w:semiHidden/>
    <w:rsid w:val="00AF2EAB"/>
    <w:rPr>
      <w:sz w:val="20"/>
      <w:vertAlign w:val="superscript"/>
    </w:rPr>
  </w:style>
  <w:style w:type="paragraph" w:styleId="afff">
    <w:name w:val="footnote text"/>
    <w:basedOn w:val="a3"/>
    <w:link w:val="afff0"/>
    <w:rsid w:val="00AF2EAB"/>
    <w:pPr>
      <w:keepNext/>
      <w:keepLines/>
      <w:pBdr>
        <w:bottom w:val="single" w:sz="6" w:space="0" w:color="000000"/>
      </w:pBdr>
      <w:suppressAutoHyphens w:val="0"/>
      <w:spacing w:before="40" w:after="40" w:line="240" w:lineRule="atLeast"/>
      <w:ind w:left="360" w:hanging="360"/>
      <w:jc w:val="left"/>
    </w:pPr>
    <w:rPr>
      <w:rFonts w:ascii="Helvetica" w:eastAsia="Times New Roman" w:hAnsi="Helvetica"/>
      <w:sz w:val="16"/>
      <w:szCs w:val="20"/>
      <w:lang w:val="en-US"/>
    </w:rPr>
  </w:style>
  <w:style w:type="character" w:customStyle="1" w:styleId="afff0">
    <w:name w:val="Текст сноски Знак"/>
    <w:basedOn w:val="a4"/>
    <w:link w:val="afff"/>
    <w:rsid w:val="00AF2EAB"/>
    <w:rPr>
      <w:rFonts w:ascii="Helvetica" w:eastAsia="Times New Roman" w:hAnsi="Helvetica" w:cs="Times New Roman"/>
      <w:sz w:val="16"/>
      <w:szCs w:val="20"/>
      <w:lang w:val="en-US"/>
    </w:rPr>
  </w:style>
  <w:style w:type="paragraph" w:styleId="afff1">
    <w:name w:val="Document Map"/>
    <w:basedOn w:val="a3"/>
    <w:link w:val="afff2"/>
    <w:semiHidden/>
    <w:rsid w:val="00AF2EAB"/>
    <w:pPr>
      <w:shd w:val="clear" w:color="auto" w:fill="000080"/>
      <w:suppressAutoHyphens w:val="0"/>
      <w:spacing w:before="0" w:after="0" w:line="240" w:lineRule="atLeast"/>
      <w:ind w:firstLine="0"/>
      <w:jc w:val="left"/>
    </w:pPr>
    <w:rPr>
      <w:rFonts w:ascii="Tahoma" w:eastAsia="Times New Roman" w:hAnsi="Tahoma"/>
      <w:szCs w:val="20"/>
      <w:lang w:val="en-US"/>
    </w:rPr>
  </w:style>
  <w:style w:type="character" w:customStyle="1" w:styleId="afff2">
    <w:name w:val="Схема документа Знак"/>
    <w:basedOn w:val="a4"/>
    <w:link w:val="afff1"/>
    <w:semiHidden/>
    <w:rsid w:val="00AF2EAB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Paragraph4">
    <w:name w:val="Paragraph4"/>
    <w:basedOn w:val="a3"/>
    <w:rsid w:val="00AF2EAB"/>
    <w:pPr>
      <w:suppressAutoHyphens w:val="0"/>
      <w:spacing w:before="80" w:after="0" w:line="240" w:lineRule="auto"/>
      <w:ind w:left="2250" w:firstLine="0"/>
    </w:pPr>
    <w:rPr>
      <w:rFonts w:eastAsia="Times New Roman"/>
      <w:szCs w:val="20"/>
      <w:lang w:val="en-US"/>
    </w:rPr>
  </w:style>
  <w:style w:type="paragraph" w:styleId="44">
    <w:name w:val="toc 4"/>
    <w:basedOn w:val="a3"/>
    <w:next w:val="a3"/>
    <w:uiPriority w:val="39"/>
    <w:rsid w:val="00AF2EAB"/>
    <w:pPr>
      <w:suppressAutoHyphens w:val="0"/>
      <w:spacing w:before="0" w:after="0" w:line="240" w:lineRule="atLeast"/>
      <w:ind w:left="600" w:firstLine="0"/>
      <w:jc w:val="left"/>
    </w:pPr>
    <w:rPr>
      <w:rFonts w:eastAsia="Times New Roman"/>
      <w:szCs w:val="20"/>
      <w:lang w:val="en-US"/>
    </w:rPr>
  </w:style>
  <w:style w:type="paragraph" w:styleId="51">
    <w:name w:val="toc 5"/>
    <w:basedOn w:val="a3"/>
    <w:next w:val="a3"/>
    <w:uiPriority w:val="39"/>
    <w:rsid w:val="00AF2EAB"/>
    <w:pPr>
      <w:suppressAutoHyphens w:val="0"/>
      <w:spacing w:before="0" w:after="0" w:line="240" w:lineRule="atLeast"/>
      <w:ind w:left="800" w:firstLine="0"/>
      <w:jc w:val="left"/>
    </w:pPr>
    <w:rPr>
      <w:rFonts w:eastAsia="Times New Roman"/>
      <w:szCs w:val="20"/>
      <w:lang w:val="en-US"/>
    </w:rPr>
  </w:style>
  <w:style w:type="paragraph" w:styleId="61">
    <w:name w:val="toc 6"/>
    <w:basedOn w:val="a3"/>
    <w:next w:val="a3"/>
    <w:uiPriority w:val="39"/>
    <w:rsid w:val="00AF2EAB"/>
    <w:pPr>
      <w:suppressAutoHyphens w:val="0"/>
      <w:spacing w:before="0" w:after="0" w:line="240" w:lineRule="atLeast"/>
      <w:ind w:left="1000" w:firstLine="0"/>
      <w:jc w:val="left"/>
    </w:pPr>
    <w:rPr>
      <w:rFonts w:eastAsia="Times New Roman"/>
      <w:szCs w:val="20"/>
      <w:lang w:val="en-US"/>
    </w:rPr>
  </w:style>
  <w:style w:type="paragraph" w:styleId="71">
    <w:name w:val="toc 7"/>
    <w:basedOn w:val="a3"/>
    <w:next w:val="a3"/>
    <w:uiPriority w:val="39"/>
    <w:rsid w:val="00AF2EAB"/>
    <w:pPr>
      <w:suppressAutoHyphens w:val="0"/>
      <w:spacing w:before="0" w:after="0" w:line="240" w:lineRule="atLeast"/>
      <w:ind w:left="1200" w:firstLine="0"/>
      <w:jc w:val="left"/>
    </w:pPr>
    <w:rPr>
      <w:rFonts w:eastAsia="Times New Roman"/>
      <w:szCs w:val="20"/>
      <w:lang w:val="en-US"/>
    </w:rPr>
  </w:style>
  <w:style w:type="paragraph" w:styleId="81">
    <w:name w:val="toc 8"/>
    <w:basedOn w:val="a3"/>
    <w:next w:val="a3"/>
    <w:uiPriority w:val="39"/>
    <w:rsid w:val="00AF2EAB"/>
    <w:pPr>
      <w:suppressAutoHyphens w:val="0"/>
      <w:spacing w:before="0" w:after="0" w:line="240" w:lineRule="atLeast"/>
      <w:ind w:left="1400" w:firstLine="0"/>
      <w:jc w:val="left"/>
    </w:pPr>
    <w:rPr>
      <w:rFonts w:eastAsia="Times New Roman"/>
      <w:szCs w:val="20"/>
      <w:lang w:val="en-US"/>
    </w:rPr>
  </w:style>
  <w:style w:type="paragraph" w:styleId="91">
    <w:name w:val="toc 9"/>
    <w:basedOn w:val="a3"/>
    <w:next w:val="a3"/>
    <w:uiPriority w:val="39"/>
    <w:rsid w:val="00AF2EAB"/>
    <w:pPr>
      <w:suppressAutoHyphens w:val="0"/>
      <w:spacing w:before="0" w:after="0" w:line="240" w:lineRule="atLeast"/>
      <w:ind w:left="1600" w:firstLine="0"/>
      <w:jc w:val="left"/>
    </w:pPr>
    <w:rPr>
      <w:rFonts w:eastAsia="Times New Roman"/>
      <w:szCs w:val="20"/>
      <w:lang w:val="en-US"/>
    </w:rPr>
  </w:style>
  <w:style w:type="paragraph" w:customStyle="1" w:styleId="MainTitle">
    <w:name w:val="Main Title"/>
    <w:basedOn w:val="a3"/>
    <w:rsid w:val="00AF2EAB"/>
    <w:pPr>
      <w:numPr>
        <w:ilvl w:val="1"/>
        <w:numId w:val="9"/>
      </w:numPr>
      <w:tabs>
        <w:tab w:val="clear" w:pos="1163"/>
      </w:tabs>
      <w:suppressAutoHyphens w:val="0"/>
      <w:spacing w:before="480" w:line="240" w:lineRule="auto"/>
      <w:ind w:left="0" w:firstLine="0"/>
      <w:jc w:val="center"/>
    </w:pPr>
    <w:rPr>
      <w:rFonts w:ascii="Arial" w:eastAsia="Times New Roman" w:hAnsi="Arial"/>
      <w:b/>
      <w:kern w:val="28"/>
      <w:sz w:val="32"/>
      <w:szCs w:val="20"/>
      <w:lang w:val="en-US"/>
    </w:rPr>
  </w:style>
  <w:style w:type="paragraph" w:customStyle="1" w:styleId="InfoBlue">
    <w:name w:val="InfoBlue"/>
    <w:basedOn w:val="a3"/>
    <w:next w:val="aff9"/>
    <w:rsid w:val="00AF2EAB"/>
    <w:pPr>
      <w:suppressAutoHyphens w:val="0"/>
      <w:spacing w:before="0" w:after="120" w:line="240" w:lineRule="atLeast"/>
      <w:ind w:left="720" w:firstLine="0"/>
      <w:jc w:val="left"/>
    </w:pPr>
    <w:rPr>
      <w:rFonts w:eastAsia="Times New Roman"/>
      <w:i/>
      <w:color w:val="0000FF"/>
      <w:szCs w:val="20"/>
      <w:lang w:val="en-US"/>
    </w:rPr>
  </w:style>
  <w:style w:type="paragraph" w:styleId="3a">
    <w:name w:val="Body Text Indent 3"/>
    <w:basedOn w:val="a3"/>
    <w:link w:val="3b"/>
    <w:rsid w:val="00AF2EAB"/>
    <w:pPr>
      <w:suppressAutoHyphens w:val="0"/>
      <w:spacing w:before="0" w:after="120" w:line="240" w:lineRule="atLeast"/>
      <w:ind w:left="283" w:firstLine="0"/>
      <w:jc w:val="left"/>
    </w:pPr>
    <w:rPr>
      <w:rFonts w:eastAsia="Times New Roman"/>
      <w:sz w:val="16"/>
      <w:szCs w:val="16"/>
      <w:lang w:val="en-US"/>
    </w:rPr>
  </w:style>
  <w:style w:type="character" w:customStyle="1" w:styleId="3b">
    <w:name w:val="Основной текст с отступом 3 Знак"/>
    <w:basedOn w:val="a4"/>
    <w:link w:val="3a"/>
    <w:rsid w:val="00AF2EAB"/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2a">
    <w:name w:val="Table Subtle 2"/>
    <w:basedOn w:val="a5"/>
    <w:rsid w:val="00AF2EA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5"/>
    <w:rsid w:val="00AF2EA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imple 2"/>
    <w:basedOn w:val="a5"/>
    <w:rsid w:val="00AF2EA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5"/>
    <w:rsid w:val="00AF2EA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">
    <w:name w:val="Нумерованный список курсив"/>
    <w:basedOn w:val="af1"/>
    <w:rsid w:val="00AF2EAB"/>
    <w:pPr>
      <w:numPr>
        <w:numId w:val="5"/>
      </w:numPr>
      <w:suppressAutoHyphens w:val="0"/>
      <w:spacing w:before="0" w:after="0" w:line="360" w:lineRule="auto"/>
      <w:contextualSpacing w:val="0"/>
      <w:jc w:val="both"/>
    </w:pPr>
    <w:rPr>
      <w:b w:val="0"/>
      <w:caps w:val="0"/>
      <w:spacing w:val="0"/>
      <w:kern w:val="0"/>
      <w:sz w:val="23"/>
      <w:szCs w:val="23"/>
      <w:lang w:eastAsia="ru-RU"/>
    </w:rPr>
  </w:style>
  <w:style w:type="paragraph" w:styleId="afff3">
    <w:name w:val="Body Text Indent"/>
    <w:basedOn w:val="a3"/>
    <w:link w:val="afff4"/>
    <w:rsid w:val="00AF2EAB"/>
    <w:pPr>
      <w:suppressAutoHyphens w:val="0"/>
      <w:spacing w:before="0" w:after="120" w:line="240" w:lineRule="atLeast"/>
      <w:ind w:left="283" w:firstLine="0"/>
      <w:jc w:val="left"/>
    </w:pPr>
    <w:rPr>
      <w:rFonts w:eastAsia="Times New Roman"/>
      <w:szCs w:val="20"/>
      <w:lang w:val="en-US"/>
    </w:rPr>
  </w:style>
  <w:style w:type="character" w:customStyle="1" w:styleId="afff4">
    <w:name w:val="Основной текст с отступом Знак"/>
    <w:basedOn w:val="a4"/>
    <w:link w:val="afff3"/>
    <w:rsid w:val="00AF2EAB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c">
    <w:name w:val="Текст1"/>
    <w:basedOn w:val="a3"/>
    <w:rsid w:val="00AF2EAB"/>
    <w:pPr>
      <w:widowControl/>
      <w:suppressAutoHyphens w:val="0"/>
      <w:spacing w:before="0" w:after="0"/>
      <w:ind w:firstLine="720"/>
    </w:pPr>
    <w:rPr>
      <w:rFonts w:eastAsia="Times New Roman"/>
      <w:szCs w:val="20"/>
      <w:lang w:eastAsia="ru-RU"/>
    </w:rPr>
  </w:style>
  <w:style w:type="paragraph" w:customStyle="1" w:styleId="PlainText2">
    <w:name w:val="Plain Text2"/>
    <w:basedOn w:val="a3"/>
    <w:rsid w:val="00AF2EAB"/>
    <w:pPr>
      <w:widowControl/>
      <w:suppressAutoHyphens w:val="0"/>
      <w:spacing w:before="0" w:after="0"/>
      <w:ind w:firstLine="720"/>
    </w:pPr>
    <w:rPr>
      <w:rFonts w:eastAsia="Times New Roman"/>
      <w:szCs w:val="20"/>
      <w:lang w:eastAsia="ru-RU"/>
    </w:rPr>
  </w:style>
  <w:style w:type="paragraph" w:styleId="afff5">
    <w:name w:val="List Paragraph"/>
    <w:basedOn w:val="a3"/>
    <w:uiPriority w:val="34"/>
    <w:qFormat/>
    <w:rsid w:val="00AF2EAB"/>
    <w:pPr>
      <w:tabs>
        <w:tab w:val="clear" w:pos="1673"/>
      </w:tabs>
      <w:suppressAutoHyphens w:val="0"/>
      <w:spacing w:before="0" w:after="0" w:line="240" w:lineRule="atLeast"/>
      <w:ind w:left="0" w:firstLine="0"/>
      <w:contextualSpacing/>
      <w:jc w:val="left"/>
    </w:pPr>
    <w:rPr>
      <w:rFonts w:eastAsia="Times New Roman"/>
      <w:szCs w:val="20"/>
      <w:lang w:val="en-US"/>
    </w:rPr>
  </w:style>
  <w:style w:type="paragraph" w:styleId="afff6">
    <w:name w:val="endnote text"/>
    <w:basedOn w:val="a3"/>
    <w:link w:val="afff7"/>
    <w:uiPriority w:val="99"/>
    <w:rsid w:val="00AF2EAB"/>
    <w:pPr>
      <w:suppressAutoHyphens w:val="0"/>
      <w:spacing w:before="0" w:after="0" w:line="240" w:lineRule="auto"/>
      <w:ind w:firstLine="0"/>
      <w:jc w:val="left"/>
    </w:pPr>
    <w:rPr>
      <w:rFonts w:eastAsia="Times New Roman"/>
      <w:szCs w:val="20"/>
      <w:lang w:val="en-US"/>
    </w:rPr>
  </w:style>
  <w:style w:type="character" w:customStyle="1" w:styleId="afff7">
    <w:name w:val="Текст концевой сноски Знак"/>
    <w:basedOn w:val="a4"/>
    <w:link w:val="afff6"/>
    <w:uiPriority w:val="99"/>
    <w:rsid w:val="00AF2EAB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fff8">
    <w:name w:val="endnote reference"/>
    <w:rsid w:val="00AF2EAB"/>
    <w:rPr>
      <w:vertAlign w:val="superscript"/>
    </w:rPr>
  </w:style>
  <w:style w:type="paragraph" w:customStyle="1" w:styleId="afff9">
    <w:name w:val="Обычный абзац"/>
    <w:basedOn w:val="a3"/>
    <w:rsid w:val="00AF2EAB"/>
    <w:pPr>
      <w:widowControl/>
      <w:suppressAutoHyphens w:val="0"/>
      <w:spacing w:before="0" w:after="120" w:line="240" w:lineRule="auto"/>
      <w:ind w:firstLine="0"/>
    </w:pPr>
    <w:rPr>
      <w:rFonts w:eastAsia="MS Mincho"/>
      <w:szCs w:val="24"/>
      <w:lang w:eastAsia="ru-RU"/>
    </w:rPr>
  </w:style>
  <w:style w:type="paragraph" w:customStyle="1" w:styleId="afffa">
    <w:name w:val="_Основной текст ТЗ"/>
    <w:basedOn w:val="aff9"/>
    <w:qFormat/>
    <w:rsid w:val="00AF2EAB"/>
    <w:pPr>
      <w:keepLines w:val="0"/>
      <w:widowControl/>
      <w:spacing w:before="120" w:after="60" w:line="276" w:lineRule="auto"/>
      <w:ind w:firstLine="709"/>
    </w:pPr>
    <w:rPr>
      <w:szCs w:val="24"/>
      <w:lang w:eastAsia="x-none"/>
    </w:rPr>
  </w:style>
  <w:style w:type="paragraph" w:customStyle="1" w:styleId="afffb">
    <w:name w:val="_Маркированный список_ТЗ"/>
    <w:basedOn w:val="af0"/>
    <w:qFormat/>
    <w:rsid w:val="00AF2EAB"/>
    <w:pPr>
      <w:numPr>
        <w:ilvl w:val="1"/>
      </w:numPr>
      <w:tabs>
        <w:tab w:val="num" w:pos="1163"/>
        <w:tab w:val="num" w:pos="1673"/>
      </w:tabs>
      <w:suppressAutoHyphens w:val="0"/>
      <w:spacing w:before="0" w:after="0" w:line="276" w:lineRule="auto"/>
      <w:ind w:left="1163" w:hanging="312"/>
      <w:contextualSpacing w:val="0"/>
    </w:pPr>
    <w:rPr>
      <w:rFonts w:ascii="Times New Roman CYR" w:eastAsia="Times New Roman" w:hAnsi="Times New Roman CYR"/>
      <w:szCs w:val="20"/>
    </w:rPr>
  </w:style>
  <w:style w:type="paragraph" w:customStyle="1" w:styleId="13">
    <w:name w:val="Маркированный 1"/>
    <w:basedOn w:val="aff9"/>
    <w:next w:val="aff9"/>
    <w:qFormat/>
    <w:rsid w:val="00AF2EAB"/>
    <w:pPr>
      <w:numPr>
        <w:numId w:val="13"/>
      </w:numPr>
      <w:contextualSpacing/>
    </w:pPr>
  </w:style>
  <w:style w:type="paragraph" w:customStyle="1" w:styleId="afffc">
    <w:name w:val="Текст пункта"/>
    <w:link w:val="afffd"/>
    <w:qFormat/>
    <w:rsid w:val="00AF2EAB"/>
    <w:pPr>
      <w:spacing w:after="120" w:line="288" w:lineRule="auto"/>
      <w:ind w:firstLine="62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d">
    <w:name w:val="Текст пункта Знак"/>
    <w:link w:val="afffc"/>
    <w:rsid w:val="00AF2E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e">
    <w:name w:val="annotation text"/>
    <w:basedOn w:val="a3"/>
    <w:link w:val="affff"/>
    <w:uiPriority w:val="99"/>
    <w:rsid w:val="00AF2EAB"/>
    <w:pPr>
      <w:suppressAutoHyphens w:val="0"/>
      <w:spacing w:before="0" w:after="0" w:line="240" w:lineRule="atLeast"/>
      <w:ind w:firstLine="0"/>
      <w:jc w:val="left"/>
    </w:pPr>
    <w:rPr>
      <w:rFonts w:eastAsia="Times New Roman"/>
      <w:szCs w:val="20"/>
      <w:lang w:val="en-US"/>
    </w:rPr>
  </w:style>
  <w:style w:type="character" w:customStyle="1" w:styleId="affff">
    <w:name w:val="Текст примечания Знак"/>
    <w:basedOn w:val="a4"/>
    <w:link w:val="afffe"/>
    <w:uiPriority w:val="99"/>
    <w:rsid w:val="00AF2EA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ff0">
    <w:name w:val="annotation subject"/>
    <w:basedOn w:val="afffe"/>
    <w:next w:val="afffe"/>
    <w:link w:val="affff1"/>
    <w:rsid w:val="00AF2EAB"/>
    <w:rPr>
      <w:b/>
      <w:bCs/>
    </w:rPr>
  </w:style>
  <w:style w:type="character" w:customStyle="1" w:styleId="affff1">
    <w:name w:val="Тема примечания Знак"/>
    <w:basedOn w:val="affff"/>
    <w:link w:val="affff0"/>
    <w:rsid w:val="00AF2EAB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customStyle="1" w:styleId="affff2">
    <w:name w:val="_Заголовок без нумерации Не в оглавлении"/>
    <w:basedOn w:val="a3"/>
    <w:link w:val="affff3"/>
    <w:qFormat/>
    <w:rsid w:val="00AF2EAB"/>
    <w:pPr>
      <w:pageBreakBefore/>
      <w:widowControl/>
      <w:suppressAutoHyphens w:val="0"/>
      <w:autoSpaceDN w:val="0"/>
      <w:adjustRightInd w:val="0"/>
      <w:spacing w:before="0" w:after="240" w:line="240" w:lineRule="auto"/>
      <w:ind w:firstLine="0"/>
    </w:pPr>
    <w:rPr>
      <w:rFonts w:ascii="Times New Roman Полужирный" w:eastAsia="Times New Roman" w:hAnsi="Times New Roman Полужирный"/>
      <w:b/>
      <w:caps/>
      <w:color w:val="000000"/>
      <w:sz w:val="26"/>
      <w:szCs w:val="26"/>
      <w:lang w:val="x-none" w:eastAsia="x-none"/>
    </w:rPr>
  </w:style>
  <w:style w:type="character" w:customStyle="1" w:styleId="affff3">
    <w:name w:val="_Заголовок без нумерации Не в оглавлении Знак"/>
    <w:link w:val="affff2"/>
    <w:rsid w:val="00AF2EAB"/>
    <w:rPr>
      <w:rFonts w:ascii="Times New Roman Полужирный" w:eastAsia="Times New Roman" w:hAnsi="Times New Roman Полужирный" w:cs="Times New Roman"/>
      <w:b/>
      <w:caps/>
      <w:color w:val="000000"/>
      <w:sz w:val="26"/>
      <w:szCs w:val="26"/>
      <w:lang w:val="x-none" w:eastAsia="x-none"/>
    </w:rPr>
  </w:style>
  <w:style w:type="paragraph" w:customStyle="1" w:styleId="2c">
    <w:name w:val="Маркированный 2"/>
    <w:basedOn w:val="afff5"/>
    <w:qFormat/>
    <w:rsid w:val="00CB166E"/>
    <w:pPr>
      <w:widowControl/>
      <w:spacing w:line="360" w:lineRule="auto"/>
      <w:jc w:val="both"/>
    </w:pPr>
    <w:rPr>
      <w:color w:val="000000"/>
      <w:sz w:val="28"/>
      <w:szCs w:val="24"/>
      <w:lang w:val="ru-RU" w:eastAsia="ru-RU"/>
    </w:rPr>
  </w:style>
  <w:style w:type="paragraph" w:customStyle="1" w:styleId="affff4">
    <w:name w:val="_Заголовок таблицы"/>
    <w:basedOn w:val="a3"/>
    <w:qFormat/>
    <w:rsid w:val="00AF2EAB"/>
    <w:pPr>
      <w:keepNext/>
      <w:widowControl/>
      <w:suppressAutoHyphens w:val="0"/>
      <w:spacing w:before="120" w:after="120" w:line="240" w:lineRule="auto"/>
      <w:ind w:firstLine="0"/>
      <w:jc w:val="center"/>
    </w:pPr>
    <w:rPr>
      <w:rFonts w:eastAsia="Times New Roman"/>
      <w:b/>
      <w:szCs w:val="24"/>
      <w:lang w:eastAsia="ru-RU"/>
    </w:rPr>
  </w:style>
  <w:style w:type="paragraph" w:customStyle="1" w:styleId="affff5">
    <w:name w:val="_Текст таблицы"/>
    <w:basedOn w:val="a3"/>
    <w:qFormat/>
    <w:rsid w:val="00AF2EAB"/>
    <w:pPr>
      <w:widowControl/>
      <w:suppressAutoHyphens w:val="0"/>
      <w:spacing w:before="0" w:after="0" w:line="240" w:lineRule="auto"/>
      <w:ind w:firstLine="0"/>
    </w:pPr>
    <w:rPr>
      <w:rFonts w:eastAsia="Times New Roman"/>
      <w:szCs w:val="24"/>
      <w:lang w:eastAsia="ru-RU"/>
    </w:rPr>
  </w:style>
  <w:style w:type="paragraph" w:customStyle="1" w:styleId="35">
    <w:name w:val="Маркированный 3"/>
    <w:basedOn w:val="2c"/>
    <w:next w:val="aff9"/>
    <w:qFormat/>
    <w:rsid w:val="00AF2EAB"/>
    <w:pPr>
      <w:numPr>
        <w:ilvl w:val="2"/>
        <w:numId w:val="6"/>
      </w:numPr>
      <w:ind w:left="2410" w:hanging="283"/>
    </w:pPr>
  </w:style>
  <w:style w:type="paragraph" w:styleId="affff6">
    <w:name w:val="Body Text First Indent"/>
    <w:basedOn w:val="aff9"/>
    <w:link w:val="affff7"/>
    <w:uiPriority w:val="99"/>
    <w:unhideWhenUsed/>
    <w:rsid w:val="00AF2EAB"/>
    <w:pPr>
      <w:keepLines w:val="0"/>
      <w:widowControl/>
      <w:spacing w:after="120" w:line="240" w:lineRule="auto"/>
      <w:ind w:firstLine="210"/>
      <w:jc w:val="left"/>
    </w:pPr>
    <w:rPr>
      <w:rFonts w:ascii="Arial" w:hAnsi="Arial"/>
      <w:sz w:val="20"/>
      <w:szCs w:val="22"/>
      <w:lang w:eastAsia="ru-RU"/>
    </w:rPr>
  </w:style>
  <w:style w:type="character" w:customStyle="1" w:styleId="affff7">
    <w:name w:val="Красная строка Знак"/>
    <w:basedOn w:val="affa"/>
    <w:link w:val="affff6"/>
    <w:uiPriority w:val="99"/>
    <w:rsid w:val="00AF2EAB"/>
    <w:rPr>
      <w:rFonts w:ascii="Arial" w:eastAsia="Times New Roman" w:hAnsi="Arial" w:cs="Times New Roman"/>
      <w:sz w:val="20"/>
      <w:szCs w:val="20"/>
      <w:lang w:eastAsia="ru-RU"/>
    </w:rPr>
  </w:style>
  <w:style w:type="paragraph" w:styleId="affff8">
    <w:name w:val="Revision"/>
    <w:hidden/>
    <w:uiPriority w:val="99"/>
    <w:semiHidden/>
    <w:rsid w:val="00AF2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9">
    <w:name w:val="_Основной с красной строки"/>
    <w:basedOn w:val="a3"/>
    <w:link w:val="affffa"/>
    <w:qFormat/>
    <w:rsid w:val="00AF2EAB"/>
    <w:pPr>
      <w:widowControl/>
      <w:suppressAutoHyphens w:val="0"/>
      <w:spacing w:before="120" w:after="120" w:line="240" w:lineRule="auto"/>
    </w:pPr>
    <w:rPr>
      <w:rFonts w:eastAsia="Times New Roman"/>
      <w:sz w:val="26"/>
      <w:szCs w:val="26"/>
      <w:lang w:val="x-none" w:eastAsia="x-none"/>
    </w:rPr>
  </w:style>
  <w:style w:type="character" w:customStyle="1" w:styleId="affffa">
    <w:name w:val="_Основной с красной строки Знак"/>
    <w:link w:val="affff9"/>
    <w:rsid w:val="00AF2EAB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affffb">
    <w:name w:val="_Назв_рисунка Знак Знак"/>
    <w:link w:val="affffc"/>
    <w:rsid w:val="00AF2EAB"/>
    <w:rPr>
      <w:bCs/>
    </w:rPr>
  </w:style>
  <w:style w:type="paragraph" w:customStyle="1" w:styleId="affffc">
    <w:name w:val="_Назв_рисунка"/>
    <w:basedOn w:val="a3"/>
    <w:next w:val="a3"/>
    <w:link w:val="affffb"/>
    <w:qFormat/>
    <w:rsid w:val="00AF2EAB"/>
    <w:pPr>
      <w:widowControl/>
      <w:suppressAutoHyphens w:val="0"/>
      <w:autoSpaceDN w:val="0"/>
      <w:adjustRightInd w:val="0"/>
      <w:spacing w:after="120" w:line="240" w:lineRule="auto"/>
      <w:ind w:firstLine="0"/>
      <w:jc w:val="center"/>
    </w:pPr>
    <w:rPr>
      <w:rFonts w:asciiTheme="minorHAnsi" w:eastAsiaTheme="minorHAnsi" w:hAnsiTheme="minorHAnsi" w:cstheme="minorBidi"/>
      <w:bCs/>
      <w:sz w:val="22"/>
    </w:rPr>
  </w:style>
  <w:style w:type="character" w:customStyle="1" w:styleId="affffd">
    <w:name w:val="_Основной перед списком Знак"/>
    <w:link w:val="affffe"/>
    <w:rsid w:val="00AF2EAB"/>
    <w:rPr>
      <w:sz w:val="26"/>
      <w:szCs w:val="26"/>
    </w:rPr>
  </w:style>
  <w:style w:type="paragraph" w:customStyle="1" w:styleId="affffe">
    <w:name w:val="_Основной перед списком"/>
    <w:basedOn w:val="affff9"/>
    <w:link w:val="affffd"/>
    <w:qFormat/>
    <w:rsid w:val="00AF2EAB"/>
    <w:pPr>
      <w:keepNext/>
      <w:spacing w:before="60"/>
    </w:pPr>
    <w:rPr>
      <w:rFonts w:asciiTheme="minorHAnsi" w:eastAsiaTheme="minorHAnsi" w:hAnsiTheme="minorHAnsi" w:cstheme="minorBidi"/>
      <w:lang w:val="ru-RU" w:eastAsia="en-US"/>
    </w:rPr>
  </w:style>
  <w:style w:type="paragraph" w:customStyle="1" w:styleId="a0">
    <w:name w:val="_Подзаголовок таблицы"/>
    <w:basedOn w:val="a3"/>
    <w:qFormat/>
    <w:rsid w:val="00AF2EAB"/>
    <w:pPr>
      <w:keepNext/>
      <w:widowControl/>
      <w:numPr>
        <w:numId w:val="8"/>
      </w:numPr>
      <w:suppressAutoHyphens w:val="0"/>
      <w:autoSpaceDN w:val="0"/>
      <w:adjustRightInd w:val="0"/>
      <w:spacing w:before="120" w:after="120" w:line="240" w:lineRule="auto"/>
      <w:ind w:left="0" w:firstLine="0"/>
      <w:jc w:val="center"/>
    </w:pPr>
    <w:rPr>
      <w:rFonts w:eastAsia="Times New Roman"/>
      <w:b/>
      <w:i/>
      <w:color w:val="000000"/>
      <w:sz w:val="22"/>
      <w:szCs w:val="26"/>
      <w:lang w:eastAsia="ru-RU"/>
    </w:rPr>
  </w:style>
  <w:style w:type="paragraph" w:customStyle="1" w:styleId="11">
    <w:name w:val="_Маркированный список уровня 1"/>
    <w:basedOn w:val="a3"/>
    <w:qFormat/>
    <w:rsid w:val="00AF2EAB"/>
    <w:pPr>
      <w:widowControl/>
      <w:numPr>
        <w:numId w:val="4"/>
      </w:numPr>
      <w:tabs>
        <w:tab w:val="left" w:pos="1134"/>
      </w:tabs>
      <w:suppressAutoHyphens w:val="0"/>
      <w:autoSpaceDN w:val="0"/>
      <w:adjustRightInd w:val="0"/>
      <w:spacing w:before="0" w:after="0" w:line="240" w:lineRule="auto"/>
      <w:ind w:left="1134" w:hanging="425"/>
    </w:pPr>
    <w:rPr>
      <w:rFonts w:eastAsia="Times New Roman"/>
      <w:color w:val="000000"/>
      <w:sz w:val="26"/>
      <w:szCs w:val="26"/>
      <w:lang w:eastAsia="ru-RU"/>
    </w:rPr>
  </w:style>
  <w:style w:type="paragraph" w:customStyle="1" w:styleId="Approver">
    <w:name w:val="Approver"/>
    <w:basedOn w:val="af1"/>
    <w:next w:val="a3"/>
    <w:uiPriority w:val="99"/>
    <w:rsid w:val="00AF2EAB"/>
    <w:pPr>
      <w:widowControl/>
      <w:suppressAutoHyphens w:val="0"/>
      <w:spacing w:before="40" w:after="120" w:line="360" w:lineRule="auto"/>
      <w:ind w:left="5670"/>
      <w:contextualSpacing w:val="0"/>
      <w:jc w:val="left"/>
    </w:pPr>
    <w:rPr>
      <w:b w:val="0"/>
      <w:caps w:val="0"/>
      <w:spacing w:val="0"/>
      <w:szCs w:val="20"/>
      <w:lang w:val="en-US" w:eastAsia="en-US"/>
    </w:rPr>
  </w:style>
  <w:style w:type="paragraph" w:customStyle="1" w:styleId="afffff">
    <w:name w:val="_Табличный текст"/>
    <w:basedOn w:val="a3"/>
    <w:qFormat/>
    <w:rsid w:val="00AF2EAB"/>
    <w:pPr>
      <w:widowControl/>
      <w:spacing w:before="0" w:after="0" w:line="240" w:lineRule="auto"/>
      <w:ind w:firstLine="0"/>
      <w:jc w:val="left"/>
    </w:pPr>
    <w:rPr>
      <w:rFonts w:eastAsia="Times New Roman"/>
      <w:lang w:eastAsia="ru-RU"/>
    </w:rPr>
  </w:style>
  <w:style w:type="paragraph" w:customStyle="1" w:styleId="afffff0">
    <w:name w:val="_Табличный текст_Шапка"/>
    <w:basedOn w:val="a3"/>
    <w:qFormat/>
    <w:rsid w:val="00AF2EAB"/>
    <w:pPr>
      <w:widowControl/>
      <w:suppressAutoHyphens w:val="0"/>
      <w:spacing w:before="120" w:after="120" w:line="276" w:lineRule="auto"/>
      <w:ind w:firstLine="0"/>
      <w:contextualSpacing/>
      <w:jc w:val="center"/>
    </w:pPr>
    <w:rPr>
      <w:rFonts w:eastAsia="Times New Roman"/>
      <w:b/>
      <w:szCs w:val="24"/>
      <w:lang w:eastAsia="ru-RU"/>
    </w:rPr>
  </w:style>
  <w:style w:type="paragraph" w:customStyle="1" w:styleId="afffff1">
    <w:name w:val="_Название таблиц"/>
    <w:basedOn w:val="af4"/>
    <w:qFormat/>
    <w:rsid w:val="00AF2EAB"/>
    <w:pPr>
      <w:keepNext w:val="0"/>
      <w:suppressAutoHyphens w:val="0"/>
      <w:spacing w:before="120" w:after="120" w:line="240" w:lineRule="atLeast"/>
    </w:pPr>
    <w:rPr>
      <w:rFonts w:eastAsia="Times New Roman"/>
      <w:sz w:val="22"/>
      <w:szCs w:val="22"/>
    </w:rPr>
  </w:style>
  <w:style w:type="paragraph" w:customStyle="1" w:styleId="afffff2">
    <w:name w:val="_Заголовок приложения"/>
    <w:basedOn w:val="15"/>
    <w:qFormat/>
    <w:rsid w:val="00AF2EAB"/>
    <w:pPr>
      <w:keepLines/>
      <w:widowControl/>
      <w:suppressAutoHyphens w:val="0"/>
      <w:spacing w:before="0" w:after="0" w:line="240" w:lineRule="auto"/>
      <w:jc w:val="right"/>
    </w:pPr>
    <w:rPr>
      <w:rFonts w:ascii="Times New Roman Полужирный" w:hAnsi="Times New Roman Полужирный"/>
      <w:kern w:val="2"/>
      <w:sz w:val="32"/>
      <w:lang w:eastAsia="ru-RU"/>
    </w:rPr>
  </w:style>
  <w:style w:type="paragraph" w:customStyle="1" w:styleId="afffff3">
    <w:name w:val="_приложение к"/>
    <w:basedOn w:val="affff9"/>
    <w:qFormat/>
    <w:rsid w:val="00AF2EAB"/>
    <w:pPr>
      <w:tabs>
        <w:tab w:val="left" w:pos="4395"/>
      </w:tabs>
      <w:spacing w:before="0"/>
      <w:ind w:left="4253" w:firstLine="0"/>
      <w:jc w:val="right"/>
    </w:pPr>
  </w:style>
  <w:style w:type="paragraph" w:styleId="afffff4">
    <w:name w:val="Plain Text"/>
    <w:basedOn w:val="a3"/>
    <w:link w:val="afffff5"/>
    <w:uiPriority w:val="99"/>
    <w:rsid w:val="00AF2EAB"/>
    <w:pPr>
      <w:widowControl/>
      <w:suppressAutoHyphens w:val="0"/>
      <w:spacing w:before="0" w:after="0" w:line="260" w:lineRule="exact"/>
      <w:ind w:firstLine="567"/>
    </w:pPr>
    <w:rPr>
      <w:rFonts w:ascii="FreeSetCTT" w:eastAsia="Times New Roman" w:hAnsi="FreeSetCTT"/>
      <w:szCs w:val="20"/>
      <w:lang w:eastAsia="ru-RU"/>
    </w:rPr>
  </w:style>
  <w:style w:type="character" w:customStyle="1" w:styleId="afffff5">
    <w:name w:val="Текст Знак"/>
    <w:basedOn w:val="a4"/>
    <w:link w:val="afffff4"/>
    <w:uiPriority w:val="99"/>
    <w:rsid w:val="00AF2EAB"/>
    <w:rPr>
      <w:rFonts w:ascii="FreeSetCTT" w:eastAsia="Times New Roman" w:hAnsi="FreeSetCTT" w:cs="Times New Roman"/>
      <w:sz w:val="24"/>
      <w:szCs w:val="20"/>
      <w:lang w:eastAsia="ru-RU"/>
    </w:rPr>
  </w:style>
  <w:style w:type="paragraph" w:customStyle="1" w:styleId="00">
    <w:name w:val="Маркированный 0"/>
    <w:basedOn w:val="13"/>
    <w:qFormat/>
    <w:rsid w:val="00AF2EAB"/>
    <w:pPr>
      <w:ind w:left="567"/>
    </w:pPr>
  </w:style>
  <w:style w:type="character" w:customStyle="1" w:styleId="afffff6">
    <w:name w:val="Символ сноски"/>
    <w:rsid w:val="00AF2EAB"/>
    <w:rPr>
      <w:vertAlign w:val="superscript"/>
    </w:rPr>
  </w:style>
  <w:style w:type="paragraph" w:customStyle="1" w:styleId="3c">
    <w:name w:val="Маркированный 3 одинарный"/>
    <w:basedOn w:val="35"/>
    <w:qFormat/>
    <w:rsid w:val="00AF2EAB"/>
    <w:pPr>
      <w:spacing w:after="120" w:line="288" w:lineRule="auto"/>
      <w:ind w:left="2727" w:hanging="360"/>
    </w:pPr>
  </w:style>
  <w:style w:type="paragraph" w:customStyle="1" w:styleId="afffff7">
    <w:name w:val="Текст приложения"/>
    <w:basedOn w:val="a3"/>
    <w:rsid w:val="00AF2EAB"/>
    <w:pPr>
      <w:widowControl/>
      <w:suppressAutoHyphens w:val="0"/>
      <w:spacing w:line="240" w:lineRule="auto"/>
      <w:ind w:firstLine="0"/>
    </w:pPr>
    <w:rPr>
      <w:rFonts w:eastAsia="Times New Roman"/>
      <w:szCs w:val="20"/>
    </w:rPr>
  </w:style>
  <w:style w:type="paragraph" w:customStyle="1" w:styleId="NumberedList1">
    <w:name w:val="Numbered List 1"/>
    <w:basedOn w:val="a3"/>
    <w:rsid w:val="00AF2EAB"/>
    <w:pPr>
      <w:widowControl/>
      <w:tabs>
        <w:tab w:val="clear" w:pos="1673"/>
        <w:tab w:val="num" w:pos="720"/>
        <w:tab w:val="left" w:pos="900"/>
      </w:tabs>
      <w:suppressAutoHyphens w:val="0"/>
      <w:spacing w:before="0" w:after="0" w:line="240" w:lineRule="auto"/>
      <w:ind w:left="720" w:firstLine="288"/>
    </w:pPr>
    <w:rPr>
      <w:rFonts w:ascii="Georgia" w:eastAsia="Times New Roman" w:hAnsi="Georgia"/>
      <w:szCs w:val="20"/>
      <w:lang w:eastAsia="ru-RU"/>
    </w:rPr>
  </w:style>
  <w:style w:type="paragraph" w:customStyle="1" w:styleId="NumberedList2">
    <w:name w:val="Numbered List 2"/>
    <w:basedOn w:val="NumberedList1"/>
    <w:rsid w:val="00AF2EAB"/>
    <w:pPr>
      <w:numPr>
        <w:ilvl w:val="1"/>
      </w:numPr>
      <w:tabs>
        <w:tab w:val="num" w:pos="720"/>
        <w:tab w:val="left" w:pos="1260"/>
      </w:tabs>
      <w:ind w:left="720" w:firstLine="324"/>
    </w:pPr>
  </w:style>
  <w:style w:type="paragraph" w:customStyle="1" w:styleId="NumberedList3">
    <w:name w:val="Numbered List 3"/>
    <w:basedOn w:val="NumberedList1"/>
    <w:rsid w:val="00AF2EAB"/>
    <w:pPr>
      <w:tabs>
        <w:tab w:val="clear" w:pos="720"/>
        <w:tab w:val="left" w:pos="1620"/>
      </w:tabs>
      <w:ind w:firstLine="360"/>
    </w:pPr>
  </w:style>
  <w:style w:type="paragraph" w:customStyle="1" w:styleId="NumberedList4">
    <w:name w:val="Numbered List 4"/>
    <w:basedOn w:val="NumberedList1"/>
    <w:rsid w:val="00AF2EAB"/>
    <w:pPr>
      <w:numPr>
        <w:ilvl w:val="3"/>
      </w:numPr>
      <w:tabs>
        <w:tab w:val="num" w:pos="720"/>
        <w:tab w:val="left" w:pos="1980"/>
      </w:tabs>
      <w:ind w:left="720" w:firstLine="396"/>
    </w:pPr>
  </w:style>
  <w:style w:type="paragraph" w:customStyle="1" w:styleId="afffff8">
    <w:name w:val="Приложение"/>
    <w:basedOn w:val="aff9"/>
    <w:autoRedefine/>
    <w:rsid w:val="00AF2EAB"/>
    <w:pPr>
      <w:keepLines w:val="0"/>
      <w:widowControl/>
      <w:spacing w:line="240" w:lineRule="auto"/>
      <w:ind w:firstLine="0"/>
      <w:jc w:val="right"/>
    </w:pPr>
    <w:rPr>
      <w:sz w:val="16"/>
    </w:rPr>
  </w:style>
  <w:style w:type="paragraph" w:customStyle="1" w:styleId="1d">
    <w:name w:val="_Заголовок 1"/>
    <w:basedOn w:val="15"/>
    <w:link w:val="1e"/>
    <w:autoRedefine/>
    <w:qFormat/>
    <w:rsid w:val="000A1E09"/>
    <w:pPr>
      <w:keepLines/>
      <w:widowControl/>
      <w:tabs>
        <w:tab w:val="num" w:pos="360"/>
      </w:tabs>
      <w:suppressAutoHyphens w:val="0"/>
      <w:spacing w:before="360" w:after="240" w:line="276" w:lineRule="auto"/>
    </w:pPr>
    <w:rPr>
      <w:rFonts w:ascii="Times New Roman Полужирный" w:hAnsi="Times New Roman Полужирный"/>
      <w:caps w:val="0"/>
      <w:kern w:val="32"/>
      <w:szCs w:val="32"/>
      <w:lang w:val="x-none" w:eastAsia="x-none"/>
    </w:rPr>
  </w:style>
  <w:style w:type="paragraph" w:customStyle="1" w:styleId="23">
    <w:name w:val="_Заголовок 2"/>
    <w:basedOn w:val="25"/>
    <w:link w:val="2d"/>
    <w:qFormat/>
    <w:rsid w:val="000A1E09"/>
    <w:pPr>
      <w:keepLines w:val="0"/>
      <w:numPr>
        <w:numId w:val="12"/>
      </w:numPr>
      <w:suppressAutoHyphens w:val="0"/>
      <w:autoSpaceDN w:val="0"/>
      <w:adjustRightInd w:val="0"/>
      <w:spacing w:before="240" w:line="276" w:lineRule="auto"/>
      <w:ind w:left="0" w:firstLine="0"/>
      <w:jc w:val="both"/>
      <w:textAlignment w:val="baseline"/>
    </w:pPr>
    <w:rPr>
      <w:rFonts w:ascii="Times New Roman Полужирный" w:hAnsi="Times New Roman Полужирный"/>
      <w:iCs/>
      <w:szCs w:val="28"/>
      <w:lang w:val="x-none" w:eastAsia="x-none"/>
    </w:rPr>
  </w:style>
  <w:style w:type="character" w:customStyle="1" w:styleId="2d">
    <w:name w:val="_Заголовок 2 Знак"/>
    <w:link w:val="23"/>
    <w:rsid w:val="000A1E09"/>
    <w:rPr>
      <w:rFonts w:ascii="Times New Roman Полужирный" w:eastAsia="Times New Roman" w:hAnsi="Times New Roman Полужирный" w:cs="Times New Roman"/>
      <w:b/>
      <w:bCs/>
      <w:iCs/>
      <w:sz w:val="24"/>
      <w:szCs w:val="28"/>
      <w:lang w:val="x-none" w:eastAsia="x-none"/>
    </w:rPr>
  </w:style>
  <w:style w:type="paragraph" w:customStyle="1" w:styleId="33">
    <w:name w:val="_Заголовок 3"/>
    <w:basedOn w:val="36"/>
    <w:link w:val="3d"/>
    <w:qFormat/>
    <w:rsid w:val="00AF2EAB"/>
    <w:pPr>
      <w:numPr>
        <w:numId w:val="10"/>
      </w:numPr>
      <w:suppressAutoHyphens w:val="0"/>
      <w:autoSpaceDN w:val="0"/>
      <w:adjustRightInd w:val="0"/>
      <w:spacing w:before="120" w:after="200" w:line="360" w:lineRule="atLeast"/>
      <w:jc w:val="both"/>
      <w:textAlignment w:val="baseline"/>
    </w:pPr>
    <w:rPr>
      <w:szCs w:val="26"/>
      <w:lang w:val="x-none" w:eastAsia="x-none"/>
    </w:rPr>
  </w:style>
  <w:style w:type="character" w:customStyle="1" w:styleId="3d">
    <w:name w:val="_Заголовок 3 Знак"/>
    <w:link w:val="33"/>
    <w:rsid w:val="00AF2EAB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paragraph" w:customStyle="1" w:styleId="afffff9">
    <w:name w:val="Наименование таблицы"/>
    <w:basedOn w:val="a3"/>
    <w:autoRedefine/>
    <w:qFormat/>
    <w:rsid w:val="00AF2EAB"/>
    <w:pPr>
      <w:suppressAutoHyphens w:val="0"/>
      <w:autoSpaceDN w:val="0"/>
      <w:adjustRightInd w:val="0"/>
      <w:spacing w:before="0" w:after="0" w:line="360" w:lineRule="atLeast"/>
      <w:ind w:left="360" w:firstLine="0"/>
      <w:textAlignment w:val="baseline"/>
    </w:pPr>
    <w:rPr>
      <w:rFonts w:eastAsia="Times New Roman"/>
      <w:b/>
      <w:szCs w:val="24"/>
    </w:rPr>
  </w:style>
  <w:style w:type="character" w:styleId="afffffa">
    <w:name w:val="Placeholder Text"/>
    <w:basedOn w:val="a4"/>
    <w:uiPriority w:val="99"/>
    <w:semiHidden/>
    <w:rsid w:val="00AF2EAB"/>
    <w:rPr>
      <w:color w:val="808080"/>
    </w:rPr>
  </w:style>
  <w:style w:type="paragraph" w:styleId="2e">
    <w:name w:val="Body Text Indent 2"/>
    <w:basedOn w:val="a3"/>
    <w:link w:val="2f"/>
    <w:rsid w:val="00AF2EAB"/>
    <w:pPr>
      <w:suppressAutoHyphens w:val="0"/>
      <w:spacing w:before="0" w:after="120" w:line="480" w:lineRule="auto"/>
      <w:ind w:left="283" w:firstLine="0"/>
      <w:jc w:val="left"/>
    </w:pPr>
    <w:rPr>
      <w:rFonts w:eastAsia="Times New Roman"/>
      <w:szCs w:val="20"/>
      <w:lang w:val="en-US"/>
    </w:rPr>
  </w:style>
  <w:style w:type="character" w:customStyle="1" w:styleId="2f">
    <w:name w:val="Основной текст с отступом 2 Знак"/>
    <w:basedOn w:val="a4"/>
    <w:link w:val="2e"/>
    <w:rsid w:val="00AF2EAB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ffffb">
    <w:name w:val="НазваниеДокумента"/>
    <w:basedOn w:val="15"/>
    <w:uiPriority w:val="99"/>
    <w:locked/>
    <w:rsid w:val="00AF2EAB"/>
    <w:pPr>
      <w:widowControl/>
      <w:tabs>
        <w:tab w:val="left" w:pos="680"/>
      </w:tabs>
      <w:spacing w:before="240" w:line="240" w:lineRule="auto"/>
      <w:jc w:val="center"/>
      <w:outlineLvl w:val="9"/>
    </w:pPr>
    <w:rPr>
      <w:bCs w:val="0"/>
      <w:caps w:val="0"/>
      <w:kern w:val="28"/>
      <w:szCs w:val="20"/>
      <w:lang w:val="x-none" w:eastAsia="x-none"/>
    </w:rPr>
  </w:style>
  <w:style w:type="paragraph" w:customStyle="1" w:styleId="2f0">
    <w:name w:val="Приложение Заголовок 2"/>
    <w:qFormat/>
    <w:rsid w:val="00200BAF"/>
    <w:pPr>
      <w:spacing w:before="240" w:after="120"/>
      <w:ind w:left="142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customStyle="1" w:styleId="32">
    <w:name w:val="Приложение Заголовок 3"/>
    <w:next w:val="aff9"/>
    <w:qFormat/>
    <w:rsid w:val="00DD3A37"/>
    <w:pPr>
      <w:numPr>
        <w:ilvl w:val="1"/>
        <w:numId w:val="15"/>
      </w:numPr>
      <w:spacing w:before="240" w:after="120"/>
    </w:pPr>
    <w:rPr>
      <w:rFonts w:ascii="Times New Roman" w:eastAsia="Times New Roman" w:hAnsi="Times New Roman" w:cs="Times New Roman"/>
      <w:b/>
      <w:bCs/>
      <w:sz w:val="28"/>
      <w:szCs w:val="26"/>
    </w:rPr>
  </w:style>
  <w:style w:type="numbering" w:customStyle="1" w:styleId="14">
    <w:name w:val="Стиль1"/>
    <w:uiPriority w:val="99"/>
    <w:rsid w:val="00AF2EAB"/>
    <w:pPr>
      <w:numPr>
        <w:numId w:val="14"/>
      </w:numPr>
    </w:pPr>
  </w:style>
  <w:style w:type="paragraph" w:customStyle="1" w:styleId="1f">
    <w:name w:val="Обычный1"/>
    <w:basedOn w:val="aff9"/>
    <w:link w:val="CharChar"/>
    <w:rsid w:val="00AF2EAB"/>
  </w:style>
  <w:style w:type="paragraph" w:customStyle="1" w:styleId="afffffc">
    <w:name w:val="Основной текст без отступа"/>
    <w:basedOn w:val="aff9"/>
    <w:qFormat/>
    <w:rsid w:val="00AF2EAB"/>
    <w:pPr>
      <w:ind w:firstLine="0"/>
    </w:pPr>
  </w:style>
  <w:style w:type="paragraph" w:styleId="afffffd">
    <w:name w:val="Normal (Web)"/>
    <w:basedOn w:val="a3"/>
    <w:uiPriority w:val="99"/>
    <w:semiHidden/>
    <w:unhideWhenUsed/>
    <w:rsid w:val="00AF2EAB"/>
    <w:pPr>
      <w:widowControl/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4"/>
    <w:rsid w:val="00AF2EAB"/>
  </w:style>
  <w:style w:type="paragraph" w:customStyle="1" w:styleId="120">
    <w:name w:val="ТекстТаблицы12"/>
    <w:basedOn w:val="a3"/>
    <w:rsid w:val="00AF2EAB"/>
    <w:pPr>
      <w:keepNext/>
      <w:widowControl/>
      <w:spacing w:before="0" w:after="0" w:line="320" w:lineRule="exact"/>
      <w:ind w:firstLine="0"/>
    </w:pPr>
    <w:rPr>
      <w:rFonts w:ascii="Arial" w:eastAsia="Times New Roman" w:hAnsi="Arial"/>
      <w:color w:val="000000"/>
      <w:sz w:val="26"/>
      <w:szCs w:val="20"/>
      <w:lang w:eastAsia="ru-RU"/>
    </w:rPr>
  </w:style>
  <w:style w:type="character" w:customStyle="1" w:styleId="CharChar">
    <w:name w:val="Обычный Char Char"/>
    <w:link w:val="1f"/>
    <w:rsid w:val="00AF2EAB"/>
    <w:rPr>
      <w:rFonts w:ascii="Times New Roman" w:eastAsia="Times New Roman" w:hAnsi="Times New Roman" w:cs="Times New Roman"/>
      <w:sz w:val="24"/>
      <w:szCs w:val="20"/>
    </w:rPr>
  </w:style>
  <w:style w:type="table" w:customStyle="1" w:styleId="1f0">
    <w:name w:val="Сетка таблицы1"/>
    <w:basedOn w:val="a5"/>
    <w:next w:val="afc"/>
    <w:rsid w:val="00AF2EA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1">
    <w:name w:val="_Нумерованный 2"/>
    <w:basedOn w:val="a3"/>
    <w:qFormat/>
    <w:rsid w:val="00D901C2"/>
    <w:pPr>
      <w:tabs>
        <w:tab w:val="num" w:pos="284"/>
      </w:tabs>
      <w:suppressAutoHyphens w:val="0"/>
      <w:autoSpaceDN w:val="0"/>
      <w:adjustRightInd w:val="0"/>
      <w:spacing w:before="0" w:after="0" w:line="276" w:lineRule="auto"/>
      <w:ind w:left="453" w:hanging="169"/>
      <w:textAlignment w:val="baseline"/>
    </w:pPr>
    <w:rPr>
      <w:rFonts w:eastAsia="Times New Roman"/>
      <w:szCs w:val="24"/>
      <w:lang w:eastAsia="ru-RU"/>
    </w:rPr>
  </w:style>
  <w:style w:type="paragraph" w:customStyle="1" w:styleId="3e">
    <w:name w:val="_Нумерованный 3"/>
    <w:basedOn w:val="2f1"/>
    <w:qFormat/>
    <w:rsid w:val="00D901C2"/>
    <w:pPr>
      <w:tabs>
        <w:tab w:val="clear" w:pos="284"/>
        <w:tab w:val="num" w:pos="-624"/>
      </w:tabs>
      <w:ind w:left="454" w:firstLine="113"/>
    </w:pPr>
  </w:style>
  <w:style w:type="character" w:customStyle="1" w:styleId="1e">
    <w:name w:val="_Заголовок 1 Знак"/>
    <w:link w:val="1d"/>
    <w:rsid w:val="000A1E09"/>
    <w:rPr>
      <w:rFonts w:ascii="Times New Roman Полужирный" w:eastAsia="Times New Roman" w:hAnsi="Times New Roman Полужирный" w:cs="Times New Roman"/>
      <w:b/>
      <w:bCs/>
      <w:kern w:val="32"/>
      <w:sz w:val="24"/>
      <w:szCs w:val="32"/>
      <w:lang w:val="x-none" w:eastAsia="x-none"/>
    </w:rPr>
  </w:style>
  <w:style w:type="paragraph" w:customStyle="1" w:styleId="afffffe">
    <w:name w:val="_Таб_Заголовок"/>
    <w:basedOn w:val="a3"/>
    <w:uiPriority w:val="99"/>
    <w:qFormat/>
    <w:rsid w:val="00D901C2"/>
    <w:pPr>
      <w:widowControl/>
      <w:suppressAutoHyphens w:val="0"/>
      <w:spacing w:line="240" w:lineRule="auto"/>
      <w:jc w:val="center"/>
    </w:pPr>
    <w:rPr>
      <w:b/>
      <w:bCs/>
      <w:szCs w:val="24"/>
    </w:rPr>
  </w:style>
  <w:style w:type="paragraph" w:customStyle="1" w:styleId="affffff">
    <w:name w:val="_Таб_Текст_ширина"/>
    <w:basedOn w:val="afffffe"/>
    <w:uiPriority w:val="99"/>
    <w:qFormat/>
    <w:rsid w:val="00D901C2"/>
    <w:pPr>
      <w:widowControl w:val="0"/>
      <w:jc w:val="both"/>
    </w:pPr>
    <w:rPr>
      <w:b w:val="0"/>
      <w:bCs w:val="0"/>
    </w:rPr>
  </w:style>
  <w:style w:type="paragraph" w:customStyle="1" w:styleId="affffff0">
    <w:name w:val="ГОСТ_Текст"/>
    <w:qFormat/>
    <w:rsid w:val="00D901C2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2">
    <w:name w:val="Body text (2)"/>
    <w:basedOn w:val="a4"/>
    <w:rsid w:val="0068007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affffff1">
    <w:name w:val="Таблица (головка)"/>
    <w:link w:val="affffff2"/>
    <w:qFormat/>
    <w:rsid w:val="00680074"/>
    <w:pPr>
      <w:spacing w:after="0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affffff2">
    <w:name w:val="Таблица (головка) Знак"/>
    <w:link w:val="affffff1"/>
    <w:rsid w:val="00680074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affffff3">
    <w:name w:val="Табличный_слева"/>
    <w:basedOn w:val="a3"/>
    <w:rsid w:val="00680074"/>
    <w:pPr>
      <w:widowControl/>
      <w:suppressAutoHyphens w:val="0"/>
      <w:spacing w:before="0" w:after="0" w:line="240" w:lineRule="auto"/>
    </w:pPr>
    <w:rPr>
      <w:rFonts w:eastAsia="Times New Roman"/>
      <w:sz w:val="22"/>
      <w:lang w:eastAsia="ru-RU"/>
    </w:rPr>
  </w:style>
  <w:style w:type="paragraph" w:customStyle="1" w:styleId="affffff4">
    <w:name w:val="Стиль абзаца"/>
    <w:basedOn w:val="aff9"/>
    <w:link w:val="affffff5"/>
    <w:rsid w:val="00AA2CA3"/>
    <w:rPr>
      <w:lang w:val="en-US"/>
    </w:rPr>
  </w:style>
  <w:style w:type="character" w:customStyle="1" w:styleId="affffff5">
    <w:name w:val="Стиль абзаца Знак"/>
    <w:link w:val="affffff4"/>
    <w:rsid w:val="00AA2CA3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ffffff6">
    <w:name w:val="ФИТ Т Номера колонок таблицы Знак"/>
    <w:basedOn w:val="a4"/>
    <w:link w:val="affffff7"/>
    <w:locked/>
    <w:rsid w:val="0008648C"/>
    <w:rPr>
      <w:rFonts w:ascii="Times New Roman" w:eastAsia="Times New Roman" w:hAnsi="Times New Roman"/>
      <w:b/>
      <w:bCs/>
      <w:sz w:val="24"/>
    </w:rPr>
  </w:style>
  <w:style w:type="paragraph" w:customStyle="1" w:styleId="affffff7">
    <w:name w:val="ФИТ Т Номера колонок таблицы"/>
    <w:link w:val="affffff6"/>
    <w:qFormat/>
    <w:rsid w:val="0008648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</w:rPr>
  </w:style>
  <w:style w:type="character" w:customStyle="1" w:styleId="affffff8">
    <w:name w:val="ФИТ Т Обычный таблица Знак"/>
    <w:basedOn w:val="a4"/>
    <w:link w:val="affffff9"/>
    <w:locked/>
    <w:rsid w:val="0008648C"/>
    <w:rPr>
      <w:rFonts w:ascii="Times New Roman" w:eastAsia="Times New Roman" w:hAnsi="Times New Roman"/>
      <w:szCs w:val="24"/>
    </w:rPr>
  </w:style>
  <w:style w:type="paragraph" w:customStyle="1" w:styleId="affffff9">
    <w:name w:val="ФИТ Т Обычный таблица"/>
    <w:link w:val="affffff8"/>
    <w:qFormat/>
    <w:rsid w:val="0008648C"/>
    <w:pPr>
      <w:spacing w:before="60" w:after="60" w:line="240" w:lineRule="auto"/>
    </w:pPr>
    <w:rPr>
      <w:rFonts w:ascii="Times New Roman" w:eastAsia="Times New Roman" w:hAnsi="Times New Roman"/>
      <w:szCs w:val="24"/>
    </w:rPr>
  </w:style>
  <w:style w:type="table" w:customStyle="1" w:styleId="2f2">
    <w:name w:val="Сетка таблицы2"/>
    <w:basedOn w:val="a5"/>
    <w:next w:val="afc"/>
    <w:rsid w:val="0008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a">
    <w:name w:val="АНТ Т Обычный таблица Знак"/>
    <w:basedOn w:val="a4"/>
    <w:link w:val="affffffb"/>
    <w:locked/>
    <w:rsid w:val="0056341C"/>
    <w:rPr>
      <w:sz w:val="24"/>
      <w:szCs w:val="24"/>
    </w:rPr>
  </w:style>
  <w:style w:type="paragraph" w:customStyle="1" w:styleId="affffffb">
    <w:name w:val="АНТ Т Обычный таблица"/>
    <w:link w:val="affffffa"/>
    <w:qFormat/>
    <w:rsid w:val="0056341C"/>
    <w:pPr>
      <w:spacing w:before="60" w:after="60" w:line="240" w:lineRule="auto"/>
    </w:pPr>
    <w:rPr>
      <w:sz w:val="24"/>
      <w:szCs w:val="24"/>
    </w:rPr>
  </w:style>
  <w:style w:type="paragraph" w:customStyle="1" w:styleId="affffffc">
    <w:name w:val="АНТ Заголовок таблицы"/>
    <w:link w:val="affffffd"/>
    <w:qFormat/>
    <w:rsid w:val="0056341C"/>
    <w:pPr>
      <w:spacing w:before="120" w:after="60"/>
      <w:jc w:val="center"/>
    </w:pPr>
    <w:rPr>
      <w:rFonts w:ascii="Times New Roman" w:eastAsia="Times New Roman" w:hAnsi="Times New Roman" w:cs="Times New Roman"/>
      <w:b/>
      <w:sz w:val="20"/>
    </w:rPr>
  </w:style>
  <w:style w:type="character" w:customStyle="1" w:styleId="affffffd">
    <w:name w:val="АНТ Заголовок таблицы Знак"/>
    <w:basedOn w:val="a4"/>
    <w:link w:val="affffffc"/>
    <w:rsid w:val="0056341C"/>
    <w:rPr>
      <w:rFonts w:ascii="Times New Roman" w:eastAsia="Times New Roman" w:hAnsi="Times New Roman" w:cs="Times New Roman"/>
      <w:b/>
      <w:sz w:val="20"/>
    </w:rPr>
  </w:style>
  <w:style w:type="paragraph" w:customStyle="1" w:styleId="affffffe">
    <w:name w:val="АНТ Т Заголовок таблицы"/>
    <w:link w:val="afffffff"/>
    <w:qFormat/>
    <w:rsid w:val="0056341C"/>
    <w:pPr>
      <w:keepNext/>
      <w:keepLines/>
      <w:spacing w:before="120" w:after="60" w:line="240" w:lineRule="auto"/>
      <w:jc w:val="center"/>
    </w:pPr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afffffff">
    <w:name w:val="АНТ Т Заголовок таблицы Знак"/>
    <w:basedOn w:val="a4"/>
    <w:link w:val="affffffe"/>
    <w:rsid w:val="0056341C"/>
    <w:rPr>
      <w:rFonts w:ascii="Times New Roman" w:eastAsia="Times New Roman" w:hAnsi="Times New Roman" w:cs="Times New Roman"/>
      <w:b/>
      <w:sz w:val="20"/>
      <w:szCs w:val="24"/>
    </w:rPr>
  </w:style>
  <w:style w:type="paragraph" w:customStyle="1" w:styleId="afffffff0">
    <w:name w:val="Обычный без нумерации"/>
    <w:basedOn w:val="a3"/>
    <w:qFormat/>
    <w:rsid w:val="007B2E41"/>
    <w:pPr>
      <w:tabs>
        <w:tab w:val="clear" w:pos="1673"/>
      </w:tabs>
      <w:spacing w:before="120" w:after="120" w:line="276" w:lineRule="auto"/>
      <w:ind w:left="0" w:firstLine="709"/>
    </w:pPr>
    <w:rPr>
      <w:szCs w:val="24"/>
    </w:rPr>
  </w:style>
  <w:style w:type="paragraph" w:customStyle="1" w:styleId="10">
    <w:name w:val="АНТ 1 Заголовок"/>
    <w:next w:val="a3"/>
    <w:qFormat/>
    <w:rsid w:val="00EA0852"/>
    <w:pPr>
      <w:pageBreakBefore/>
      <w:widowControl w:val="0"/>
      <w:numPr>
        <w:numId w:val="17"/>
      </w:numPr>
      <w:spacing w:after="160" w:line="259" w:lineRule="auto"/>
    </w:pPr>
    <w:rPr>
      <w:rFonts w:ascii="Times New Roman" w:eastAsia="Times New Roman" w:hAnsi="Times New Roman" w:cs="Times New Roman"/>
      <w:b/>
      <w:bCs/>
      <w:kern w:val="32"/>
      <w:sz w:val="32"/>
      <w:szCs w:val="32"/>
      <w:lang w:eastAsia="ru-RU"/>
    </w:rPr>
  </w:style>
  <w:style w:type="paragraph" w:customStyle="1" w:styleId="20">
    <w:name w:val="АНТ 2 Заголовок"/>
    <w:next w:val="a3"/>
    <w:qFormat/>
    <w:rsid w:val="00EA0852"/>
    <w:pPr>
      <w:widowControl w:val="0"/>
      <w:numPr>
        <w:ilvl w:val="1"/>
        <w:numId w:val="17"/>
      </w:numPr>
      <w:spacing w:before="240" w:after="24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Cs/>
      <w:sz w:val="27"/>
      <w:szCs w:val="28"/>
      <w:lang w:eastAsia="ru-RU"/>
    </w:rPr>
  </w:style>
  <w:style w:type="paragraph" w:customStyle="1" w:styleId="30">
    <w:name w:val="АНТ 3 Заголовок"/>
    <w:next w:val="a3"/>
    <w:link w:val="3f"/>
    <w:qFormat/>
    <w:rsid w:val="00EA0852"/>
    <w:pPr>
      <w:widowControl w:val="0"/>
      <w:numPr>
        <w:ilvl w:val="2"/>
        <w:numId w:val="17"/>
      </w:numPr>
      <w:spacing w:before="120" w:after="240" w:line="240" w:lineRule="auto"/>
      <w:outlineLvl w:val="2"/>
    </w:pPr>
    <w:rPr>
      <w:rFonts w:ascii="Times New Roman" w:eastAsia="Times New Roman" w:hAnsi="Times New Roman" w:cs="Times New Roman"/>
      <w:b/>
      <w:bCs/>
      <w:iCs/>
      <w:sz w:val="24"/>
      <w:szCs w:val="28"/>
      <w:lang w:val="en-US" w:eastAsia="ru-RU"/>
    </w:rPr>
  </w:style>
  <w:style w:type="character" w:customStyle="1" w:styleId="3f">
    <w:name w:val="АНТ 3 Заголовок Знак"/>
    <w:basedOn w:val="a4"/>
    <w:link w:val="30"/>
    <w:rsid w:val="00EA0852"/>
    <w:rPr>
      <w:rFonts w:ascii="Times New Roman" w:eastAsia="Times New Roman" w:hAnsi="Times New Roman" w:cs="Times New Roman"/>
      <w:b/>
      <w:bCs/>
      <w:iCs/>
      <w:sz w:val="24"/>
      <w:szCs w:val="28"/>
      <w:lang w:val="en-US" w:eastAsia="ru-RU"/>
    </w:rPr>
  </w:style>
  <w:style w:type="paragraph" w:customStyle="1" w:styleId="4">
    <w:name w:val="АНТ 4 Заголовок"/>
    <w:next w:val="a3"/>
    <w:qFormat/>
    <w:rsid w:val="00EA0852"/>
    <w:pPr>
      <w:keepNext/>
      <w:keepLines/>
      <w:numPr>
        <w:ilvl w:val="3"/>
        <w:numId w:val="17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bCs/>
      <w:iCs/>
      <w:color w:val="000000" w:themeColor="text1"/>
      <w:sz w:val="24"/>
      <w:szCs w:val="28"/>
      <w:lang w:val="en-US" w:eastAsia="ru-RU"/>
    </w:rPr>
  </w:style>
  <w:style w:type="table" w:customStyle="1" w:styleId="46">
    <w:name w:val="Сетка таблицы4"/>
    <w:basedOn w:val="a5"/>
    <w:next w:val="afc"/>
    <w:rsid w:val="00EA0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5"/>
    <w:next w:val="afc"/>
    <w:rsid w:val="00950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0">
    <w:name w:val="Сетка таблицы3"/>
    <w:basedOn w:val="a5"/>
    <w:next w:val="afc"/>
    <w:rsid w:val="003F1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5"/>
    <w:next w:val="afc"/>
    <w:rsid w:val="003F1884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f1">
    <w:name w:val="Таблица (тело) Знак"/>
    <w:link w:val="afffffff2"/>
    <w:locked/>
    <w:rsid w:val="003F1884"/>
    <w:rPr>
      <w:rFonts w:ascii="Times New Roman" w:hAnsi="Times New Roman"/>
      <w:sz w:val="24"/>
      <w:szCs w:val="24"/>
    </w:rPr>
  </w:style>
  <w:style w:type="paragraph" w:customStyle="1" w:styleId="afffffff2">
    <w:name w:val="Таблица (тело)"/>
    <w:link w:val="afffffff1"/>
    <w:qFormat/>
    <w:rsid w:val="003F1884"/>
    <w:pPr>
      <w:spacing w:after="0"/>
      <w:jc w:val="both"/>
    </w:pPr>
    <w:rPr>
      <w:rFonts w:ascii="Times New Roman" w:hAnsi="Times New Roman"/>
      <w:sz w:val="24"/>
      <w:szCs w:val="24"/>
    </w:rPr>
  </w:style>
  <w:style w:type="paragraph" w:customStyle="1" w:styleId="Courier">
    <w:name w:val="Courier"/>
    <w:basedOn w:val="a3"/>
    <w:qFormat/>
    <w:rsid w:val="00A16DA7"/>
    <w:pPr>
      <w:tabs>
        <w:tab w:val="clear" w:pos="1673"/>
      </w:tabs>
      <w:spacing w:line="240" w:lineRule="auto"/>
      <w:ind w:left="0" w:firstLine="0"/>
      <w:jc w:val="left"/>
    </w:pPr>
    <w:rPr>
      <w:rFonts w:ascii="Courier New" w:hAnsi="Courier New" w:cs="Courier New"/>
      <w:szCs w:val="24"/>
      <w:lang w:eastAsia="ru-RU"/>
    </w:rPr>
  </w:style>
  <w:style w:type="paragraph" w:customStyle="1" w:styleId="22">
    <w:name w:val="АБЗ2"/>
    <w:basedOn w:val="36"/>
    <w:qFormat/>
    <w:rsid w:val="00A16DA7"/>
    <w:pPr>
      <w:keepLines/>
      <w:numPr>
        <w:ilvl w:val="1"/>
        <w:numId w:val="19"/>
      </w:numPr>
      <w:spacing w:before="200" w:after="0"/>
      <w:jc w:val="both"/>
    </w:pPr>
    <w:rPr>
      <w:rFonts w:eastAsiaTheme="majorEastAsia"/>
      <w:szCs w:val="24"/>
    </w:rPr>
  </w:style>
  <w:style w:type="character" w:customStyle="1" w:styleId="1f1">
    <w:name w:val="Неразрешенное упоминание1"/>
    <w:basedOn w:val="a4"/>
    <w:uiPriority w:val="99"/>
    <w:semiHidden/>
    <w:unhideWhenUsed/>
    <w:rsid w:val="00CD06DD"/>
    <w:rPr>
      <w:color w:val="605E5C"/>
      <w:shd w:val="clear" w:color="auto" w:fill="E1DFDD"/>
    </w:rPr>
  </w:style>
  <w:style w:type="paragraph" w:styleId="HTML">
    <w:name w:val="HTML Preformatted"/>
    <w:basedOn w:val="a3"/>
    <w:link w:val="HTML0"/>
    <w:uiPriority w:val="99"/>
    <w:semiHidden/>
    <w:unhideWhenUsed/>
    <w:rsid w:val="005468F2"/>
    <w:pPr>
      <w:widowControl/>
      <w:tabs>
        <w:tab w:val="clear" w:pos="1673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 w:line="240" w:lineRule="auto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semiHidden/>
    <w:rsid w:val="005468F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4"/>
    <w:uiPriority w:val="99"/>
    <w:semiHidden/>
    <w:unhideWhenUsed/>
    <w:rsid w:val="005468F2"/>
    <w:rPr>
      <w:rFonts w:ascii="Courier New" w:eastAsia="Times New Roman" w:hAnsi="Courier New" w:cs="Courier New"/>
      <w:sz w:val="20"/>
      <w:szCs w:val="20"/>
    </w:rPr>
  </w:style>
  <w:style w:type="paragraph" w:customStyle="1" w:styleId="G14">
    <w:name w:val="G_Название_14"/>
    <w:basedOn w:val="a3"/>
    <w:uiPriority w:val="99"/>
    <w:rsid w:val="00505ECC"/>
    <w:pPr>
      <w:keepLines/>
      <w:widowControl/>
      <w:tabs>
        <w:tab w:val="clear" w:pos="1673"/>
      </w:tabs>
      <w:spacing w:before="240" w:after="120" w:line="240" w:lineRule="auto"/>
      <w:ind w:left="0" w:firstLine="0"/>
      <w:jc w:val="center"/>
    </w:pPr>
    <w:rPr>
      <w:rFonts w:ascii="Calibri" w:eastAsia="Times New Roman" w:hAnsi="Calibri"/>
      <w:b/>
      <w:sz w:val="28"/>
      <w:szCs w:val="24"/>
      <w:lang w:val="en-US"/>
    </w:rPr>
  </w:style>
  <w:style w:type="character" w:customStyle="1" w:styleId="afffffff3">
    <w:name w:val="ФИТ Колонтитул верхний Знак"/>
    <w:basedOn w:val="a4"/>
    <w:link w:val="afffffff4"/>
    <w:locked/>
    <w:rsid w:val="0050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ff4">
    <w:name w:val="ФИТ Колонтитул верхний"/>
    <w:link w:val="afffffff3"/>
    <w:qFormat/>
    <w:rsid w:val="00505EC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3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Berber\AppData\Roaming\Skype\My%20Skype%20Received%20Files\&#1064;&#1072;&#1073;&#1083;&#1086;&#1085;_&#1089;&#1090;&#1080;&#1083;&#1077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9560E-40C2-134F-8D3A-1B3357F47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C:\Users\ABerber\AppData\Roaming\Skype\My Skype Received Files\Шаблон_стилей.dotx</Template>
  <TotalTime>4</TotalTime>
  <Pages>23</Pages>
  <Words>4161</Words>
  <Characters>23719</Characters>
  <Application>Microsoft Office Word</Application>
  <DocSecurity>0</DocSecurity>
  <Lines>197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Калинина Анна Сергеевна</dc:creator>
  <cp:lastModifiedBy>Microsoft Office User</cp:lastModifiedBy>
  <cp:revision>7</cp:revision>
  <cp:lastPrinted>2018-11-02T10:30:00Z</cp:lastPrinted>
  <dcterms:created xsi:type="dcterms:W3CDTF">2020-04-19T23:52:00Z</dcterms:created>
  <dcterms:modified xsi:type="dcterms:W3CDTF">2020-04-20T14:48:00Z</dcterms:modified>
</cp:coreProperties>
</file>