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AF6DA" w14:textId="77777777" w:rsidR="00E74140" w:rsidRPr="003D2A41" w:rsidRDefault="00E74140" w:rsidP="00E74140">
      <w:pPr>
        <w:rPr>
          <w:rFonts w:eastAsia="Arial"/>
          <w:lang w:val="en-US"/>
        </w:rPr>
      </w:pPr>
    </w:p>
    <w:tbl>
      <w:tblPr>
        <w:tblW w:w="992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5551"/>
        <w:gridCol w:w="371"/>
        <w:gridCol w:w="3999"/>
      </w:tblGrid>
      <w:tr w:rsidR="00E74140" w:rsidRPr="00B06171" w14:paraId="5172F0AA" w14:textId="77777777" w:rsidTr="00AF0553">
        <w:trPr>
          <w:trHeight w:val="454"/>
        </w:trPr>
        <w:tc>
          <w:tcPr>
            <w:tcW w:w="5551" w:type="dxa"/>
            <w:shd w:val="clear" w:color="auto" w:fill="auto"/>
            <w:vAlign w:val="center"/>
          </w:tcPr>
          <w:p w14:paraId="71FCD997" w14:textId="77777777" w:rsidR="00E74140" w:rsidRDefault="00E74140" w:rsidP="00AF0553">
            <w:pPr>
              <w:pStyle w:val="affff5"/>
            </w:pPr>
          </w:p>
          <w:p w14:paraId="0C34723D" w14:textId="77777777" w:rsidR="00E74140" w:rsidRDefault="00E74140" w:rsidP="00AF0553">
            <w:pPr>
              <w:pStyle w:val="affff5"/>
            </w:pPr>
          </w:p>
          <w:p w14:paraId="530F55B7" w14:textId="77777777" w:rsidR="00E74140" w:rsidRDefault="00E74140" w:rsidP="00AF0553">
            <w:pPr>
              <w:pStyle w:val="affff5"/>
            </w:pPr>
          </w:p>
          <w:p w14:paraId="0E58393B" w14:textId="77777777" w:rsidR="00E74140" w:rsidRPr="00B06171" w:rsidRDefault="00E74140" w:rsidP="00AF0553">
            <w:pPr>
              <w:pStyle w:val="affff5"/>
            </w:pPr>
          </w:p>
        </w:tc>
        <w:tc>
          <w:tcPr>
            <w:tcW w:w="371" w:type="dxa"/>
            <w:shd w:val="clear" w:color="auto" w:fill="auto"/>
            <w:vAlign w:val="center"/>
          </w:tcPr>
          <w:p w14:paraId="6998478D" w14:textId="77777777" w:rsidR="00E74140" w:rsidRPr="00B06171" w:rsidRDefault="00E74140" w:rsidP="00AF0553"/>
        </w:tc>
        <w:tc>
          <w:tcPr>
            <w:tcW w:w="3999" w:type="dxa"/>
            <w:shd w:val="clear" w:color="auto" w:fill="auto"/>
            <w:vAlign w:val="center"/>
          </w:tcPr>
          <w:p w14:paraId="11FDD221" w14:textId="77777777" w:rsidR="00E74140" w:rsidRPr="00B06171" w:rsidRDefault="00E74140" w:rsidP="00AF0553"/>
        </w:tc>
      </w:tr>
      <w:tr w:rsidR="00E74140" w:rsidRPr="00B06171" w14:paraId="19F025C2" w14:textId="77777777" w:rsidTr="00AF0553">
        <w:trPr>
          <w:trHeight w:val="454"/>
        </w:trPr>
        <w:tc>
          <w:tcPr>
            <w:tcW w:w="5551" w:type="dxa"/>
            <w:shd w:val="clear" w:color="auto" w:fill="auto"/>
          </w:tcPr>
          <w:p w14:paraId="418777D5" w14:textId="77777777" w:rsidR="00E74140" w:rsidRPr="00B06171" w:rsidRDefault="00E74140" w:rsidP="00AF0553"/>
        </w:tc>
        <w:tc>
          <w:tcPr>
            <w:tcW w:w="371" w:type="dxa"/>
            <w:shd w:val="clear" w:color="auto" w:fill="auto"/>
          </w:tcPr>
          <w:p w14:paraId="050D0A90" w14:textId="77777777" w:rsidR="00E74140" w:rsidRPr="00B06171" w:rsidRDefault="00E74140" w:rsidP="00AF0553"/>
        </w:tc>
        <w:tc>
          <w:tcPr>
            <w:tcW w:w="3999" w:type="dxa"/>
            <w:shd w:val="clear" w:color="auto" w:fill="auto"/>
          </w:tcPr>
          <w:p w14:paraId="605AE42B" w14:textId="77777777" w:rsidR="00E74140" w:rsidRPr="00B06171" w:rsidRDefault="00E74140" w:rsidP="00AF0553"/>
        </w:tc>
      </w:tr>
    </w:tbl>
    <w:p w14:paraId="2CE538AD" w14:textId="77777777" w:rsidR="00CE6E0A" w:rsidRDefault="00CE6E0A" w:rsidP="00E74140">
      <w:pPr>
        <w:pStyle w:val="af5"/>
        <w:rPr>
          <w:rFonts w:asciiTheme="minorHAnsi" w:hAnsiTheme="minorHAnsi"/>
        </w:rPr>
      </w:pPr>
    </w:p>
    <w:p w14:paraId="70BC1D56" w14:textId="77777777" w:rsidR="00CE6E0A" w:rsidRDefault="00CE6E0A" w:rsidP="00E74140">
      <w:pPr>
        <w:pStyle w:val="af5"/>
        <w:rPr>
          <w:rFonts w:asciiTheme="minorHAnsi" w:hAnsiTheme="minorHAnsi"/>
        </w:rPr>
      </w:pPr>
    </w:p>
    <w:p w14:paraId="5AC271B7" w14:textId="0BE0C9E7" w:rsidR="00562361" w:rsidRPr="001D44A4" w:rsidRDefault="00B96269" w:rsidP="00562361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программа для эвм</w:t>
      </w:r>
    </w:p>
    <w:p w14:paraId="508D2307" w14:textId="4413DA4B" w:rsidR="00E74140" w:rsidRPr="00B06171" w:rsidRDefault="00562361" w:rsidP="00E74140">
      <w:pPr>
        <w:pStyle w:val="af6"/>
      </w:pPr>
      <w:r>
        <w:t xml:space="preserve"> </w:t>
      </w:r>
      <w:r w:rsidRPr="00B06171">
        <w:t>«</w:t>
      </w:r>
      <w:r w:rsidR="00B72B44" w:rsidRPr="00B72B44">
        <w:t>Цифровая платформа данных Маяк 8i</w:t>
      </w:r>
      <w:r w:rsidRPr="00B06171">
        <w:t>»</w:t>
      </w:r>
    </w:p>
    <w:p w14:paraId="5185B176" w14:textId="77777777" w:rsidR="00E74140" w:rsidRPr="00B06171" w:rsidRDefault="00E74140" w:rsidP="00E74140">
      <w:pPr>
        <w:pStyle w:val="affff1"/>
      </w:pPr>
      <w:r w:rsidRPr="00B06171">
        <w:t xml:space="preserve">Руководство </w:t>
      </w:r>
      <w:r>
        <w:t>Оператора</w:t>
      </w:r>
    </w:p>
    <w:p w14:paraId="10F5E79E" w14:textId="77777777" w:rsidR="00E74140" w:rsidRDefault="00E74140" w:rsidP="00E74140">
      <w:pPr>
        <w:pStyle w:val="afffe"/>
      </w:pPr>
      <w:r w:rsidRPr="00B06171">
        <w:t xml:space="preserve">Листов </w:t>
      </w:r>
      <w:r>
        <w:t>4</w:t>
      </w:r>
      <w:r w:rsidR="00DE54D3">
        <w:t>1</w:t>
      </w:r>
    </w:p>
    <w:p w14:paraId="44C35384" w14:textId="77777777" w:rsidR="00E74140" w:rsidRDefault="00E74140" w:rsidP="00E74140">
      <w:pPr>
        <w:pStyle w:val="afffe"/>
      </w:pPr>
    </w:p>
    <w:p w14:paraId="1467D4DC" w14:textId="77777777" w:rsidR="00E74140" w:rsidRDefault="00E74140" w:rsidP="00E74140">
      <w:pPr>
        <w:pStyle w:val="afffe"/>
      </w:pPr>
    </w:p>
    <w:p w14:paraId="48AA55E6" w14:textId="77777777" w:rsidR="00B72B44" w:rsidRDefault="00B72B44" w:rsidP="00E74140">
      <w:pPr>
        <w:pStyle w:val="afffe"/>
      </w:pPr>
    </w:p>
    <w:p w14:paraId="43B56BB4" w14:textId="77777777" w:rsidR="00B72B44" w:rsidRDefault="00B72B44" w:rsidP="00E74140">
      <w:pPr>
        <w:pStyle w:val="afffe"/>
      </w:pPr>
    </w:p>
    <w:p w14:paraId="21F1AFC2" w14:textId="77777777" w:rsidR="00B72B44" w:rsidRDefault="00B72B44" w:rsidP="00E74140">
      <w:pPr>
        <w:pStyle w:val="afffe"/>
      </w:pPr>
    </w:p>
    <w:p w14:paraId="4FF0775F" w14:textId="77777777" w:rsidR="00B72B44" w:rsidRDefault="00B72B44" w:rsidP="00E74140">
      <w:pPr>
        <w:pStyle w:val="afffe"/>
      </w:pPr>
    </w:p>
    <w:p w14:paraId="572065CE" w14:textId="14013BE0" w:rsidR="00B72B44" w:rsidRDefault="00B72B44" w:rsidP="00E74140">
      <w:pPr>
        <w:pStyle w:val="afffe"/>
      </w:pPr>
      <w:r>
        <w:rPr>
          <w:rFonts w:cs="Times New Roman"/>
        </w:rPr>
        <w:t>©</w:t>
      </w:r>
      <w:r>
        <w:t>ООО «Философия.ИТ», 2022</w:t>
      </w:r>
    </w:p>
    <w:p w14:paraId="10EE7810" w14:textId="77777777" w:rsidR="00B72B44" w:rsidRDefault="00B72B44" w:rsidP="00E74140">
      <w:pPr>
        <w:pStyle w:val="afffe"/>
      </w:pPr>
    </w:p>
    <w:p w14:paraId="2780CAB1" w14:textId="77777777" w:rsidR="00B72B44" w:rsidRPr="00B06171" w:rsidRDefault="00B72B44" w:rsidP="00E74140">
      <w:pPr>
        <w:pStyle w:val="afffe"/>
        <w:sectPr w:rsidR="00B72B44" w:rsidRPr="00B06171" w:rsidSect="00682E11">
          <w:footerReference w:type="default" r:id="rId8"/>
          <w:pgSz w:w="11906" w:h="16838"/>
          <w:pgMar w:top="1418" w:right="567" w:bottom="851" w:left="1418" w:header="709" w:footer="403" w:gutter="0"/>
          <w:pgNumType w:start="1"/>
          <w:cols w:space="720"/>
        </w:sectPr>
      </w:pPr>
    </w:p>
    <w:p w14:paraId="6E5DB098" w14:textId="77777777" w:rsidR="008C7C6C" w:rsidRDefault="00AA7216" w:rsidP="00E74140">
      <w:pPr>
        <w:pStyle w:val="aff5"/>
      </w:pPr>
      <w:r>
        <w:lastRenderedPageBreak/>
        <w:t>Аннотация</w:t>
      </w:r>
    </w:p>
    <w:p w14:paraId="1B4CABA9" w14:textId="670B0FD3" w:rsidR="008C7C6C" w:rsidRDefault="00AA7216">
      <w:r>
        <w:t xml:space="preserve">Настоящий документ содержит описание действий оператора в </w:t>
      </w:r>
      <w:r w:rsidR="00B96269">
        <w:t>Программе для ЭВМ</w:t>
      </w:r>
      <w:r w:rsidR="0031531E" w:rsidRPr="007F32BF">
        <w:t xml:space="preserve"> </w:t>
      </w:r>
      <w:r w:rsidR="00B72B44" w:rsidRPr="00B72B44">
        <w:t>«Цифровая платформа данных Маяк 8i»,</w:t>
      </w:r>
      <w:r w:rsidR="00B72B44">
        <w:rPr>
          <w:b/>
        </w:rPr>
        <w:t xml:space="preserve"> </w:t>
      </w:r>
      <w:r w:rsidR="00B72B44" w:rsidRPr="00B72B44">
        <w:t xml:space="preserve">сокращенное наименование </w:t>
      </w:r>
      <w:r w:rsidR="00B72B44">
        <w:t>«</w:t>
      </w:r>
      <w:r w:rsidR="00B72B44" w:rsidRPr="00B72B44">
        <w:t>Маяк 8i</w:t>
      </w:r>
      <w:r w:rsidR="00B72B44">
        <w:t>»</w:t>
      </w:r>
      <w:r>
        <w:t xml:space="preserve"> (далее - </w:t>
      </w:r>
      <w:r w:rsidR="00B72B44" w:rsidRPr="00B72B44">
        <w:t>Маяк 8i</w:t>
      </w:r>
      <w:r>
        <w:t>).</w:t>
      </w:r>
    </w:p>
    <w:p w14:paraId="6762305C" w14:textId="77777777" w:rsidR="008C7C6C" w:rsidRDefault="00AA7216">
      <w:r>
        <w:t>Настоящий документ составлен в соответствии с требованиями.</w:t>
      </w:r>
    </w:p>
    <w:p w14:paraId="3CE61B94" w14:textId="77777777" w:rsidR="008C7C6C" w:rsidRDefault="00AA7216">
      <w:r>
        <w:t>ГОСТ 19.505-79 «Единая система программной документации. Руководство оператора. Требования к содержанию и оформлению», ГОСТ 19.105-78 «Единая система программной документации. Общие требования к программным документам» и ГОСТ 19.106-78 «Единая система программной документации. Общие требования к программным документам, выполненным печатным способом».</w:t>
      </w:r>
    </w:p>
    <w:p w14:paraId="62BCD4A8" w14:textId="77777777" w:rsidR="00E74140" w:rsidRDefault="00E74140"/>
    <w:p w14:paraId="01370D59" w14:textId="77777777" w:rsidR="00E74140" w:rsidRDefault="00E74140"/>
    <w:p w14:paraId="3807BA6B" w14:textId="77777777" w:rsidR="00E74140" w:rsidRDefault="00E74140"/>
    <w:p w14:paraId="1B875F5C" w14:textId="77777777" w:rsidR="00E74140" w:rsidRDefault="00E74140"/>
    <w:p w14:paraId="33620C1D" w14:textId="77777777" w:rsidR="00E74140" w:rsidRDefault="00E74140"/>
    <w:p w14:paraId="53777725" w14:textId="77777777" w:rsidR="00E74140" w:rsidRDefault="00E74140"/>
    <w:p w14:paraId="2922B2A4" w14:textId="77777777" w:rsidR="00E74140" w:rsidRDefault="00E74140"/>
    <w:p w14:paraId="332BFC25" w14:textId="77777777" w:rsidR="00E74140" w:rsidRDefault="00E74140"/>
    <w:p w14:paraId="3974E49E" w14:textId="77777777" w:rsidR="00E74140" w:rsidRDefault="00E74140"/>
    <w:p w14:paraId="54735EAF" w14:textId="77777777" w:rsidR="00E74140" w:rsidRDefault="00E74140"/>
    <w:p w14:paraId="69043EE1" w14:textId="77777777" w:rsidR="00E74140" w:rsidRDefault="00E74140"/>
    <w:p w14:paraId="62ED3FBD" w14:textId="77777777" w:rsidR="00E74140" w:rsidRDefault="00E74140"/>
    <w:p w14:paraId="42B3151E" w14:textId="77777777" w:rsidR="00E74140" w:rsidRDefault="00E74140"/>
    <w:p w14:paraId="6B3E0978" w14:textId="77777777" w:rsidR="00E74140" w:rsidRDefault="00E74140"/>
    <w:p w14:paraId="45FE3E2C" w14:textId="77777777" w:rsidR="00E74140" w:rsidRDefault="00E74140"/>
    <w:p w14:paraId="487BD754" w14:textId="77777777" w:rsidR="00E74140" w:rsidRDefault="00E74140"/>
    <w:p w14:paraId="52009C23" w14:textId="77777777" w:rsidR="00E74140" w:rsidRDefault="00E74140"/>
    <w:p w14:paraId="7C72D6C2" w14:textId="77777777" w:rsidR="00E74140" w:rsidRDefault="00E74140"/>
    <w:p w14:paraId="5CA5CDD5" w14:textId="77777777" w:rsidR="00E74140" w:rsidRDefault="00E74140"/>
    <w:p w14:paraId="5FD639DF" w14:textId="77777777" w:rsidR="00E74140" w:rsidRDefault="00E74140"/>
    <w:p w14:paraId="38770384" w14:textId="77777777" w:rsidR="00E74140" w:rsidRDefault="00E74140"/>
    <w:p w14:paraId="48CEC12F" w14:textId="77777777" w:rsidR="00E74140" w:rsidRDefault="00E74140"/>
    <w:sdt>
      <w:sdtPr>
        <w:rPr>
          <w:rFonts w:cs="Times New Roman"/>
          <w:b w:val="0"/>
          <w:bCs w:val="0"/>
          <w:caps w:val="0"/>
          <w:kern w:val="0"/>
          <w:sz w:val="24"/>
          <w:szCs w:val="24"/>
        </w:rPr>
        <w:id w:val="1649704324"/>
        <w:docPartObj>
          <w:docPartGallery w:val="Table of Contents"/>
          <w:docPartUnique/>
        </w:docPartObj>
      </w:sdtPr>
      <w:sdtContent>
        <w:p w14:paraId="3ED606EF" w14:textId="77777777" w:rsidR="00E74140" w:rsidRDefault="00E74140">
          <w:pPr>
            <w:pStyle w:val="affffc"/>
          </w:pPr>
          <w:r>
            <w:t>СОДЕРЖАНИЕ</w:t>
          </w:r>
        </w:p>
        <w:p w14:paraId="01C3EA51" w14:textId="7A860A3C" w:rsidR="008045F7" w:rsidRDefault="00E74140">
          <w:pPr>
            <w:pStyle w:val="1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0852470" w:history="1">
            <w:r w:rsidR="008045F7" w:rsidRPr="00C76849">
              <w:rPr>
                <w:rStyle w:val="affffd"/>
              </w:rPr>
              <w:t>1. Назначение программы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_Toc150852470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</w:t>
            </w:r>
            <w:r w:rsidR="008045F7">
              <w:rPr>
                <w:webHidden/>
              </w:rPr>
              <w:fldChar w:fldCharType="end"/>
            </w:r>
          </w:hyperlink>
        </w:p>
        <w:p w14:paraId="5400DFDE" w14:textId="2F644199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1" w:history="1">
            <w:r w:rsidR="008045F7" w:rsidRPr="00C76849">
              <w:rPr>
                <w:rStyle w:val="affffd"/>
              </w:rPr>
              <w:t>1.1. Полное наименование программы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_Toc150852471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</w:t>
            </w:r>
            <w:r w:rsidR="008045F7">
              <w:rPr>
                <w:webHidden/>
              </w:rPr>
              <w:fldChar w:fldCharType="end"/>
            </w:r>
          </w:hyperlink>
        </w:p>
        <w:p w14:paraId="40993B91" w14:textId="596FF1FE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2" w:history="1">
            <w:r w:rsidR="008045F7" w:rsidRPr="00C76849">
              <w:rPr>
                <w:rStyle w:val="affffd"/>
              </w:rPr>
              <w:t>1.2. Краткое наименование программы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_Toc150852472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</w:t>
            </w:r>
            <w:r w:rsidR="008045F7">
              <w:rPr>
                <w:webHidden/>
              </w:rPr>
              <w:fldChar w:fldCharType="end"/>
            </w:r>
          </w:hyperlink>
        </w:p>
        <w:p w14:paraId="518EF414" w14:textId="6629D406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3" w:history="1">
            <w:r w:rsidR="008045F7" w:rsidRPr="00C76849">
              <w:rPr>
                <w:rStyle w:val="affffd"/>
              </w:rPr>
              <w:t>1.3. Область применения программы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_Toc150852473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</w:t>
            </w:r>
            <w:r w:rsidR="008045F7">
              <w:rPr>
                <w:webHidden/>
              </w:rPr>
              <w:fldChar w:fldCharType="end"/>
            </w:r>
          </w:hyperlink>
        </w:p>
        <w:p w14:paraId="74368B43" w14:textId="6728FAB7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4" w:history="1">
            <w:r w:rsidR="008045F7" w:rsidRPr="00C76849">
              <w:rPr>
                <w:rStyle w:val="affffd"/>
              </w:rPr>
              <w:t>1.4. Назначение программы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_Toc150852474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</w:t>
            </w:r>
            <w:r w:rsidR="008045F7">
              <w:rPr>
                <w:webHidden/>
              </w:rPr>
              <w:fldChar w:fldCharType="end"/>
            </w:r>
          </w:hyperlink>
        </w:p>
        <w:p w14:paraId="6B898E09" w14:textId="351C5A33" w:rsidR="008045F7" w:rsidRDefault="00000000">
          <w:pPr>
            <w:pStyle w:val="1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5" w:history="1">
            <w:r w:rsidR="008045F7" w:rsidRPr="00C76849">
              <w:rPr>
                <w:rStyle w:val="affffd"/>
              </w:rPr>
              <w:t>2. Условия выполнения программы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_Toc150852475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6</w:t>
            </w:r>
            <w:r w:rsidR="008045F7">
              <w:rPr>
                <w:webHidden/>
              </w:rPr>
              <w:fldChar w:fldCharType="end"/>
            </w:r>
          </w:hyperlink>
        </w:p>
        <w:p w14:paraId="171AE37C" w14:textId="05B1BE3B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6" w:history="1">
            <w:r w:rsidR="008045F7" w:rsidRPr="00C76849">
              <w:rPr>
                <w:rStyle w:val="affffd"/>
              </w:rPr>
              <w:t>2.1. Требования к техническому и программному обеспечению рабочих станций оператора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_Toc150852476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6</w:t>
            </w:r>
            <w:r w:rsidR="008045F7">
              <w:rPr>
                <w:webHidden/>
              </w:rPr>
              <w:fldChar w:fldCharType="end"/>
            </w:r>
          </w:hyperlink>
        </w:p>
        <w:p w14:paraId="7D95DB64" w14:textId="411F7395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7" w:history="1">
            <w:r w:rsidR="008045F7" w:rsidRPr="00C76849">
              <w:rPr>
                <w:rStyle w:val="affffd"/>
              </w:rPr>
              <w:t>2.2. Требования к квалификации операторов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_Toc150852477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6</w:t>
            </w:r>
            <w:r w:rsidR="008045F7">
              <w:rPr>
                <w:webHidden/>
              </w:rPr>
              <w:fldChar w:fldCharType="end"/>
            </w:r>
          </w:hyperlink>
        </w:p>
        <w:p w14:paraId="790E993D" w14:textId="099E645F" w:rsidR="008045F7" w:rsidRDefault="00000000">
          <w:pPr>
            <w:pStyle w:val="1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8" w:history="1">
            <w:r w:rsidR="008045F7" w:rsidRPr="00C76849">
              <w:rPr>
                <w:rStyle w:val="affffd"/>
              </w:rPr>
              <w:t>3. Модуль «Визуализация и исследование данных»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_Toc150852478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8</w:t>
            </w:r>
            <w:r w:rsidR="008045F7">
              <w:rPr>
                <w:webHidden/>
              </w:rPr>
              <w:fldChar w:fldCharType="end"/>
            </w:r>
          </w:hyperlink>
        </w:p>
        <w:p w14:paraId="4019BA90" w14:textId="75DC365F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79" w:history="1">
            <w:r w:rsidR="008045F7" w:rsidRPr="00C76849">
              <w:rPr>
                <w:rStyle w:val="affffd"/>
              </w:rPr>
              <w:t>3.1. Основные термины модуля «Визуализация и исследование данных»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_Toc150852479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8</w:t>
            </w:r>
            <w:r w:rsidR="008045F7">
              <w:rPr>
                <w:webHidden/>
              </w:rPr>
              <w:fldChar w:fldCharType="end"/>
            </w:r>
          </w:hyperlink>
        </w:p>
        <w:p w14:paraId="3616F477" w14:textId="45DF66AD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0" w:history="1">
            <w:r w:rsidR="008045F7" w:rsidRPr="00C76849">
              <w:rPr>
                <w:rStyle w:val="affffd"/>
              </w:rPr>
              <w:t>3.2. Интерфейс домашней страницы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_Toc150852480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11</w:t>
            </w:r>
            <w:r w:rsidR="008045F7">
              <w:rPr>
                <w:webHidden/>
              </w:rPr>
              <w:fldChar w:fldCharType="end"/>
            </w:r>
          </w:hyperlink>
        </w:p>
        <w:p w14:paraId="29AD3E04" w14:textId="21612049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1" w:history="1">
            <w:r w:rsidR="008045F7" w:rsidRPr="00C76849">
              <w:rPr>
                <w:rStyle w:val="affffd"/>
              </w:rPr>
              <w:t>3.3. Запуск готового отчёта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_Toc150852481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12</w:t>
            </w:r>
            <w:r w:rsidR="008045F7">
              <w:rPr>
                <w:webHidden/>
              </w:rPr>
              <w:fldChar w:fldCharType="end"/>
            </w:r>
          </w:hyperlink>
        </w:p>
        <w:p w14:paraId="7630EF8C" w14:textId="12405025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2" w:history="1">
            <w:r w:rsidR="008045F7" w:rsidRPr="00C76849">
              <w:rPr>
                <w:rStyle w:val="affffd"/>
              </w:rPr>
              <w:t>3.4. Экспорт результатов отчёта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_Toc150852482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13</w:t>
            </w:r>
            <w:r w:rsidR="008045F7">
              <w:rPr>
                <w:webHidden/>
              </w:rPr>
              <w:fldChar w:fldCharType="end"/>
            </w:r>
          </w:hyperlink>
        </w:p>
        <w:p w14:paraId="4E62D4BB" w14:textId="2766AE94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3" w:history="1">
            <w:r w:rsidR="008045F7" w:rsidRPr="00C76849">
              <w:rPr>
                <w:rStyle w:val="affffd"/>
              </w:rPr>
              <w:t>3.5. Создание запросов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_Toc150852483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14</w:t>
            </w:r>
            <w:r w:rsidR="008045F7">
              <w:rPr>
                <w:webHidden/>
              </w:rPr>
              <w:fldChar w:fldCharType="end"/>
            </w:r>
          </w:hyperlink>
        </w:p>
        <w:p w14:paraId="4087E1FA" w14:textId="669AD275" w:rsidR="008045F7" w:rsidRDefault="00000000">
          <w:pPr>
            <w:pStyle w:val="3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4" w:history="1">
            <w:r w:rsidR="008045F7" w:rsidRPr="00C76849">
              <w:rPr>
                <w:rStyle w:val="affffd"/>
              </w:rPr>
              <w:t>3.5.1. Простой запрос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_Toc150852484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15</w:t>
            </w:r>
            <w:r w:rsidR="008045F7">
              <w:rPr>
                <w:webHidden/>
              </w:rPr>
              <w:fldChar w:fldCharType="end"/>
            </w:r>
          </w:hyperlink>
        </w:p>
        <w:p w14:paraId="37F4F7B5" w14:textId="7E65A061" w:rsidR="008045F7" w:rsidRDefault="00000000">
          <w:pPr>
            <w:pStyle w:val="3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5" w:history="1">
            <w:r w:rsidR="008045F7" w:rsidRPr="00C76849">
              <w:rPr>
                <w:rStyle w:val="affffd"/>
              </w:rPr>
              <w:t>3.5.2. Пользовательский запрос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_Toc150852485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29</w:t>
            </w:r>
            <w:r w:rsidR="008045F7">
              <w:rPr>
                <w:webHidden/>
              </w:rPr>
              <w:fldChar w:fldCharType="end"/>
            </w:r>
          </w:hyperlink>
        </w:p>
        <w:p w14:paraId="4BCFA3F5" w14:textId="0FC30A53" w:rsidR="008045F7" w:rsidRDefault="00000000">
          <w:pPr>
            <w:pStyle w:val="3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6" w:history="1">
            <w:r w:rsidR="008045F7" w:rsidRPr="00C76849">
              <w:rPr>
                <w:rStyle w:val="affffd"/>
              </w:rPr>
              <w:t>3.5.3. Прямой запрос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_Toc150852486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34</w:t>
            </w:r>
            <w:r w:rsidR="008045F7">
              <w:rPr>
                <w:webHidden/>
              </w:rPr>
              <w:fldChar w:fldCharType="end"/>
            </w:r>
          </w:hyperlink>
        </w:p>
        <w:p w14:paraId="77D1D999" w14:textId="562D2332" w:rsidR="008045F7" w:rsidRDefault="00000000">
          <w:pPr>
            <w:pStyle w:val="1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7" w:history="1">
            <w:r w:rsidR="008045F7" w:rsidRPr="00C76849">
              <w:rPr>
                <w:rStyle w:val="affffd"/>
              </w:rPr>
              <w:t>4. Модуль «Регламентированные отчёты»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_Toc150852487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36</w:t>
            </w:r>
            <w:r w:rsidR="008045F7">
              <w:rPr>
                <w:webHidden/>
              </w:rPr>
              <w:fldChar w:fldCharType="end"/>
            </w:r>
          </w:hyperlink>
        </w:p>
        <w:p w14:paraId="4895BC7D" w14:textId="5716F228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8" w:history="1">
            <w:r w:rsidR="008045F7" w:rsidRPr="00C76849">
              <w:rPr>
                <w:rStyle w:val="affffd"/>
              </w:rPr>
              <w:t>4.1. Интерфейс домашней страницы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_Toc150852488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37</w:t>
            </w:r>
            <w:r w:rsidR="008045F7">
              <w:rPr>
                <w:webHidden/>
              </w:rPr>
              <w:fldChar w:fldCharType="end"/>
            </w:r>
          </w:hyperlink>
        </w:p>
        <w:p w14:paraId="336CF5A1" w14:textId="385C39D7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89" w:history="1">
            <w:r w:rsidR="008045F7" w:rsidRPr="00C76849">
              <w:rPr>
                <w:rStyle w:val="affffd"/>
              </w:rPr>
              <w:t>4.2. Запуск отчёта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_Toc150852489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38</w:t>
            </w:r>
            <w:r w:rsidR="008045F7">
              <w:rPr>
                <w:webHidden/>
              </w:rPr>
              <w:fldChar w:fldCharType="end"/>
            </w:r>
          </w:hyperlink>
        </w:p>
        <w:p w14:paraId="761802BE" w14:textId="1DB9F0B6" w:rsidR="008045F7" w:rsidRDefault="00000000">
          <w:pPr>
            <w:pStyle w:val="2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90" w:history="1">
            <w:r w:rsidR="008045F7" w:rsidRPr="00C76849">
              <w:rPr>
                <w:rStyle w:val="affffd"/>
              </w:rPr>
              <w:t>4.3. Экспорт результатов отчёта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_Toc150852490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39</w:t>
            </w:r>
            <w:r w:rsidR="008045F7">
              <w:rPr>
                <w:webHidden/>
              </w:rPr>
              <w:fldChar w:fldCharType="end"/>
            </w:r>
          </w:hyperlink>
        </w:p>
        <w:p w14:paraId="122E2A63" w14:textId="6A15B551" w:rsidR="008045F7" w:rsidRDefault="00000000">
          <w:pPr>
            <w:pStyle w:val="1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91" w:history="1">
            <w:r w:rsidR="008045F7" w:rsidRPr="00C76849">
              <w:rPr>
                <w:rStyle w:val="affffd"/>
              </w:rPr>
              <w:t>5. Сообщения оператору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_Toc150852491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40</w:t>
            </w:r>
            <w:r w:rsidR="008045F7">
              <w:rPr>
                <w:webHidden/>
              </w:rPr>
              <w:fldChar w:fldCharType="end"/>
            </w:r>
          </w:hyperlink>
        </w:p>
        <w:p w14:paraId="101CD915" w14:textId="5C0CB5FA" w:rsidR="008045F7" w:rsidRDefault="00000000">
          <w:pPr>
            <w:pStyle w:val="18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50852492" w:history="1">
            <w:r w:rsidR="008045F7" w:rsidRPr="00C76849">
              <w:rPr>
                <w:rStyle w:val="affffd"/>
              </w:rPr>
              <w:t>6. Перечень терминов и сокращений</w:t>
            </w:r>
            <w:r w:rsidR="008045F7">
              <w:rPr>
                <w:webHidden/>
              </w:rPr>
              <w:tab/>
            </w:r>
            <w:r w:rsidR="008045F7">
              <w:rPr>
                <w:webHidden/>
              </w:rPr>
              <w:fldChar w:fldCharType="begin"/>
            </w:r>
            <w:r w:rsidR="008045F7">
              <w:rPr>
                <w:webHidden/>
              </w:rPr>
              <w:instrText xml:space="preserve"> PAGEREF _Toc150852492 \h </w:instrText>
            </w:r>
            <w:r w:rsidR="008045F7">
              <w:rPr>
                <w:webHidden/>
              </w:rPr>
            </w:r>
            <w:r w:rsidR="008045F7">
              <w:rPr>
                <w:webHidden/>
              </w:rPr>
              <w:fldChar w:fldCharType="separate"/>
            </w:r>
            <w:r w:rsidR="008045F7">
              <w:rPr>
                <w:webHidden/>
              </w:rPr>
              <w:t>41</w:t>
            </w:r>
            <w:r w:rsidR="008045F7">
              <w:rPr>
                <w:webHidden/>
              </w:rPr>
              <w:fldChar w:fldCharType="end"/>
            </w:r>
          </w:hyperlink>
        </w:p>
        <w:p w14:paraId="42B950A4" w14:textId="3DC0A830" w:rsidR="00E74140" w:rsidRDefault="00E74140">
          <w:r>
            <w:rPr>
              <w:b/>
              <w:bCs/>
            </w:rPr>
            <w:fldChar w:fldCharType="end"/>
          </w:r>
        </w:p>
      </w:sdtContent>
    </w:sdt>
    <w:p w14:paraId="5A577061" w14:textId="77777777" w:rsidR="00E74140" w:rsidRPr="00E74140" w:rsidRDefault="00E74140" w:rsidP="00E74140">
      <w:pPr>
        <w:pStyle w:val="a3"/>
      </w:pPr>
    </w:p>
    <w:p w14:paraId="677F1A0B" w14:textId="77777777" w:rsidR="008C7C6C" w:rsidRDefault="00AA7216">
      <w:pPr>
        <w:pStyle w:val="14"/>
      </w:pPr>
      <w:bookmarkStart w:id="0" w:name="_Toc150852470"/>
      <w:bookmarkStart w:id="1" w:name="X1e8fe7351081185d2fef4fb41bccb60b66dfcd1"/>
      <w:r>
        <w:lastRenderedPageBreak/>
        <w:t>Назначение программы</w:t>
      </w:r>
      <w:bookmarkEnd w:id="0"/>
    </w:p>
    <w:p w14:paraId="12170BEA" w14:textId="77777777" w:rsidR="008C7C6C" w:rsidRDefault="00AA7216">
      <w:pPr>
        <w:pStyle w:val="24"/>
      </w:pPr>
      <w:bookmarkStart w:id="2" w:name="_Toc150852471"/>
      <w:bookmarkStart w:id="3" w:name="Xbc617c4835f277fadc5570625ddb578c2be7cd6"/>
      <w:r>
        <w:t>Полное наименование программы</w:t>
      </w:r>
      <w:bookmarkEnd w:id="2"/>
    </w:p>
    <w:p w14:paraId="1930C369" w14:textId="3DF78E6B" w:rsidR="008C7C6C" w:rsidRDefault="00AA7216">
      <w:r>
        <w:t xml:space="preserve">Полное наименование подсистемы: </w:t>
      </w:r>
      <w:r w:rsidR="00B72B44" w:rsidRPr="00B72B44">
        <w:t>Цифровая платформа данных Маяк 8i</w:t>
      </w:r>
      <w:r>
        <w:t>.</w:t>
      </w:r>
    </w:p>
    <w:p w14:paraId="7EC55DD8" w14:textId="77777777" w:rsidR="008C7C6C" w:rsidRDefault="00AA7216">
      <w:pPr>
        <w:pStyle w:val="24"/>
      </w:pPr>
      <w:bookmarkStart w:id="4" w:name="_Toc150852472"/>
      <w:bookmarkStart w:id="5" w:name="X23081bade886274c21593870ca59c492bd1255a"/>
      <w:bookmarkEnd w:id="3"/>
      <w:r>
        <w:t>Краткое наименование программы</w:t>
      </w:r>
      <w:bookmarkEnd w:id="4"/>
    </w:p>
    <w:p w14:paraId="74AE2B57" w14:textId="459BDE23" w:rsidR="008C7C6C" w:rsidRDefault="00AA7216">
      <w:r>
        <w:t xml:space="preserve">Краткое наименование программы: </w:t>
      </w:r>
      <w:r w:rsidR="00B72B44" w:rsidRPr="00B72B44">
        <w:t>Маяк 8i</w:t>
      </w:r>
      <w:r>
        <w:t>.</w:t>
      </w:r>
    </w:p>
    <w:p w14:paraId="58C19CD1" w14:textId="77777777" w:rsidR="008C7C6C" w:rsidRDefault="00AA7216">
      <w:pPr>
        <w:pStyle w:val="24"/>
      </w:pPr>
      <w:bookmarkStart w:id="6" w:name="_Toc150852473"/>
      <w:bookmarkStart w:id="7" w:name="Xa48a581da788a4483894c8bfc2a50d20aa0b0e5"/>
      <w:bookmarkEnd w:id="5"/>
      <w:r>
        <w:t>Область применения программы</w:t>
      </w:r>
      <w:bookmarkEnd w:id="6"/>
    </w:p>
    <w:p w14:paraId="16A9F3A4" w14:textId="0AB778C9" w:rsidR="008C7C6C" w:rsidRDefault="00AA7216">
      <w:r>
        <w:t xml:space="preserve">Областью применения </w:t>
      </w:r>
      <w:r w:rsidR="00B83269">
        <w:t xml:space="preserve">Маяк </w:t>
      </w:r>
      <w:r w:rsidR="00B72B44">
        <w:t>8</w:t>
      </w:r>
      <w:r w:rsidR="00B72B44">
        <w:rPr>
          <w:lang w:val="en-US"/>
        </w:rPr>
        <w:t>i</w:t>
      </w:r>
      <w:r w:rsidR="00B83269">
        <w:t xml:space="preserve"> </w:t>
      </w:r>
      <w:r>
        <w:t>являются следующие процессы аналитической деятельности:</w:t>
      </w:r>
    </w:p>
    <w:p w14:paraId="10F49BC5" w14:textId="77777777" w:rsidR="008C7C6C" w:rsidRDefault="00AA7216" w:rsidP="00AA7216">
      <w:pPr>
        <w:numPr>
          <w:ilvl w:val="0"/>
          <w:numId w:val="17"/>
        </w:numPr>
      </w:pPr>
      <w:r>
        <w:t>мониторинг деятельности различных подразделений по направлениям деятельности;</w:t>
      </w:r>
    </w:p>
    <w:p w14:paraId="13088918" w14:textId="77777777" w:rsidR="008C7C6C" w:rsidRDefault="00AA7216" w:rsidP="00AA7216">
      <w:pPr>
        <w:numPr>
          <w:ilvl w:val="0"/>
          <w:numId w:val="17"/>
        </w:numPr>
      </w:pPr>
      <w:r>
        <w:t>мониторинг необходимых параметров на различных уровнях аналитики;</w:t>
      </w:r>
    </w:p>
    <w:p w14:paraId="49801DDB" w14:textId="57532341" w:rsidR="008C7C6C" w:rsidRDefault="00AA7216" w:rsidP="00AA7216">
      <w:pPr>
        <w:numPr>
          <w:ilvl w:val="0"/>
          <w:numId w:val="17"/>
        </w:numPr>
      </w:pPr>
      <w:r>
        <w:t xml:space="preserve">формирование </w:t>
      </w:r>
      <w:r w:rsidR="003F7D25">
        <w:t>регламент</w:t>
      </w:r>
      <w:r w:rsidR="00BF2145">
        <w:t>ированной</w:t>
      </w:r>
      <w:r>
        <w:t xml:space="preserve"> отчётности в соответствии с нормативными правовыми актами;</w:t>
      </w:r>
    </w:p>
    <w:p w14:paraId="530646FB" w14:textId="5C9815C4" w:rsidR="008C7C6C" w:rsidRDefault="00AA7216" w:rsidP="00AA7216">
      <w:pPr>
        <w:numPr>
          <w:ilvl w:val="0"/>
          <w:numId w:val="17"/>
        </w:numPr>
      </w:pPr>
      <w:r>
        <w:t xml:space="preserve">формирование </w:t>
      </w:r>
      <w:r w:rsidR="003F7D25">
        <w:t xml:space="preserve">аналитической </w:t>
      </w:r>
      <w:r>
        <w:t>отчётности в различных разрезах;</w:t>
      </w:r>
    </w:p>
    <w:p w14:paraId="24D5DAB0" w14:textId="77777777" w:rsidR="00B769E9" w:rsidRDefault="00AA7216" w:rsidP="00AA7216">
      <w:pPr>
        <w:numPr>
          <w:ilvl w:val="0"/>
          <w:numId w:val="17"/>
        </w:numPr>
      </w:pPr>
      <w:r>
        <w:t>поиск информации в аналитическом хранилище данных по группе реквизитов, с возможностью просмотра результатов поиска в форме таблицы или информационной панели</w:t>
      </w:r>
    </w:p>
    <w:p w14:paraId="36423164" w14:textId="6812DAFC" w:rsidR="00B769E9" w:rsidRDefault="00B769E9" w:rsidP="00B769E9">
      <w:pPr>
        <w:numPr>
          <w:ilvl w:val="0"/>
          <w:numId w:val="17"/>
        </w:numPr>
      </w:pPr>
      <w:r>
        <w:t>создание и развертывание</w:t>
      </w:r>
      <w:r w:rsidRPr="008045F7">
        <w:t xml:space="preserve"> </w:t>
      </w:r>
      <w:r>
        <w:t>ML-моделей и приложений с минимальным участие профессиональных разработчиков в режиме Low-code;</w:t>
      </w:r>
    </w:p>
    <w:p w14:paraId="246D8D84" w14:textId="77777777" w:rsidR="00B769E9" w:rsidRDefault="00B769E9" w:rsidP="00B769E9">
      <w:pPr>
        <w:numPr>
          <w:ilvl w:val="0"/>
          <w:numId w:val="17"/>
        </w:numPr>
      </w:pPr>
      <w:r>
        <w:t>MLOps инструменты для управления жизненным циклом моделей моделей машинного обучения;</w:t>
      </w:r>
    </w:p>
    <w:p w14:paraId="19DABFAC" w14:textId="77777777" w:rsidR="00B769E9" w:rsidRDefault="00B769E9" w:rsidP="00B769E9">
      <w:pPr>
        <w:numPr>
          <w:ilvl w:val="0"/>
          <w:numId w:val="17"/>
        </w:numPr>
      </w:pPr>
      <w:r>
        <w:t>инструменты масштабирования и тиражирование ML-моделей на объекты компании заказчика;</w:t>
      </w:r>
    </w:p>
    <w:p w14:paraId="32DDDEA8" w14:textId="77F7DE3B" w:rsidR="008C7C6C" w:rsidRDefault="00B769E9" w:rsidP="00B769E9">
      <w:pPr>
        <w:numPr>
          <w:ilvl w:val="0"/>
          <w:numId w:val="17"/>
        </w:numPr>
      </w:pPr>
      <w:r>
        <w:t>инструменты предиктивной аналитики, цифровых двойников и оптимизации технологических процессов заказчика</w:t>
      </w:r>
      <w:r w:rsidR="00AA7216">
        <w:t>.</w:t>
      </w:r>
    </w:p>
    <w:p w14:paraId="04B393D9" w14:textId="77777777" w:rsidR="008C7C6C" w:rsidRDefault="00AA7216">
      <w:pPr>
        <w:pStyle w:val="24"/>
      </w:pPr>
      <w:bookmarkStart w:id="8" w:name="_Toc150852474"/>
      <w:bookmarkStart w:id="9" w:name="X1d96384bd19a1745344bd21c1bbc0e6183cf28a"/>
      <w:bookmarkEnd w:id="7"/>
      <w:r>
        <w:t>Назначение программы</w:t>
      </w:r>
      <w:bookmarkEnd w:id="8"/>
    </w:p>
    <w:p w14:paraId="783BA3E0" w14:textId="0956C215" w:rsidR="008C7C6C" w:rsidRDefault="004D20FD">
      <w:r>
        <w:t xml:space="preserve">Маяк </w:t>
      </w:r>
      <w:r w:rsidR="00B72B44" w:rsidRPr="00B72B44">
        <w:t>8</w:t>
      </w:r>
      <w:r w:rsidR="00B72B44">
        <w:rPr>
          <w:lang w:val="en-US"/>
        </w:rPr>
        <w:t>I</w:t>
      </w:r>
      <w:r w:rsidR="00AA7216">
        <w:t xml:space="preserve"> </w:t>
      </w:r>
      <w:r w:rsidR="008441EB">
        <w:t>является</w:t>
      </w:r>
      <w:r w:rsidR="00AA7216">
        <w:t xml:space="preserve"> централизованн</w:t>
      </w:r>
      <w:r w:rsidR="008441EB">
        <w:t>ой</w:t>
      </w:r>
      <w:r w:rsidR="00AA7216">
        <w:t xml:space="preserve"> автоматизированн</w:t>
      </w:r>
      <w:r w:rsidR="008441EB">
        <w:t>ой</w:t>
      </w:r>
      <w:r w:rsidR="00AA7216">
        <w:t xml:space="preserve"> систем</w:t>
      </w:r>
      <w:r w:rsidR="008441EB">
        <w:t>ой</w:t>
      </w:r>
      <w:r w:rsidR="00AA7216">
        <w:t xml:space="preserve"> аналитической отчётности </w:t>
      </w:r>
      <w:r w:rsidR="00B72B44">
        <w:t xml:space="preserve">с торговым наименованием </w:t>
      </w:r>
      <w:r>
        <w:t xml:space="preserve">Маяк </w:t>
      </w:r>
      <w:r w:rsidR="00B72B44" w:rsidRPr="00B72B44">
        <w:t>8</w:t>
      </w:r>
      <w:r w:rsidR="00B72B44">
        <w:rPr>
          <w:lang w:val="en-US"/>
        </w:rPr>
        <w:t>i</w:t>
      </w:r>
      <w:r w:rsidR="00AA7216">
        <w:t>, которая осуществляет информационно-аналитическую поддержку деятельности для аналитического отдела.</w:t>
      </w:r>
    </w:p>
    <w:p w14:paraId="230AC37C" w14:textId="21DA7182" w:rsidR="008C7C6C" w:rsidRDefault="009A724A">
      <w:r>
        <w:t xml:space="preserve">Маяк </w:t>
      </w:r>
      <w:r w:rsidR="00B72B44">
        <w:t>8i</w:t>
      </w:r>
      <w:r w:rsidR="00AA7216">
        <w:t xml:space="preserve"> консолидирует данные как из внутренних сервисов </w:t>
      </w:r>
      <w:r w:rsidR="00AF0553">
        <w:t>«</w:t>
      </w:r>
      <w:r w:rsidR="004D20FD">
        <w:t xml:space="preserve">Маяк </w:t>
      </w:r>
      <w:r w:rsidR="00B72B44" w:rsidRPr="00B72B44">
        <w:t>8</w:t>
      </w:r>
      <w:r w:rsidR="00B72B44">
        <w:rPr>
          <w:lang w:val="en-US"/>
        </w:rPr>
        <w:t>I</w:t>
      </w:r>
      <w:r w:rsidR="00AF0553">
        <w:t>»</w:t>
      </w:r>
      <w:r w:rsidR="00AA7216">
        <w:t xml:space="preserve"> (базовые сервисы, </w:t>
      </w:r>
      <w:r w:rsidR="00AA7216">
        <w:lastRenderedPageBreak/>
        <w:t xml:space="preserve">функциональные модули), так и из других внешних сервисов, предоставляя удобный инструмент поиска, анализа и визуализации данных, а также формирования аналитических и </w:t>
      </w:r>
      <w:r w:rsidR="003F7D25">
        <w:t>регламент</w:t>
      </w:r>
      <w:r w:rsidR="002B0F26">
        <w:t>ированных</w:t>
      </w:r>
      <w:r w:rsidR="003F7D25">
        <w:t xml:space="preserve"> </w:t>
      </w:r>
      <w:r w:rsidR="00AA7216">
        <w:t>отчётов и запросов в интересах решения задач по различным направлениям деятельности.</w:t>
      </w:r>
    </w:p>
    <w:p w14:paraId="6EFA304E" w14:textId="67B8A1BF" w:rsidR="008C7C6C" w:rsidRDefault="00AA7216">
      <w:r>
        <w:t xml:space="preserve">Основные задачи, которые решает </w:t>
      </w:r>
      <w:r w:rsidR="009A724A">
        <w:t xml:space="preserve">Маяк </w:t>
      </w:r>
      <w:r w:rsidR="00B72B44">
        <w:t>8</w:t>
      </w:r>
      <w:r w:rsidR="00B72B44">
        <w:rPr>
          <w:lang w:val="en-US"/>
        </w:rPr>
        <w:t>i</w:t>
      </w:r>
      <w:r>
        <w:t>:</w:t>
      </w:r>
    </w:p>
    <w:p w14:paraId="0F1C0C63" w14:textId="037EEC3D" w:rsidR="008C7C6C" w:rsidRDefault="00AA7216" w:rsidP="00AA7216">
      <w:pPr>
        <w:numPr>
          <w:ilvl w:val="0"/>
          <w:numId w:val="18"/>
        </w:numPr>
      </w:pPr>
      <w:r>
        <w:t xml:space="preserve">консолидация информации в АХД из разных сервисов Маяк </w:t>
      </w:r>
      <w:r w:rsidR="00B72B44">
        <w:t>8</w:t>
      </w:r>
      <w:r w:rsidR="00B72B44">
        <w:rPr>
          <w:lang w:val="en-US"/>
        </w:rPr>
        <w:t>i</w:t>
      </w:r>
      <w:r>
        <w:t>;</w:t>
      </w:r>
    </w:p>
    <w:p w14:paraId="4213E2BE" w14:textId="77777777" w:rsidR="008C7C6C" w:rsidRDefault="00AA7216" w:rsidP="00AA7216">
      <w:pPr>
        <w:numPr>
          <w:ilvl w:val="0"/>
          <w:numId w:val="18"/>
        </w:numPr>
      </w:pPr>
      <w:r>
        <w:t>обеспечение качества данных АХД за счет их очистки и преобразования;</w:t>
      </w:r>
    </w:p>
    <w:p w14:paraId="0FEE7662" w14:textId="6E0E785D" w:rsidR="008C7C6C" w:rsidRDefault="00AA7216" w:rsidP="00AA7216">
      <w:pPr>
        <w:numPr>
          <w:ilvl w:val="0"/>
          <w:numId w:val="18"/>
        </w:numPr>
      </w:pPr>
      <w:r>
        <w:t xml:space="preserve">формирование </w:t>
      </w:r>
      <w:r w:rsidR="003F7D25">
        <w:t>регламент</w:t>
      </w:r>
      <w:r w:rsidR="00BF2145">
        <w:t>ированной</w:t>
      </w:r>
      <w:r>
        <w:t xml:space="preserve"> отчётности в соответствии с нормативными правовыми актами;</w:t>
      </w:r>
    </w:p>
    <w:p w14:paraId="4A403B88" w14:textId="3C2C824B" w:rsidR="008C7C6C" w:rsidRDefault="00AA7216" w:rsidP="00AA7216">
      <w:pPr>
        <w:numPr>
          <w:ilvl w:val="0"/>
          <w:numId w:val="18"/>
        </w:numPr>
      </w:pPr>
      <w:r>
        <w:t>формирование аналитической отчётности в различных разрезах;</w:t>
      </w:r>
    </w:p>
    <w:p w14:paraId="1D38B783" w14:textId="77777777" w:rsidR="008C7C6C" w:rsidRDefault="00AA7216" w:rsidP="00AA7216">
      <w:pPr>
        <w:numPr>
          <w:ilvl w:val="0"/>
          <w:numId w:val="18"/>
        </w:numPr>
      </w:pPr>
      <w:r>
        <w:t>обновление АХД в соответствии с изменениями, произошедшими в БД подсистем-источников;</w:t>
      </w:r>
    </w:p>
    <w:p w14:paraId="23E4CDAB" w14:textId="77777777" w:rsidR="008C7C6C" w:rsidRDefault="00AA7216" w:rsidP="00AA7216">
      <w:pPr>
        <w:numPr>
          <w:ilvl w:val="0"/>
          <w:numId w:val="18"/>
        </w:numPr>
      </w:pPr>
      <w:r>
        <w:t>предоставление инструмента подготовки произвольных отчётов и проведения различных анализов на основе структуры как базы данных, так и преднастроенного семантического слоя;</w:t>
      </w:r>
    </w:p>
    <w:p w14:paraId="27B27AF8" w14:textId="77777777" w:rsidR="00B769E9" w:rsidRDefault="00B769E9" w:rsidP="00B769E9">
      <w:pPr>
        <w:numPr>
          <w:ilvl w:val="0"/>
          <w:numId w:val="18"/>
        </w:numPr>
      </w:pPr>
      <w:r>
        <w:t>создание ML-моделей и интеграция их с различными источниками данных;</w:t>
      </w:r>
    </w:p>
    <w:p w14:paraId="0524557D" w14:textId="77777777" w:rsidR="00B769E9" w:rsidRDefault="00B769E9" w:rsidP="00B769E9">
      <w:pPr>
        <w:numPr>
          <w:ilvl w:val="0"/>
          <w:numId w:val="18"/>
        </w:numPr>
      </w:pPr>
      <w:r>
        <w:t xml:space="preserve">настройка развертывание и мониторинг работы  </w:t>
      </w:r>
    </w:p>
    <w:p w14:paraId="5DF04445" w14:textId="77777777" w:rsidR="00B769E9" w:rsidRDefault="00B769E9" w:rsidP="00B769E9">
      <w:pPr>
        <w:numPr>
          <w:ilvl w:val="0"/>
          <w:numId w:val="18"/>
        </w:numPr>
      </w:pPr>
      <w:r>
        <w:t>ML-моделей с минимальным участие профессиональных разработчиков;</w:t>
      </w:r>
    </w:p>
    <w:p w14:paraId="354FDC1E" w14:textId="321E48C6" w:rsidR="00B769E9" w:rsidRDefault="00B769E9" w:rsidP="00B769E9">
      <w:pPr>
        <w:numPr>
          <w:ilvl w:val="0"/>
          <w:numId w:val="18"/>
        </w:numPr>
      </w:pPr>
      <w:r>
        <w:t>реализация инструментов предиктивной аналитики, цифровых двойников и оптимизации технологических процессов;</w:t>
      </w:r>
    </w:p>
    <w:p w14:paraId="1BB2F1FD" w14:textId="77777777" w:rsidR="008C7C6C" w:rsidRDefault="00AA7216" w:rsidP="00AA7216">
      <w:pPr>
        <w:numPr>
          <w:ilvl w:val="0"/>
          <w:numId w:val="18"/>
        </w:numPr>
      </w:pPr>
      <w:r>
        <w:t>предоставление «логов» запуска отчётов, обновления таблиц АХД;</w:t>
      </w:r>
    </w:p>
    <w:p w14:paraId="3AFA3AB9" w14:textId="77777777" w:rsidR="008C7C6C" w:rsidRDefault="00AA7216" w:rsidP="00AA7216">
      <w:pPr>
        <w:numPr>
          <w:ilvl w:val="0"/>
          <w:numId w:val="18"/>
        </w:numPr>
      </w:pPr>
      <w:r>
        <w:t>использование SSO для осуществления авторизации и аутентификации пользователей с обеспечением предоставления доступа только к определенной «предметной области» исходя из выданных разрешений;</w:t>
      </w:r>
    </w:p>
    <w:p w14:paraId="2CAB8D72" w14:textId="77777777" w:rsidR="008C7C6C" w:rsidRDefault="00AA7216" w:rsidP="00AA7216">
      <w:pPr>
        <w:numPr>
          <w:ilvl w:val="0"/>
          <w:numId w:val="18"/>
        </w:numPr>
      </w:pPr>
      <w:r>
        <w:t>информационное взаимодействие с внешними системами;</w:t>
      </w:r>
    </w:p>
    <w:p w14:paraId="4C5E17C5" w14:textId="326F2606" w:rsidR="008C7C6C" w:rsidRDefault="0008557D" w:rsidP="00AA7216">
      <w:pPr>
        <w:numPr>
          <w:ilvl w:val="0"/>
          <w:numId w:val="18"/>
        </w:numPr>
      </w:pPr>
      <w:r>
        <w:t>загрузка данных из файлов для семантического слоя</w:t>
      </w:r>
      <w:r w:rsidRPr="001179AD">
        <w:t>;</w:t>
      </w:r>
    </w:p>
    <w:p w14:paraId="50C2B3BC" w14:textId="77777777" w:rsidR="008C7C6C" w:rsidRDefault="00AA7216" w:rsidP="00AA7216">
      <w:pPr>
        <w:numPr>
          <w:ilvl w:val="0"/>
          <w:numId w:val="18"/>
        </w:numPr>
      </w:pPr>
      <w:r>
        <w:t>создание сигналов в сервисе «Сигналы и уведомления»;</w:t>
      </w:r>
    </w:p>
    <w:p w14:paraId="587624F6" w14:textId="77777777" w:rsidR="008C7C6C" w:rsidRDefault="00AA7216" w:rsidP="00AA7216">
      <w:pPr>
        <w:numPr>
          <w:ilvl w:val="0"/>
          <w:numId w:val="18"/>
        </w:numPr>
      </w:pPr>
      <w:r>
        <w:t>настройка оповещений пользователей в случае изменений значений ключевых метрик (показателей);</w:t>
      </w:r>
    </w:p>
    <w:p w14:paraId="4774E043" w14:textId="77777777" w:rsidR="008C7C6C" w:rsidRDefault="00AA7216" w:rsidP="00AA7216">
      <w:pPr>
        <w:numPr>
          <w:ilvl w:val="0"/>
          <w:numId w:val="18"/>
        </w:numPr>
      </w:pPr>
      <w:r>
        <w:t>аудит действий пользователя.</w:t>
      </w:r>
    </w:p>
    <w:p w14:paraId="69CC3D95" w14:textId="77777777" w:rsidR="008C7C6C" w:rsidRDefault="00AA7216">
      <w:pPr>
        <w:pStyle w:val="14"/>
      </w:pPr>
      <w:bookmarkStart w:id="10" w:name="_Toc150852475"/>
      <w:bookmarkStart w:id="11" w:name="Xcd2c8aabb4dd76cb9d9b6992cc84b3f9a1a8abb"/>
      <w:bookmarkEnd w:id="1"/>
      <w:bookmarkEnd w:id="9"/>
      <w:r>
        <w:lastRenderedPageBreak/>
        <w:t>Условия выполнения программы</w:t>
      </w:r>
      <w:bookmarkEnd w:id="10"/>
    </w:p>
    <w:p w14:paraId="5B6375C3" w14:textId="77777777" w:rsidR="008C7C6C" w:rsidRDefault="00AA7216">
      <w:pPr>
        <w:pStyle w:val="24"/>
      </w:pPr>
      <w:bookmarkStart w:id="12" w:name="_Toc150852476"/>
      <w:bookmarkStart w:id="13" w:name="X1c9985708d198472167c233833c363e5bac0196"/>
      <w:r>
        <w:t>Требования к техническому и программному обеспечению рабочих станций оператора</w:t>
      </w:r>
      <w:bookmarkEnd w:id="12"/>
    </w:p>
    <w:p w14:paraId="11A9A49E" w14:textId="39098D0F" w:rsidR="008C7C6C" w:rsidRDefault="00AA7216">
      <w:r>
        <w:t xml:space="preserve">Аппаратная конфигурация рабочих станций операторов Маяк </w:t>
      </w:r>
      <w:r w:rsidR="00B72B44">
        <w:t>8</w:t>
      </w:r>
      <w:r w:rsidR="00B72B44">
        <w:rPr>
          <w:lang w:val="en-US"/>
        </w:rPr>
        <w:t>i</w:t>
      </w:r>
      <w:r>
        <w:t xml:space="preserve"> должна соответствовать одной из следующих конфигураций:</w:t>
      </w:r>
    </w:p>
    <w:p w14:paraId="341CEEA8" w14:textId="77777777" w:rsidR="008C7C6C" w:rsidRDefault="00AA7216" w:rsidP="00AA7216">
      <w:pPr>
        <w:numPr>
          <w:ilvl w:val="0"/>
          <w:numId w:val="19"/>
        </w:numPr>
      </w:pPr>
      <w:r>
        <w:t>процессор архитектуры х86 под управлением ОС Microsoft Windows 7 или выше;</w:t>
      </w:r>
    </w:p>
    <w:p w14:paraId="54FC71C8" w14:textId="77777777" w:rsidR="008C7C6C" w:rsidRDefault="00AA7216" w:rsidP="00AA7216">
      <w:pPr>
        <w:numPr>
          <w:ilvl w:val="0"/>
          <w:numId w:val="19"/>
        </w:numPr>
      </w:pPr>
      <w:r>
        <w:t>процессор архитектуры х86 под управлением ОС Astra Linux Special Edition Смоленск;</w:t>
      </w:r>
    </w:p>
    <w:p w14:paraId="73A5DBD2" w14:textId="77777777" w:rsidR="008C7C6C" w:rsidRDefault="00AA7216" w:rsidP="00AA7216">
      <w:pPr>
        <w:numPr>
          <w:ilvl w:val="0"/>
          <w:numId w:val="19"/>
        </w:numPr>
      </w:pPr>
      <w:r>
        <w:t>процессор архитектуры VLIW под управлением ОС Astra Linux Special Edition Ленинград;</w:t>
      </w:r>
    </w:p>
    <w:p w14:paraId="3CEF0325" w14:textId="77777777" w:rsidR="008C7C6C" w:rsidRDefault="00AA7216" w:rsidP="00AA7216">
      <w:pPr>
        <w:numPr>
          <w:ilvl w:val="0"/>
          <w:numId w:val="19"/>
        </w:numPr>
      </w:pPr>
      <w:r>
        <w:t>процессор архитектуры MIPS (Baikal-T1) под управлением ОС Astra Linux Special Edition Севастополь;</w:t>
      </w:r>
    </w:p>
    <w:p w14:paraId="38588606" w14:textId="77777777" w:rsidR="008C7C6C" w:rsidRDefault="00AA7216" w:rsidP="00AA7216">
      <w:pPr>
        <w:numPr>
          <w:ilvl w:val="0"/>
          <w:numId w:val="19"/>
        </w:numPr>
      </w:pPr>
      <w:r>
        <w:t>процессор архитектуры ARM под управлением ОС Android 7 или выше.</w:t>
      </w:r>
    </w:p>
    <w:p w14:paraId="371A5704" w14:textId="2E23C917" w:rsidR="008C7C6C" w:rsidRDefault="00AA7216">
      <w:r>
        <w:t xml:space="preserve">Программное обеспечение рабочих станций операторов </w:t>
      </w:r>
      <w:r w:rsidR="0008557D">
        <w:t>«</w:t>
      </w:r>
      <w:r>
        <w:t xml:space="preserve">Маяк </w:t>
      </w:r>
      <w:r w:rsidR="00B72B44">
        <w:t>8</w:t>
      </w:r>
      <w:r w:rsidR="00B72B44">
        <w:rPr>
          <w:lang w:val="en-US"/>
        </w:rPr>
        <w:t>i</w:t>
      </w:r>
      <w:r w:rsidR="0008557D">
        <w:t>»</w:t>
      </w:r>
      <w:r>
        <w:t xml:space="preserve"> должна включать:</w:t>
      </w:r>
    </w:p>
    <w:p w14:paraId="08890F32" w14:textId="77777777" w:rsidR="008C7C6C" w:rsidRDefault="00AA7216" w:rsidP="00AA7216">
      <w:pPr>
        <w:numPr>
          <w:ilvl w:val="0"/>
          <w:numId w:val="20"/>
        </w:numPr>
      </w:pPr>
      <w:r>
        <w:t>для АРМ с установленной ОС семейства Astra Linux Special Edition:</w:t>
      </w:r>
    </w:p>
    <w:p w14:paraId="0D18A35F" w14:textId="77777777" w:rsidR="008C7C6C" w:rsidRPr="00E74140" w:rsidRDefault="00AA7216" w:rsidP="00AA7216">
      <w:pPr>
        <w:numPr>
          <w:ilvl w:val="1"/>
          <w:numId w:val="21"/>
        </w:numPr>
        <w:rPr>
          <w:lang w:val="en-US"/>
        </w:rPr>
      </w:pPr>
      <w:r>
        <w:t>ОС</w:t>
      </w:r>
      <w:r w:rsidRPr="00E74140">
        <w:rPr>
          <w:lang w:val="en-US"/>
        </w:rPr>
        <w:t xml:space="preserve"> Astra Linux Special Edition </w:t>
      </w:r>
      <w:r>
        <w:t>Севастополь</w:t>
      </w:r>
      <w:r w:rsidRPr="00E74140">
        <w:rPr>
          <w:lang w:val="en-US"/>
        </w:rPr>
        <w:t xml:space="preserve">, </w:t>
      </w:r>
      <w:r>
        <w:t>ОС</w:t>
      </w:r>
      <w:r w:rsidRPr="00E74140">
        <w:rPr>
          <w:lang w:val="en-US"/>
        </w:rPr>
        <w:t xml:space="preserve"> Astra Linux Special Edition </w:t>
      </w:r>
      <w:r>
        <w:t>Смоленск</w:t>
      </w:r>
      <w:r w:rsidRPr="00E74140">
        <w:rPr>
          <w:lang w:val="en-US"/>
        </w:rPr>
        <w:t xml:space="preserve"> </w:t>
      </w:r>
      <w:r>
        <w:t>или</w:t>
      </w:r>
      <w:r w:rsidRPr="00E74140">
        <w:rPr>
          <w:lang w:val="en-US"/>
        </w:rPr>
        <w:t xml:space="preserve"> </w:t>
      </w:r>
      <w:r>
        <w:t>ОС</w:t>
      </w:r>
      <w:r w:rsidRPr="00E74140">
        <w:rPr>
          <w:lang w:val="en-US"/>
        </w:rPr>
        <w:t xml:space="preserve"> Astra Linux Special Edition </w:t>
      </w:r>
      <w:r>
        <w:t>Ленинград</w:t>
      </w:r>
      <w:r w:rsidRPr="00E74140">
        <w:rPr>
          <w:lang w:val="en-US"/>
        </w:rPr>
        <w:t>;</w:t>
      </w:r>
    </w:p>
    <w:p w14:paraId="05401B74" w14:textId="77777777" w:rsidR="008C7C6C" w:rsidRDefault="00AA7216" w:rsidP="00AA7216">
      <w:pPr>
        <w:numPr>
          <w:ilvl w:val="1"/>
          <w:numId w:val="21"/>
        </w:numPr>
      </w:pPr>
      <w:r>
        <w:t>комплект офисного ПО LibreOffice;</w:t>
      </w:r>
    </w:p>
    <w:p w14:paraId="0769DD81" w14:textId="77777777" w:rsidR="008C7C6C" w:rsidRDefault="00AA7216" w:rsidP="00AA7216">
      <w:pPr>
        <w:numPr>
          <w:ilvl w:val="1"/>
          <w:numId w:val="21"/>
        </w:numPr>
      </w:pPr>
      <w:r>
        <w:t>браузер Mozilla Firefox версии не ниже 72.0;</w:t>
      </w:r>
    </w:p>
    <w:p w14:paraId="03633F5C" w14:textId="77777777" w:rsidR="008C7C6C" w:rsidRDefault="00AA7216" w:rsidP="00AA7216">
      <w:pPr>
        <w:numPr>
          <w:ilvl w:val="0"/>
          <w:numId w:val="20"/>
        </w:numPr>
      </w:pPr>
      <w:r>
        <w:t>для АРМ с установленной ОС семейства Windows:</w:t>
      </w:r>
    </w:p>
    <w:p w14:paraId="11826752" w14:textId="77777777" w:rsidR="008C7C6C" w:rsidRDefault="00AA7216" w:rsidP="00AA7216">
      <w:pPr>
        <w:numPr>
          <w:ilvl w:val="1"/>
          <w:numId w:val="22"/>
        </w:numPr>
      </w:pPr>
      <w:r>
        <w:t>ОС не ниже Windows 7;</w:t>
      </w:r>
    </w:p>
    <w:p w14:paraId="52C25F6C" w14:textId="77777777" w:rsidR="008C7C6C" w:rsidRDefault="00AA7216" w:rsidP="00AA7216">
      <w:pPr>
        <w:numPr>
          <w:ilvl w:val="1"/>
          <w:numId w:val="22"/>
        </w:numPr>
      </w:pPr>
      <w:r>
        <w:t>комплект офисного ПО Microsoft Office;</w:t>
      </w:r>
    </w:p>
    <w:p w14:paraId="05D399A4" w14:textId="77777777" w:rsidR="008C7C6C" w:rsidRDefault="00AA7216" w:rsidP="00AA7216">
      <w:pPr>
        <w:numPr>
          <w:ilvl w:val="1"/>
          <w:numId w:val="22"/>
        </w:numPr>
      </w:pPr>
      <w:r>
        <w:t>браузер Mozilla Firefox версии не ниже 72.0;</w:t>
      </w:r>
    </w:p>
    <w:p w14:paraId="21B9CF2B" w14:textId="77777777" w:rsidR="008C7C6C" w:rsidRDefault="00AA7216" w:rsidP="00AA7216">
      <w:pPr>
        <w:numPr>
          <w:ilvl w:val="0"/>
          <w:numId w:val="20"/>
        </w:numPr>
      </w:pPr>
      <w:r>
        <w:t>для АРМ с установленной ОС семейства Android:</w:t>
      </w:r>
    </w:p>
    <w:p w14:paraId="704D6D00" w14:textId="77777777" w:rsidR="008C7C6C" w:rsidRDefault="00AA7216" w:rsidP="00AA7216">
      <w:pPr>
        <w:numPr>
          <w:ilvl w:val="1"/>
          <w:numId w:val="23"/>
        </w:numPr>
      </w:pPr>
      <w:r>
        <w:t>ОС не ниже Android 7;</w:t>
      </w:r>
    </w:p>
    <w:p w14:paraId="655B84AC" w14:textId="77777777" w:rsidR="008C7C6C" w:rsidRDefault="00AA7216" w:rsidP="00AA7216">
      <w:pPr>
        <w:numPr>
          <w:ilvl w:val="1"/>
          <w:numId w:val="23"/>
        </w:numPr>
      </w:pPr>
      <w:r>
        <w:t>браузер Mozilla Firefox версии не ниже 72.0;</w:t>
      </w:r>
    </w:p>
    <w:p w14:paraId="02FD9514" w14:textId="77777777" w:rsidR="008C7C6C" w:rsidRDefault="00AA7216" w:rsidP="00AA7216">
      <w:pPr>
        <w:numPr>
          <w:ilvl w:val="1"/>
          <w:numId w:val="23"/>
        </w:numPr>
      </w:pPr>
      <w:r>
        <w:t>комплект офисного ПО Microsoft Office или LibreOffice.</w:t>
      </w:r>
    </w:p>
    <w:p w14:paraId="554CC488" w14:textId="77777777" w:rsidR="008C7C6C" w:rsidRDefault="00AA7216">
      <w:pPr>
        <w:pStyle w:val="24"/>
      </w:pPr>
      <w:bookmarkStart w:id="14" w:name="_Toc150852477"/>
      <w:bookmarkStart w:id="15" w:name="Xc53e57ce65aa9a95a17c3f694105fa6f057e864"/>
      <w:bookmarkEnd w:id="13"/>
      <w:r>
        <w:t>Требования к квалификации операторов</w:t>
      </w:r>
      <w:bookmarkEnd w:id="14"/>
    </w:p>
    <w:p w14:paraId="7D1C6BF3" w14:textId="32399CB7" w:rsidR="008C7C6C" w:rsidRDefault="00AA7216">
      <w:r>
        <w:t xml:space="preserve">Для работы с </w:t>
      </w:r>
      <w:r w:rsidR="009A724A">
        <w:t xml:space="preserve">Маяк </w:t>
      </w:r>
      <w:r w:rsidR="00B72B44">
        <w:t>8</w:t>
      </w:r>
      <w:r w:rsidR="00B72B44">
        <w:rPr>
          <w:lang w:val="en-US"/>
        </w:rPr>
        <w:t>i</w:t>
      </w:r>
      <w:r>
        <w:t xml:space="preserve"> операторы должны обладать следующими навыками и квалификацией:</w:t>
      </w:r>
    </w:p>
    <w:p w14:paraId="46663240" w14:textId="77777777" w:rsidR="008C7C6C" w:rsidRDefault="00AA7216" w:rsidP="00AA7216">
      <w:pPr>
        <w:numPr>
          <w:ilvl w:val="0"/>
          <w:numId w:val="24"/>
        </w:numPr>
      </w:pPr>
      <w:r>
        <w:t>навыки работы с компьютерами и периферийными устройствами, в том числе:</w:t>
      </w:r>
    </w:p>
    <w:p w14:paraId="59A2AD85" w14:textId="77777777" w:rsidR="008C7C6C" w:rsidRDefault="00AA7216" w:rsidP="00AA7216">
      <w:pPr>
        <w:numPr>
          <w:ilvl w:val="1"/>
          <w:numId w:val="25"/>
        </w:numPr>
      </w:pPr>
      <w:r>
        <w:t>самостоятельное включение и отключение оборудования от электропитания;</w:t>
      </w:r>
    </w:p>
    <w:p w14:paraId="50E7B336" w14:textId="77777777" w:rsidR="008C7C6C" w:rsidRDefault="00AA7216" w:rsidP="00AA7216">
      <w:pPr>
        <w:numPr>
          <w:ilvl w:val="1"/>
          <w:numId w:val="25"/>
        </w:numPr>
      </w:pPr>
      <w:r>
        <w:t>набор данных на клавиатуре;</w:t>
      </w:r>
    </w:p>
    <w:p w14:paraId="63D30E09" w14:textId="77777777" w:rsidR="008C7C6C" w:rsidRDefault="00AA7216" w:rsidP="00AA7216">
      <w:pPr>
        <w:numPr>
          <w:ilvl w:val="1"/>
          <w:numId w:val="25"/>
        </w:numPr>
      </w:pPr>
      <w:r>
        <w:lastRenderedPageBreak/>
        <w:t>использование манипулятора типа «мышь» для активизации визуальных элементов управления на экране монитора;</w:t>
      </w:r>
    </w:p>
    <w:p w14:paraId="32CE4CEE" w14:textId="77777777" w:rsidR="008C7C6C" w:rsidRDefault="00AA7216" w:rsidP="00AA7216">
      <w:pPr>
        <w:numPr>
          <w:ilvl w:val="0"/>
          <w:numId w:val="24"/>
        </w:numPr>
      </w:pPr>
      <w:r>
        <w:t>умение пользоваться средствами операционных сред Astra Linux и Windows и оперировать ею через стандартные интерфейсы, в том числе:</w:t>
      </w:r>
    </w:p>
    <w:p w14:paraId="2F6A2240" w14:textId="77777777" w:rsidR="008C7C6C" w:rsidRDefault="00AA7216" w:rsidP="00AA7216">
      <w:pPr>
        <w:numPr>
          <w:ilvl w:val="1"/>
          <w:numId w:val="26"/>
        </w:numPr>
      </w:pPr>
      <w:r>
        <w:t>запуск программ на исполнение;</w:t>
      </w:r>
    </w:p>
    <w:p w14:paraId="15B0B849" w14:textId="77777777" w:rsidR="008C7C6C" w:rsidRDefault="00AA7216" w:rsidP="00AA7216">
      <w:pPr>
        <w:numPr>
          <w:ilvl w:val="1"/>
          <w:numId w:val="26"/>
        </w:numPr>
      </w:pPr>
      <w:r>
        <w:t>использование базовых функций оконного интерфейса, позволяющего изменять размер окна программы и перемещать его на экране монитора;</w:t>
      </w:r>
    </w:p>
    <w:p w14:paraId="379A837D" w14:textId="77777777" w:rsidR="008C7C6C" w:rsidRDefault="00AA7216" w:rsidP="00AA7216">
      <w:pPr>
        <w:numPr>
          <w:ilvl w:val="1"/>
          <w:numId w:val="26"/>
        </w:numPr>
      </w:pPr>
      <w:r>
        <w:t>переключение между окнами выполняющихся на рабочей станции программ;</w:t>
      </w:r>
    </w:p>
    <w:p w14:paraId="3DB32A60" w14:textId="77777777" w:rsidR="008C7C6C" w:rsidRDefault="00AA7216" w:rsidP="00AA7216">
      <w:pPr>
        <w:numPr>
          <w:ilvl w:val="1"/>
          <w:numId w:val="26"/>
        </w:numPr>
      </w:pPr>
      <w:r>
        <w:t>использование стандартной программы «Менеджер файлов» операционной системы Astra Linux и стандартной программы «Проводник» операционной системы для поиска, копирования, перемещения, удаления и открытия файлов дисковой подсистемы;</w:t>
      </w:r>
    </w:p>
    <w:p w14:paraId="1D6D8828" w14:textId="77777777" w:rsidR="008C7C6C" w:rsidRDefault="00AA7216" w:rsidP="00AA7216">
      <w:pPr>
        <w:numPr>
          <w:ilvl w:val="0"/>
          <w:numId w:val="24"/>
        </w:numPr>
      </w:pPr>
      <w:r>
        <w:t>умение работать с веб-браузером Mozilla Firefox;</w:t>
      </w:r>
    </w:p>
    <w:p w14:paraId="0E0D33DC" w14:textId="77777777" w:rsidR="008C7C6C" w:rsidRDefault="00AA7216" w:rsidP="00AA7216">
      <w:pPr>
        <w:numPr>
          <w:ilvl w:val="0"/>
          <w:numId w:val="24"/>
        </w:numPr>
      </w:pPr>
      <w:r>
        <w:t>знание и умение выполнять установленные для этой группы или категории персонала меры по защите информации.</w:t>
      </w:r>
    </w:p>
    <w:p w14:paraId="2B8B43C8" w14:textId="6E6036B1" w:rsidR="008C7C6C" w:rsidRDefault="00AA7216">
      <w:pPr>
        <w:pStyle w:val="14"/>
      </w:pPr>
      <w:bookmarkStart w:id="16" w:name="_Toc150852478"/>
      <w:bookmarkStart w:id="17" w:name="anchor-1"/>
      <w:bookmarkEnd w:id="11"/>
      <w:bookmarkEnd w:id="15"/>
      <w:r>
        <w:lastRenderedPageBreak/>
        <w:t>Модуль «</w:t>
      </w:r>
      <w:r w:rsidR="009A724A">
        <w:t>Визуализация и исследование данных</w:t>
      </w:r>
      <w:r>
        <w:t>»</w:t>
      </w:r>
      <w:bookmarkEnd w:id="16"/>
    </w:p>
    <w:p w14:paraId="18B426BA" w14:textId="50CB45FD" w:rsidR="008C7C6C" w:rsidRDefault="00AA7216" w:rsidP="001179AD">
      <w:pPr>
        <w:keepNext/>
      </w:pPr>
      <w:r>
        <w:t>Модуль «</w:t>
      </w:r>
      <w:r w:rsidR="009A724A">
        <w:t>Визуализация и исследование данных</w:t>
      </w:r>
      <w:r>
        <w:t>» предназначен для формирования интуитивно-понятной, интерактивной, преимущественно управленческой отчетности.</w:t>
      </w:r>
      <w:r>
        <w:br/>
        <w:t>Пример отчёта (</w:t>
      </w:r>
      <w:hyperlink w:anchor="image1">
        <w:r>
          <w:rPr>
            <w:rStyle w:val="affffd"/>
          </w:rPr>
          <w:t>рис.1</w:t>
        </w:r>
      </w:hyperlink>
      <w:r>
        <w:t>):</w:t>
      </w:r>
    </w:p>
    <w:p w14:paraId="523E6398" w14:textId="77777777" w:rsidR="008C7C6C" w:rsidRDefault="00AA7216">
      <w:bookmarkStart w:id="18" w:name="img1"/>
      <w:r>
        <w:rPr>
          <w:noProof/>
        </w:rPr>
        <w:drawing>
          <wp:inline distT="0" distB="0" distL="0" distR="0" wp14:anchorId="1E2D6EE2" wp14:editId="5003A912">
            <wp:extent cx="6299200" cy="3219665"/>
            <wp:effectExtent l="0" t="0" r="0" b="0"/>
            <wp:docPr id="29" name="Picture" descr="Пример отчёта аналитического моду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RO/Images/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19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8"/>
    </w:p>
    <w:p w14:paraId="3E7F96A2" w14:textId="5C73A43C" w:rsidR="008C7C6C" w:rsidRDefault="00E74140" w:rsidP="00E74140">
      <w:pPr>
        <w:jc w:val="center"/>
      </w:pPr>
      <w:r>
        <w:t xml:space="preserve">Рисунок 1 - </w:t>
      </w:r>
      <w:r w:rsidR="00AA7216">
        <w:t xml:space="preserve">Пример отчёта </w:t>
      </w:r>
      <w:r w:rsidR="009A724A">
        <w:t>в модуле «Визуализация и исследование данных»</w:t>
      </w:r>
    </w:p>
    <w:p w14:paraId="3FC2AB94" w14:textId="77777777" w:rsidR="008C7C6C" w:rsidRDefault="00AA7216">
      <w:r>
        <w:t>Отличительные черты:</w:t>
      </w:r>
    </w:p>
    <w:p w14:paraId="2A3D27BB" w14:textId="77777777" w:rsidR="008C7C6C" w:rsidRDefault="00AA7216" w:rsidP="00AA7216">
      <w:pPr>
        <w:numPr>
          <w:ilvl w:val="0"/>
          <w:numId w:val="27"/>
        </w:numPr>
      </w:pPr>
      <w:r>
        <w:t>отсутствие унифицированной формы (не утверждена нормативно-правовым актом);</w:t>
      </w:r>
    </w:p>
    <w:p w14:paraId="0729F80B" w14:textId="77777777" w:rsidR="008C7C6C" w:rsidRDefault="00AA7216" w:rsidP="00AA7216">
      <w:pPr>
        <w:numPr>
          <w:ilvl w:val="0"/>
          <w:numId w:val="27"/>
        </w:numPr>
      </w:pPr>
      <w:r>
        <w:t>требуется графическая визуализация данных (гистограммы, диаграммы, интерактивная карта);</w:t>
      </w:r>
    </w:p>
    <w:p w14:paraId="701D7FEE" w14:textId="77777777" w:rsidR="008C7C6C" w:rsidRDefault="00AA7216" w:rsidP="00AA7216">
      <w:pPr>
        <w:numPr>
          <w:ilvl w:val="0"/>
          <w:numId w:val="27"/>
        </w:numPr>
      </w:pPr>
      <w:r>
        <w:t>могут быть реализованы самостоятельно с использованием «конструктора отчетов»;</w:t>
      </w:r>
    </w:p>
    <w:p w14:paraId="36C1C7AB" w14:textId="77777777" w:rsidR="008C7C6C" w:rsidRDefault="00AA7216" w:rsidP="00AA7216">
      <w:pPr>
        <w:numPr>
          <w:ilvl w:val="0"/>
          <w:numId w:val="27"/>
        </w:numPr>
      </w:pPr>
      <w:r>
        <w:t>выгрузка в форматы (csv, xlsx, json).</w:t>
      </w:r>
    </w:p>
    <w:p w14:paraId="4315CEDA" w14:textId="04598CD2" w:rsidR="008C7C6C" w:rsidRDefault="00AA7216">
      <w:pPr>
        <w:pStyle w:val="24"/>
      </w:pPr>
      <w:bookmarkStart w:id="19" w:name="_Toc150852479"/>
      <w:bookmarkStart w:id="20" w:name="X6f1cf28bf9e6c413e071a2d28717df7d4fbe1ac"/>
      <w:r>
        <w:t xml:space="preserve">Основные термины модуля </w:t>
      </w:r>
      <w:r w:rsidR="009A724A">
        <w:t>«Визуализация и исследование данных»</w:t>
      </w:r>
      <w:bookmarkEnd w:id="19"/>
    </w:p>
    <w:p w14:paraId="36AD51F8" w14:textId="0229088E" w:rsidR="008C7C6C" w:rsidRDefault="00AA7216">
      <w:r>
        <w:t xml:space="preserve">Рассмотрим основные термины, которые необходимо понимать при работе с модулем </w:t>
      </w:r>
      <w:r w:rsidR="009A724A">
        <w:t>«Визуализация и исследование данных»</w:t>
      </w:r>
      <w:r>
        <w:t>.</w:t>
      </w:r>
    </w:p>
    <w:p w14:paraId="322E6997" w14:textId="3D7EB21B" w:rsidR="008C7C6C" w:rsidRDefault="00AA7216">
      <w:r>
        <w:rPr>
          <w:b/>
          <w:bCs/>
        </w:rPr>
        <w:t>Запрос</w:t>
      </w:r>
      <w:r>
        <w:t xml:space="preserve"> - запрос </w:t>
      </w:r>
      <w:r w:rsidR="00AF0553">
        <w:t xml:space="preserve">к базе </w:t>
      </w:r>
      <w:r>
        <w:t>данных.</w:t>
      </w:r>
    </w:p>
    <w:p w14:paraId="39959F2C" w14:textId="77777777" w:rsidR="008C7C6C" w:rsidRDefault="00AA7216">
      <w:r>
        <w:rPr>
          <w:b/>
          <w:bCs/>
        </w:rPr>
        <w:t>Дашборд</w:t>
      </w:r>
      <w:r>
        <w:t xml:space="preserve"> – экранный блок для размещения запросов (отчётов), сгруппированных по смыслу, для более легкого восприятия информации и применения общих фильтров.</w:t>
      </w:r>
    </w:p>
    <w:p w14:paraId="3C08223E" w14:textId="77777777" w:rsidR="008C7C6C" w:rsidRDefault="00AA7216">
      <w:bookmarkStart w:id="21" w:name="image2"/>
      <w:r>
        <w:rPr>
          <w:noProof/>
        </w:rPr>
        <w:lastRenderedPageBreak/>
        <w:drawing>
          <wp:inline distT="0" distB="0" distL="0" distR="0" wp14:anchorId="3779F0A1" wp14:editId="5C112934">
            <wp:extent cx="6299200" cy="2422511"/>
            <wp:effectExtent l="0" t="0" r="0" b="0"/>
            <wp:docPr id="33" name="Picture" descr="Элементы аналитической отчётности: запрос и дашбор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RO/Images/image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422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1"/>
    </w:p>
    <w:p w14:paraId="1F167466" w14:textId="0B0E3DA0" w:rsidR="008C7C6C" w:rsidRDefault="00E74140" w:rsidP="00E74140">
      <w:pPr>
        <w:jc w:val="center"/>
      </w:pPr>
      <w:r>
        <w:t xml:space="preserve">Рисунок 2 - </w:t>
      </w:r>
      <w:r w:rsidR="00AA7216">
        <w:t xml:space="preserve">Элементы </w:t>
      </w:r>
      <w:r w:rsidR="003873FE">
        <w:t>модуля «Визуализация и исследование данных»</w:t>
      </w:r>
      <w:r w:rsidR="00AA7216">
        <w:t>: запрос и дашборд</w:t>
      </w:r>
    </w:p>
    <w:p w14:paraId="3B7C38A8" w14:textId="77777777" w:rsidR="008C7C6C" w:rsidRDefault="00AA7216">
      <w:r>
        <w:t xml:space="preserve">На </w:t>
      </w:r>
      <w:hyperlink w:anchor="image2">
        <w:r>
          <w:rPr>
            <w:rStyle w:val="affffd"/>
          </w:rPr>
          <w:t>рисунке 2</w:t>
        </w:r>
      </w:hyperlink>
      <w:r>
        <w:t xml:space="preserve"> метка 1 выделен дашборд. В свою очередь данный дашборд состоит из нескольких запросов (выделены рамками </w:t>
      </w:r>
      <w:hyperlink w:anchor="image2">
        <w:r>
          <w:rPr>
            <w:rStyle w:val="affffd"/>
          </w:rPr>
          <w:t>рис.2</w:t>
        </w:r>
      </w:hyperlink>
      <w:r>
        <w:t>).</w:t>
      </w:r>
    </w:p>
    <w:p w14:paraId="27966970" w14:textId="78F38855" w:rsidR="008C7C6C" w:rsidRDefault="00AA7216">
      <w:r>
        <w:rPr>
          <w:b/>
          <w:bCs/>
        </w:rPr>
        <w:t>Коллекция</w:t>
      </w:r>
      <w:r>
        <w:t xml:space="preserve"> – папка, в которой размещаются все элементы отчётности (дашборд, запрос), сгруппированные по областям.</w:t>
      </w:r>
    </w:p>
    <w:p w14:paraId="5057B073" w14:textId="77777777" w:rsidR="008C7C6C" w:rsidRDefault="00AA7216">
      <w:r>
        <w:t xml:space="preserve">Коллекции используются для организации и группировки дашбордов и запросов аналогично папкам на рабочем столе. Слева на </w:t>
      </w:r>
      <w:hyperlink w:anchor="image3">
        <w:r>
          <w:rPr>
            <w:rStyle w:val="affffd"/>
          </w:rPr>
          <w:t>рисунке 3</w:t>
        </w:r>
      </w:hyperlink>
      <w:r>
        <w:t xml:space="preserve"> выделен список доступных пользователю коллекций, справа - пример содержимого коллекции «</w:t>
      </w:r>
      <w:r w:rsidR="00E74140">
        <w:t>Заказы</w:t>
      </w:r>
      <w:r>
        <w:t>».</w:t>
      </w:r>
    </w:p>
    <w:p w14:paraId="4F18FF8C" w14:textId="40838096" w:rsidR="008C7C6C" w:rsidRDefault="0068676A">
      <w:r w:rsidRPr="006867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676A">
        <w:rPr>
          <w:noProof/>
        </w:rPr>
        <w:drawing>
          <wp:inline distT="0" distB="0" distL="0" distR="0" wp14:anchorId="00BD4397" wp14:editId="2EBBC09A">
            <wp:extent cx="6299835" cy="1833291"/>
            <wp:effectExtent l="0" t="0" r="5715" b="0"/>
            <wp:docPr id="246" name="Рисунок 246" descr="C:\Users\epuzikov\Document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uzikov\Documents\1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7A8D" w14:textId="32D0A9B4" w:rsidR="008C7C6C" w:rsidRDefault="00E74140" w:rsidP="00E74140">
      <w:pPr>
        <w:jc w:val="center"/>
      </w:pPr>
      <w:r>
        <w:t xml:space="preserve">Рисунок 3 - </w:t>
      </w:r>
      <w:r w:rsidR="00AA7216">
        <w:t xml:space="preserve">Коллекции </w:t>
      </w:r>
      <w:r w:rsidR="003873FE">
        <w:t>модуля «Визуализация и исследование данных»</w:t>
      </w:r>
    </w:p>
    <w:p w14:paraId="4C3A1AC9" w14:textId="77777777" w:rsidR="008C7C6C" w:rsidRDefault="00AA7216">
      <w:r>
        <w:rPr>
          <w:b/>
          <w:bCs/>
        </w:rPr>
        <w:t>Личная коллекция</w:t>
      </w:r>
      <w:r>
        <w:t xml:space="preserve"> – папка, в которой размещаются все элементы отчётности (дашборд, запрос), содержимое которой доступно только текущему авторизованному пользователю.</w:t>
      </w:r>
    </w:p>
    <w:p w14:paraId="6C226742" w14:textId="77777777" w:rsidR="008C7C6C" w:rsidRDefault="00AA7216">
      <w:r>
        <w:t>Личная коллекция располагается в конце списка коллекций на странице «Наша статистика» (</w:t>
      </w:r>
      <w:hyperlink w:anchor="image4">
        <w:r>
          <w:rPr>
            <w:rStyle w:val="affffd"/>
          </w:rPr>
          <w:t>рис.4</w:t>
        </w:r>
      </w:hyperlink>
      <w:r>
        <w:t>).</w:t>
      </w:r>
    </w:p>
    <w:p w14:paraId="7EE051CC" w14:textId="0FE8DEF9" w:rsidR="008C7C6C" w:rsidRDefault="00D75816">
      <w:bookmarkStart w:id="22" w:name="image4"/>
      <w:r w:rsidRPr="00D75816">
        <w:rPr>
          <w:noProof/>
        </w:rPr>
        <w:lastRenderedPageBreak/>
        <w:drawing>
          <wp:inline distT="0" distB="0" distL="0" distR="0" wp14:anchorId="5D2B77A0" wp14:editId="61CB2635">
            <wp:extent cx="5850890" cy="3021330"/>
            <wp:effectExtent l="0" t="0" r="0" b="7620"/>
            <wp:docPr id="247" name="Рисунок 247" descr="C:\Users\epuzikov\Document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uzikov\Document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7EAF0501" w14:textId="77777777" w:rsidR="008C7C6C" w:rsidRDefault="00E74140" w:rsidP="00E74140">
      <w:pPr>
        <w:jc w:val="center"/>
      </w:pPr>
      <w:r>
        <w:t xml:space="preserve">Рисунок 4 - </w:t>
      </w:r>
      <w:r w:rsidR="00AA7216">
        <w:t>Личная коллекция</w:t>
      </w:r>
    </w:p>
    <w:p w14:paraId="1B5FE7FC" w14:textId="77777777" w:rsidR="008C7C6C" w:rsidRDefault="00AA7216">
      <w:r>
        <w:rPr>
          <w:b/>
          <w:bCs/>
        </w:rPr>
        <w:t>Презентационный каталог</w:t>
      </w:r>
      <w:r>
        <w:t xml:space="preserve"> – подготовленный набор данных, логически выделенный для определённой предметной области.</w:t>
      </w:r>
    </w:p>
    <w:p w14:paraId="49536252" w14:textId="77777777" w:rsidR="008C7C6C" w:rsidRDefault="00AA7216">
      <w:bookmarkStart w:id="23" w:name="image5"/>
      <w:r>
        <w:rPr>
          <w:noProof/>
        </w:rPr>
        <w:drawing>
          <wp:inline distT="0" distB="0" distL="0" distR="0" wp14:anchorId="0F6FE92D" wp14:editId="53512822">
            <wp:extent cx="6299200" cy="1736911"/>
            <wp:effectExtent l="0" t="0" r="0" b="0"/>
            <wp:docPr id="45" name="Picture" descr="Презентационные каталоги области PL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RO/Images/image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736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3"/>
    </w:p>
    <w:p w14:paraId="1EEFD156" w14:textId="77777777" w:rsidR="008C7C6C" w:rsidRDefault="00E74140" w:rsidP="00E74140">
      <w:pPr>
        <w:jc w:val="center"/>
      </w:pPr>
      <w:r>
        <w:t xml:space="preserve">Рисунок 5 - </w:t>
      </w:r>
      <w:r w:rsidR="00AA7216">
        <w:t>Презентационные каталоги области PLU</w:t>
      </w:r>
    </w:p>
    <w:p w14:paraId="713E9925" w14:textId="77777777" w:rsidR="008C7C6C" w:rsidRDefault="00AA7216">
      <w:r>
        <w:t>Например, в области PLU, реализовано 3 презентационных каталога (</w:t>
      </w:r>
      <w:hyperlink w:anchor="image5">
        <w:r>
          <w:rPr>
            <w:rStyle w:val="affffd"/>
          </w:rPr>
          <w:t>рис.5</w:t>
        </w:r>
      </w:hyperlink>
      <w:r>
        <w:t>), разделённых по бизнес-процессам:</w:t>
      </w:r>
      <w:r>
        <w:br/>
      </w:r>
    </w:p>
    <w:p w14:paraId="09861688" w14:textId="77777777" w:rsidR="008C7C6C" w:rsidRDefault="00AA7216" w:rsidP="00AA7216">
      <w:pPr>
        <w:numPr>
          <w:ilvl w:val="0"/>
          <w:numId w:val="28"/>
        </w:numPr>
      </w:pPr>
      <w:r>
        <w:t>PLU без остатка;</w:t>
      </w:r>
    </w:p>
    <w:p w14:paraId="781B1D12" w14:textId="77777777" w:rsidR="008C7C6C" w:rsidRDefault="00AA7216" w:rsidP="00AA7216">
      <w:pPr>
        <w:numPr>
          <w:ilvl w:val="0"/>
          <w:numId w:val="28"/>
        </w:numPr>
      </w:pPr>
      <w:r>
        <w:t>PLU без списаний;</w:t>
      </w:r>
    </w:p>
    <w:p w14:paraId="4337282F" w14:textId="77777777" w:rsidR="008C7C6C" w:rsidRDefault="00AA7216" w:rsidP="00AA7216">
      <w:pPr>
        <w:numPr>
          <w:ilvl w:val="0"/>
          <w:numId w:val="28"/>
        </w:numPr>
      </w:pPr>
      <w:r>
        <w:t>PLU нет на остатке.</w:t>
      </w:r>
    </w:p>
    <w:p w14:paraId="360D7B9A" w14:textId="77777777" w:rsidR="008C7C6C" w:rsidRDefault="00AA7216">
      <w:pPr>
        <w:pStyle w:val="24"/>
      </w:pPr>
      <w:bookmarkStart w:id="24" w:name="_Toc150852480"/>
      <w:bookmarkStart w:id="25" w:name="Xd0265c7ce984a53f986020b1769aed74307eb6a"/>
      <w:bookmarkEnd w:id="20"/>
      <w:r>
        <w:lastRenderedPageBreak/>
        <w:t>Интерфейс домашней страницы</w:t>
      </w:r>
      <w:bookmarkEnd w:id="24"/>
    </w:p>
    <w:p w14:paraId="3E4B8555" w14:textId="02895C01" w:rsidR="008C7C6C" w:rsidRDefault="00AA7216" w:rsidP="001179AD">
      <w:pPr>
        <w:keepNext/>
      </w:pPr>
      <w:r>
        <w:t xml:space="preserve">В модуле </w:t>
      </w:r>
      <w:r w:rsidR="003873FE">
        <w:t>«Визуализация и исследование данных»</w:t>
      </w:r>
      <w:r w:rsidR="001A346D">
        <w:t xml:space="preserve"> </w:t>
      </w:r>
      <w:r>
        <w:t>пользователю доступна домашняя страница (</w:t>
      </w:r>
      <w:hyperlink w:anchor="image6">
        <w:r>
          <w:rPr>
            <w:rStyle w:val="affffd"/>
          </w:rPr>
          <w:t>рис.6</w:t>
        </w:r>
      </w:hyperlink>
      <w:r>
        <w:t>).</w:t>
      </w:r>
    </w:p>
    <w:p w14:paraId="7246E52B" w14:textId="77777777" w:rsidR="008C7C6C" w:rsidRDefault="00AA7216">
      <w:bookmarkStart w:id="26" w:name="image6"/>
      <w:r>
        <w:rPr>
          <w:noProof/>
        </w:rPr>
        <w:drawing>
          <wp:inline distT="0" distB="0" distL="0" distR="0" wp14:anchorId="6B7D7073" wp14:editId="464FCC49">
            <wp:extent cx="6299200" cy="3182476"/>
            <wp:effectExtent l="0" t="0" r="0" b="0"/>
            <wp:docPr id="50" name="Picture" descr="Главная страница модуля «Аналитическая отчетность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RO/Images/image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82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6"/>
    </w:p>
    <w:p w14:paraId="24D293EA" w14:textId="375579A9" w:rsidR="008C7C6C" w:rsidRDefault="00E74140" w:rsidP="00E74140">
      <w:pPr>
        <w:jc w:val="center"/>
      </w:pPr>
      <w:r>
        <w:t xml:space="preserve">Рисунок 6 - </w:t>
      </w:r>
      <w:r w:rsidR="00AA7216">
        <w:t xml:space="preserve">Главная страница модуля </w:t>
      </w:r>
      <w:r w:rsidR="003873FE">
        <w:t>«Визуализация и исследование данных»</w:t>
      </w:r>
    </w:p>
    <w:p w14:paraId="3D81440F" w14:textId="77777777" w:rsidR="008C7C6C" w:rsidRDefault="00AA7216">
      <w:r>
        <w:t xml:space="preserve">На домашней странице модуля представлены созданные коллекции (метка 7 на </w:t>
      </w:r>
      <w:hyperlink w:anchor="image6">
        <w:r>
          <w:rPr>
            <w:rStyle w:val="affffd"/>
          </w:rPr>
          <w:t>рис.6</w:t>
        </w:r>
      </w:hyperlink>
      <w:r>
        <w:t>).</w:t>
      </w:r>
    </w:p>
    <w:p w14:paraId="231CDB4D" w14:textId="77777777" w:rsidR="008C7C6C" w:rsidRDefault="00AA7216">
      <w:r>
        <w:t>В отчётности есть несколько общих элементов, которые позволяют перейти к использованию следующего функционала с любой страницы модуля:</w:t>
      </w:r>
    </w:p>
    <w:p w14:paraId="2515E95F" w14:textId="77777777" w:rsidR="008C7C6C" w:rsidRDefault="00AA7216" w:rsidP="00AA7216">
      <w:pPr>
        <w:numPr>
          <w:ilvl w:val="0"/>
          <w:numId w:val="29"/>
        </w:numPr>
      </w:pPr>
      <w:proofErr w:type="gramStart"/>
      <w:r>
        <w:t>поиск по ключевым словам</w:t>
      </w:r>
      <w:proofErr w:type="gramEnd"/>
      <w:r>
        <w:t xml:space="preserve"> (метка 1 на </w:t>
      </w:r>
      <w:hyperlink w:anchor="image6">
        <w:r>
          <w:rPr>
            <w:rStyle w:val="affffd"/>
          </w:rPr>
          <w:t>рис.6</w:t>
        </w:r>
      </w:hyperlink>
      <w:r>
        <w:t>);</w:t>
      </w:r>
    </w:p>
    <w:p w14:paraId="54A6B787" w14:textId="77777777" w:rsidR="008C7C6C" w:rsidRDefault="00AA7216" w:rsidP="00AA7216">
      <w:pPr>
        <w:numPr>
          <w:ilvl w:val="0"/>
          <w:numId w:val="29"/>
        </w:numPr>
      </w:pPr>
      <w:r>
        <w:t xml:space="preserve">создание запросов (метка 2 на </w:t>
      </w:r>
      <w:hyperlink w:anchor="image6">
        <w:r>
          <w:rPr>
            <w:rStyle w:val="affffd"/>
          </w:rPr>
          <w:t>рис.6</w:t>
        </w:r>
      </w:hyperlink>
      <w:r>
        <w:t>). Данный функционал представляет на выбор три способа создания запросов, отличающихся сложностью настройки и функциональными возможностями:</w:t>
      </w:r>
    </w:p>
    <w:p w14:paraId="1ADBA3F7" w14:textId="77777777" w:rsidR="008C7C6C" w:rsidRDefault="00AA7216" w:rsidP="00AA7216">
      <w:pPr>
        <w:numPr>
          <w:ilvl w:val="1"/>
          <w:numId w:val="30"/>
        </w:numPr>
      </w:pPr>
      <w:r>
        <w:t>«простой запрос»;</w:t>
      </w:r>
    </w:p>
    <w:p w14:paraId="772E001C" w14:textId="77777777" w:rsidR="008C7C6C" w:rsidRDefault="00AA7216" w:rsidP="00AA7216">
      <w:pPr>
        <w:numPr>
          <w:ilvl w:val="1"/>
          <w:numId w:val="30"/>
        </w:numPr>
      </w:pPr>
      <w:r>
        <w:t>«пользовательский запрос»;</w:t>
      </w:r>
    </w:p>
    <w:p w14:paraId="3AC73A04" w14:textId="77777777" w:rsidR="008C7C6C" w:rsidRDefault="00AA7216" w:rsidP="00AA7216">
      <w:pPr>
        <w:numPr>
          <w:ilvl w:val="1"/>
          <w:numId w:val="30"/>
        </w:numPr>
      </w:pPr>
      <w:r>
        <w:t>«прямой запрос»;</w:t>
      </w:r>
    </w:p>
    <w:p w14:paraId="0809916F" w14:textId="1C99025D" w:rsidR="008C7C6C" w:rsidRDefault="00AA7216" w:rsidP="00AA7216">
      <w:pPr>
        <w:numPr>
          <w:ilvl w:val="0"/>
          <w:numId w:val="29"/>
        </w:numPr>
      </w:pPr>
      <w:r>
        <w:t xml:space="preserve">просмотр имеющихся данных (метка 3 на </w:t>
      </w:r>
      <w:hyperlink w:anchor="image6">
        <w:r>
          <w:rPr>
            <w:rStyle w:val="affffd"/>
          </w:rPr>
          <w:t>рис.6</w:t>
        </w:r>
      </w:hyperlink>
      <w:r>
        <w:t>).</w:t>
      </w:r>
      <w:r>
        <w:br/>
        <w:t xml:space="preserve">Данная функция позволяет отобразить все базы данных, которые подключены к модулю </w:t>
      </w:r>
      <w:r w:rsidR="003873FE">
        <w:t>«Визуализация и исследование данных»</w:t>
      </w:r>
      <w:r>
        <w:t>. При переходе к любой базе данных отображаются её таблицы. При нажатии на любую таблицу отображаются имеющиеся строки в данной таблице и справочная информация о ней;</w:t>
      </w:r>
    </w:p>
    <w:p w14:paraId="721D0AF7" w14:textId="77777777" w:rsidR="008C7C6C" w:rsidRDefault="00AA7216" w:rsidP="00AA7216">
      <w:pPr>
        <w:numPr>
          <w:ilvl w:val="0"/>
          <w:numId w:val="29"/>
        </w:numPr>
      </w:pPr>
      <w:r>
        <w:t xml:space="preserve">создание пульса или дашборда (метка 4 на </w:t>
      </w:r>
      <w:hyperlink w:anchor="image6">
        <w:r>
          <w:rPr>
            <w:rStyle w:val="affffd"/>
          </w:rPr>
          <w:t>рис.6</w:t>
        </w:r>
      </w:hyperlink>
      <w:r>
        <w:t>).</w:t>
      </w:r>
      <w:r>
        <w:br/>
        <w:t xml:space="preserve">Данная функциональная возможность позволяет перейти к созданию дашбордов. </w:t>
      </w:r>
      <w:r>
        <w:lastRenderedPageBreak/>
        <w:t>Использование дашбордов позволяет наблюдать за важными метриками (показателями) и необходимой статистикой;</w:t>
      </w:r>
    </w:p>
    <w:p w14:paraId="5F3A960C" w14:textId="77777777" w:rsidR="008C7C6C" w:rsidRDefault="00AA7216" w:rsidP="00AA7216">
      <w:pPr>
        <w:numPr>
          <w:ilvl w:val="0"/>
          <w:numId w:val="29"/>
        </w:numPr>
      </w:pPr>
      <w:r>
        <w:t xml:space="preserve">создание прямого запроса SQL (метка 5 на </w:t>
      </w:r>
      <w:hyperlink w:anchor="image6">
        <w:r>
          <w:rPr>
            <w:rStyle w:val="affffd"/>
          </w:rPr>
          <w:t>рис.6</w:t>
        </w:r>
      </w:hyperlink>
      <w:r>
        <w:t>).</w:t>
      </w:r>
      <w:r>
        <w:br/>
        <w:t>Прямой запрос – редактор SQL-кода, в котором пользователь может напрямую написать скрипт формирования запроса и визуализировать результат выполнения запроса;</w:t>
      </w:r>
    </w:p>
    <w:p w14:paraId="659B2EFC" w14:textId="553B8F57" w:rsidR="008C7C6C" w:rsidRDefault="00AA7216" w:rsidP="00AA7216">
      <w:pPr>
        <w:numPr>
          <w:ilvl w:val="0"/>
          <w:numId w:val="29"/>
        </w:numPr>
      </w:pPr>
      <w:r>
        <w:t xml:space="preserve">настройки модуля </w:t>
      </w:r>
      <w:r w:rsidR="003873FE">
        <w:t>«Визуализация и исследование данных»</w:t>
      </w:r>
      <w:r>
        <w:t xml:space="preserve"> (метка 6 на </w:t>
      </w:r>
      <w:hyperlink w:anchor="image6">
        <w:r>
          <w:rPr>
            <w:rStyle w:val="affffd"/>
          </w:rPr>
          <w:t>рис.6</w:t>
        </w:r>
      </w:hyperlink>
      <w:r>
        <w:t>).</w:t>
      </w:r>
    </w:p>
    <w:p w14:paraId="0D667794" w14:textId="77777777" w:rsidR="008C7C6C" w:rsidRDefault="00AA7216">
      <w:pPr>
        <w:pStyle w:val="24"/>
      </w:pPr>
      <w:bookmarkStart w:id="27" w:name="_Toc150852481"/>
      <w:bookmarkStart w:id="28" w:name="X792e4c2360c5b8c51acf83b6261e7dc841cc373"/>
      <w:bookmarkEnd w:id="25"/>
      <w:r>
        <w:t>Запуск готового отчёта</w:t>
      </w:r>
      <w:bookmarkEnd w:id="27"/>
    </w:p>
    <w:p w14:paraId="2F06302C" w14:textId="77777777" w:rsidR="008C7C6C" w:rsidRDefault="00AA7216" w:rsidP="001179AD">
      <w:pPr>
        <w:keepNext/>
      </w:pPr>
      <w:r>
        <w:t>Для запуска готового отчёта необходимо перейти в коллекцию, в которой сохранён нужный элемент.</w:t>
      </w:r>
      <w:r>
        <w:br/>
        <w:t>Сделать это можно, кликнув на название коллекции на домашней странице. Отобразится содержимое коллекции (</w:t>
      </w:r>
      <w:hyperlink w:anchor="image7">
        <w:r>
          <w:rPr>
            <w:rStyle w:val="affffd"/>
          </w:rPr>
          <w:t>рис.7</w:t>
        </w:r>
      </w:hyperlink>
      <w:r>
        <w:t>). Вкладка «Дашборды» содержит список дашбордов данной коллекции, вкладка «Запросы», соответственно, список запросов, вкладка «Все» – список всех перечисленных элементов.</w:t>
      </w:r>
    </w:p>
    <w:p w14:paraId="1B72E5CC" w14:textId="73BEC02F" w:rsidR="008C7C6C" w:rsidRDefault="00F50E07" w:rsidP="001179AD">
      <w:pPr>
        <w:jc w:val="center"/>
      </w:pPr>
      <w:r w:rsidRPr="00F50E07">
        <w:rPr>
          <w:noProof/>
        </w:rPr>
        <w:drawing>
          <wp:inline distT="0" distB="0" distL="0" distR="0" wp14:anchorId="2FFA802B" wp14:editId="4C57B414">
            <wp:extent cx="6309382" cy="3187148"/>
            <wp:effectExtent l="0" t="0" r="0" b="0"/>
            <wp:docPr id="250" name="Рисунок 250" descr="C:\Users\epuzikov\Documents\Без имен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uzikov\Documents\Без имени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87" cy="32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8679" w14:textId="77777777" w:rsidR="008C7C6C" w:rsidRDefault="00E74140" w:rsidP="00E74140">
      <w:pPr>
        <w:jc w:val="center"/>
      </w:pPr>
      <w:r>
        <w:t xml:space="preserve">Рисунок 7 - </w:t>
      </w:r>
      <w:r w:rsidR="00AA7216">
        <w:t>Содержимое коллекции</w:t>
      </w:r>
    </w:p>
    <w:p w14:paraId="23C18EC0" w14:textId="77777777" w:rsidR="008C7C6C" w:rsidRDefault="00AA7216">
      <w:r>
        <w:t xml:space="preserve">Рекомендуется пользоваться только вкладкой «Дашборды» (метка 1 на </w:t>
      </w:r>
      <w:hyperlink w:anchor="image7">
        <w:r>
          <w:rPr>
            <w:rStyle w:val="affffd"/>
          </w:rPr>
          <w:t>рисунке 7</w:t>
        </w:r>
      </w:hyperlink>
      <w:r>
        <w:t>), т. к. для удобства наложения фильтров принято все запросы размещать на дашбордах.</w:t>
      </w:r>
    </w:p>
    <w:p w14:paraId="538E1778" w14:textId="77777777" w:rsidR="008C7C6C" w:rsidRDefault="00AA7216">
      <w:r>
        <w:t xml:space="preserve">Коллекция может содержать вложенные коллекции (метка 2 на </w:t>
      </w:r>
      <w:hyperlink w:anchor="image7">
        <w:r>
          <w:rPr>
            <w:rStyle w:val="affffd"/>
          </w:rPr>
          <w:t>рис. 7</w:t>
        </w:r>
      </w:hyperlink>
      <w:r>
        <w:t>).</w:t>
      </w:r>
      <w:r>
        <w:br/>
        <w:t>Для выбора дашборда из списка (</w:t>
      </w:r>
      <w:hyperlink w:anchor="image7">
        <w:r>
          <w:rPr>
            <w:rStyle w:val="affffd"/>
          </w:rPr>
          <w:t>рис. 7</w:t>
        </w:r>
      </w:hyperlink>
      <w:r>
        <w:t>) необходимо кликнуть на его названии один раз. В отобразившемся окне (</w:t>
      </w:r>
      <w:hyperlink w:anchor="image8">
        <w:r>
          <w:rPr>
            <w:rStyle w:val="affffd"/>
          </w:rPr>
          <w:t>рис. 8</w:t>
        </w:r>
      </w:hyperlink>
      <w:r>
        <w:t>) сразу начнётся выполнение расположенных на нём запросов.</w:t>
      </w:r>
    </w:p>
    <w:p w14:paraId="0D272785" w14:textId="77777777" w:rsidR="008C7C6C" w:rsidRDefault="00AA7216" w:rsidP="001179AD">
      <w:pPr>
        <w:keepNext/>
      </w:pPr>
      <w:r>
        <w:lastRenderedPageBreak/>
        <w:t xml:space="preserve">На </w:t>
      </w:r>
      <w:hyperlink w:anchor="image8">
        <w:r>
          <w:rPr>
            <w:rStyle w:val="affffd"/>
          </w:rPr>
          <w:t>рис. 8</w:t>
        </w:r>
      </w:hyperlink>
      <w:r>
        <w:t xml:space="preserve"> меткой 1 обозначено название дашборда, меткой 2 – название запроса.</w:t>
      </w:r>
    </w:p>
    <w:p w14:paraId="3223D363" w14:textId="77777777" w:rsidR="008C7C6C" w:rsidRDefault="00AA7216">
      <w:bookmarkStart w:id="29" w:name="image8"/>
      <w:r>
        <w:rPr>
          <w:noProof/>
        </w:rPr>
        <w:drawing>
          <wp:inline distT="0" distB="0" distL="0" distR="0" wp14:anchorId="76E169E1" wp14:editId="40A7D646">
            <wp:extent cx="6299200" cy="3010770"/>
            <wp:effectExtent l="0" t="0" r="0" b="0"/>
            <wp:docPr id="59" name="Picture" descr="Навигация по дашборд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RO/Images/image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010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9"/>
    </w:p>
    <w:p w14:paraId="23714E0A" w14:textId="77777777" w:rsidR="008C7C6C" w:rsidRDefault="00E74140" w:rsidP="00E74140">
      <w:pPr>
        <w:jc w:val="center"/>
      </w:pPr>
      <w:r>
        <w:t xml:space="preserve">Рисунок 8 - </w:t>
      </w:r>
      <w:r w:rsidR="00AA7216">
        <w:t>Навигация по дашборду</w:t>
      </w:r>
    </w:p>
    <w:p w14:paraId="4CCB9DA3" w14:textId="77777777" w:rsidR="008C7C6C" w:rsidRDefault="00AA7216">
      <w:r>
        <w:t xml:space="preserve">При изменении фильтров требуется нажать кнопку «Применить» (метка 4 на </w:t>
      </w:r>
      <w:hyperlink w:anchor="image8">
        <w:r>
          <w:rPr>
            <w:rStyle w:val="affffd"/>
          </w:rPr>
          <w:t>рис. 8</w:t>
        </w:r>
      </w:hyperlink>
      <w:r>
        <w:t xml:space="preserve">). Можно задать автообновление страницы при изменении любого из фильтров (метка 5 на </w:t>
      </w:r>
      <w:hyperlink w:anchor="image8">
        <w:r>
          <w:rPr>
            <w:rStyle w:val="affffd"/>
          </w:rPr>
          <w:t>рис. 8</w:t>
        </w:r>
      </w:hyperlink>
      <w:r>
        <w:t>). Обязательные фильтры помечены значком «*».</w:t>
      </w:r>
    </w:p>
    <w:p w14:paraId="3A6B6569" w14:textId="77777777" w:rsidR="008C7C6C" w:rsidRDefault="00AA7216">
      <w:r>
        <w:t xml:space="preserve">Когда запрос построится, данные в нём можно отсортировать, кликнув на значок в заголовке столбца (метка 3 на </w:t>
      </w:r>
      <w:hyperlink w:anchor="image8">
        <w:r>
          <w:rPr>
            <w:rStyle w:val="affffd"/>
          </w:rPr>
          <w:t>рис. 8</w:t>
        </w:r>
      </w:hyperlink>
      <w:r>
        <w:t>). Сортировка возможна только по одному столбцу в соответствии с типом данных в этом столбце.</w:t>
      </w:r>
    </w:p>
    <w:p w14:paraId="451E35E6" w14:textId="77777777" w:rsidR="008C7C6C" w:rsidRDefault="00AA7216">
      <w:pPr>
        <w:pStyle w:val="24"/>
      </w:pPr>
      <w:bookmarkStart w:id="30" w:name="_Toc150852482"/>
      <w:bookmarkStart w:id="31" w:name="Xe335ed7c620283a8acaa0c8c25ecb80312ad785"/>
      <w:bookmarkEnd w:id="28"/>
      <w:r>
        <w:t>Экспорт результатов отчёта</w:t>
      </w:r>
      <w:bookmarkEnd w:id="30"/>
    </w:p>
    <w:p w14:paraId="3306A0B5" w14:textId="77777777" w:rsidR="008C7C6C" w:rsidRDefault="00AA7216">
      <w:r>
        <w:t>Доступные форматы для выгрузки отчёта:</w:t>
      </w:r>
    </w:p>
    <w:p w14:paraId="205005AA" w14:textId="77777777" w:rsidR="008C7C6C" w:rsidRDefault="00AA7216" w:rsidP="00AA7216">
      <w:pPr>
        <w:numPr>
          <w:ilvl w:val="0"/>
          <w:numId w:val="31"/>
        </w:numPr>
      </w:pPr>
      <w:r>
        <w:t>csv;</w:t>
      </w:r>
    </w:p>
    <w:p w14:paraId="38F6104B" w14:textId="77777777" w:rsidR="008C7C6C" w:rsidRDefault="00AA7216" w:rsidP="00AA7216">
      <w:pPr>
        <w:numPr>
          <w:ilvl w:val="0"/>
          <w:numId w:val="31"/>
        </w:numPr>
      </w:pPr>
      <w:r>
        <w:t>xlsx;</w:t>
      </w:r>
    </w:p>
    <w:p w14:paraId="52DBD64D" w14:textId="77777777" w:rsidR="008C7C6C" w:rsidRDefault="00AA7216" w:rsidP="00AA7216">
      <w:pPr>
        <w:numPr>
          <w:ilvl w:val="0"/>
          <w:numId w:val="31"/>
        </w:numPr>
      </w:pPr>
      <w:r>
        <w:t>json.</w:t>
      </w:r>
    </w:p>
    <w:p w14:paraId="56B925A2" w14:textId="77777777" w:rsidR="008C7C6C" w:rsidRDefault="00AA7216">
      <w:r>
        <w:t xml:space="preserve">Для просмотра полного результата запроса с возможностью последующей выгрузки результатов требуется перейти в окно редактирования запроса, кликнув на заголовок запроса (метка 2 на </w:t>
      </w:r>
      <w:hyperlink w:anchor="image8">
        <w:r>
          <w:rPr>
            <w:rStyle w:val="affffd"/>
          </w:rPr>
          <w:t>рис. 8</w:t>
        </w:r>
      </w:hyperlink>
      <w:r>
        <w:t xml:space="preserve">), затем запустить выгрузку в один из популярных форматов, как показано на </w:t>
      </w:r>
      <w:hyperlink w:anchor="image9">
        <w:r>
          <w:rPr>
            <w:rStyle w:val="affffd"/>
          </w:rPr>
          <w:t>рис. 9</w:t>
        </w:r>
      </w:hyperlink>
      <w:r>
        <w:t>.</w:t>
      </w:r>
    </w:p>
    <w:p w14:paraId="17E593A4" w14:textId="77777777" w:rsidR="008C7C6C" w:rsidRDefault="00AA7216">
      <w:bookmarkStart w:id="32" w:name="image9"/>
      <w:r>
        <w:rPr>
          <w:noProof/>
        </w:rPr>
        <w:lastRenderedPageBreak/>
        <w:drawing>
          <wp:inline distT="0" distB="0" distL="0" distR="0" wp14:anchorId="01D406E3" wp14:editId="3E18E292">
            <wp:extent cx="6299200" cy="2948490"/>
            <wp:effectExtent l="0" t="0" r="0" b="0"/>
            <wp:docPr id="64" name="Picture" descr="Редактор запросов. Экспорт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RO/Images/image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484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2"/>
    </w:p>
    <w:p w14:paraId="5D5DC19C" w14:textId="77777777" w:rsidR="008C7C6C" w:rsidRDefault="00E74140" w:rsidP="00E74140">
      <w:pPr>
        <w:jc w:val="center"/>
      </w:pPr>
      <w:r>
        <w:t xml:space="preserve">Рисунок 9 - </w:t>
      </w:r>
      <w:r w:rsidR="00AA7216">
        <w:t>Редактор запросов. Экспорт данных</w:t>
      </w:r>
    </w:p>
    <w:p w14:paraId="70D95F00" w14:textId="77777777" w:rsidR="008C7C6C" w:rsidRDefault="00AA7216">
      <w:pPr>
        <w:pStyle w:val="24"/>
      </w:pPr>
      <w:bookmarkStart w:id="33" w:name="_Toc150852483"/>
      <w:bookmarkStart w:id="34" w:name="X9d333c2212ee8b7dcc6ba2bd336c5d1620e2dfd"/>
      <w:bookmarkEnd w:id="31"/>
      <w:r>
        <w:t>Создание запросов</w:t>
      </w:r>
      <w:bookmarkEnd w:id="33"/>
    </w:p>
    <w:p w14:paraId="5E1E8154" w14:textId="42B113E3" w:rsidR="008C7C6C" w:rsidRDefault="00AA7216" w:rsidP="001179AD">
      <w:pPr>
        <w:keepNext/>
      </w:pPr>
      <w:r>
        <w:t xml:space="preserve">В модуле </w:t>
      </w:r>
      <w:r w:rsidR="003873FE">
        <w:t xml:space="preserve">«Визуализация и исследование данных» </w:t>
      </w:r>
      <w:r>
        <w:t xml:space="preserve">существует три возможности создания запросов. После нажатия на кнопку (метка 2), представленную на </w:t>
      </w:r>
      <w:hyperlink w:anchor="image6">
        <w:r>
          <w:rPr>
            <w:rStyle w:val="affffd"/>
          </w:rPr>
          <w:t>рис. 6</w:t>
        </w:r>
      </w:hyperlink>
      <w:r>
        <w:t>, открывается окно с выбором способа создания запросов (</w:t>
      </w:r>
      <w:hyperlink w:anchor="image10">
        <w:r>
          <w:rPr>
            <w:rStyle w:val="affffd"/>
          </w:rPr>
          <w:t>рис. 10</w:t>
        </w:r>
      </w:hyperlink>
      <w:r>
        <w:t>).</w:t>
      </w:r>
    </w:p>
    <w:p w14:paraId="535456F2" w14:textId="77777777" w:rsidR="008C7C6C" w:rsidRDefault="00AA7216">
      <w:bookmarkStart w:id="35" w:name="image10"/>
      <w:r>
        <w:rPr>
          <w:noProof/>
        </w:rPr>
        <w:drawing>
          <wp:inline distT="0" distB="0" distL="0" distR="0" wp14:anchorId="5BB8C60B" wp14:editId="5A927E05">
            <wp:extent cx="6299200" cy="1981919"/>
            <wp:effectExtent l="0" t="0" r="0" b="0"/>
            <wp:docPr id="69" name="Picture" descr="Страница выбора способа создания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RO/Images/image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981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5"/>
    </w:p>
    <w:p w14:paraId="65985D2D" w14:textId="77777777" w:rsidR="008C7C6C" w:rsidRDefault="00E74140" w:rsidP="00E74140">
      <w:pPr>
        <w:jc w:val="center"/>
      </w:pPr>
      <w:r>
        <w:t xml:space="preserve">Рисунок 10 - </w:t>
      </w:r>
      <w:r w:rsidR="00AA7216">
        <w:t>Страница выбора способа создания запроса</w:t>
      </w:r>
    </w:p>
    <w:p w14:paraId="213B6A55" w14:textId="77777777" w:rsidR="008C7C6C" w:rsidRDefault="00AA7216">
      <w:r>
        <w:rPr>
          <w:b/>
          <w:bCs/>
        </w:rPr>
        <w:t>Простой и пользовательский запросы</w:t>
      </w:r>
      <w:r>
        <w:t xml:space="preserve"> интуитивно понятны и похожи.</w:t>
      </w:r>
      <w:r>
        <w:br/>
        <w:t>Если предполагается формировать отчёт по нескольким предметным областям, то можно воспользоваться пользовательским запросом, чтобы сразу соединить презентационные каталоги по полям.</w:t>
      </w:r>
      <w:r>
        <w:br/>
        <w:t>Если заранее не известно атрибуты каких предметных областей необходимы, можно выбрать простой запрос и выбрать интересующую область. В последствии добавить другой презентационный каталог будет возможно с помощью кнопки «Присоединить данные».</w:t>
      </w:r>
      <w:r>
        <w:br/>
      </w:r>
      <w:r>
        <w:lastRenderedPageBreak/>
        <w:t>Отличительной особенностью пользовательского запроса является возможность настроить другой фильтр и принцип суммирования на уже отфильтрованные и просуммированные данные.</w:t>
      </w:r>
    </w:p>
    <w:p w14:paraId="7F6AF054" w14:textId="77777777" w:rsidR="008C7C6C" w:rsidRDefault="00AA7216">
      <w:r>
        <w:rPr>
          <w:b/>
          <w:bCs/>
        </w:rPr>
        <w:t>Прямой запрос</w:t>
      </w:r>
      <w:r>
        <w:t xml:space="preserve"> могут использовать специалисты, обладающие знаниями языка SQL.</w:t>
      </w:r>
    </w:p>
    <w:p w14:paraId="4492C239" w14:textId="77777777" w:rsidR="008C7C6C" w:rsidRDefault="00AA7216">
      <w:pPr>
        <w:pStyle w:val="33"/>
      </w:pPr>
      <w:bookmarkStart w:id="36" w:name="_Toc150852484"/>
      <w:bookmarkStart w:id="37" w:name="Xa078c0b9b53ed69315b9f2b1235970b1ac778d4"/>
      <w:r>
        <w:t>Простой запрос</w:t>
      </w:r>
      <w:bookmarkEnd w:id="36"/>
    </w:p>
    <w:p w14:paraId="4D31DA59" w14:textId="77777777" w:rsidR="008C7C6C" w:rsidRDefault="00AA7216" w:rsidP="001179AD">
      <w:pPr>
        <w:keepNext/>
      </w:pPr>
      <w:r>
        <w:t>После перехода на страницу создания простого запроса отображаются подключенные базы данных (</w:t>
      </w:r>
      <w:hyperlink w:anchor="image11">
        <w:r>
          <w:rPr>
            <w:rStyle w:val="affffd"/>
          </w:rPr>
          <w:t>рис. 11</w:t>
        </w:r>
      </w:hyperlink>
      <w:r>
        <w:t>).</w:t>
      </w:r>
    </w:p>
    <w:p w14:paraId="0C9279C7" w14:textId="77777777" w:rsidR="008C7C6C" w:rsidRDefault="00AA7216">
      <w:bookmarkStart w:id="38" w:name="image11"/>
      <w:r>
        <w:rPr>
          <w:noProof/>
        </w:rPr>
        <w:drawing>
          <wp:inline distT="0" distB="0" distL="0" distR="0" wp14:anchorId="40F9607B" wp14:editId="39F72048">
            <wp:extent cx="6299200" cy="3180914"/>
            <wp:effectExtent l="0" t="0" r="0" b="0"/>
            <wp:docPr id="73" name="Picture" descr="Выбор БД при создании простого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RO/Images/image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80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8"/>
    </w:p>
    <w:p w14:paraId="6A567AEB" w14:textId="77777777" w:rsidR="008C7C6C" w:rsidRDefault="00E74140" w:rsidP="00E74140">
      <w:pPr>
        <w:jc w:val="center"/>
      </w:pPr>
      <w:r>
        <w:t xml:space="preserve">Рисунок 11 - </w:t>
      </w:r>
      <w:r w:rsidR="00AA7216">
        <w:t>Выбор БД при создании простого запроса</w:t>
      </w:r>
    </w:p>
    <w:p w14:paraId="12B668FC" w14:textId="77777777" w:rsidR="008C7C6C" w:rsidRDefault="00AA7216">
      <w:r>
        <w:t>В качестве источника данных выбрать базу данных «Saved Questions», которая представлена набором атрибутов по каждой предметной области, то есть Презентационными каталогами. Доступны следующие предметные области (папки, содержащие Презентационные каталоги):</w:t>
      </w:r>
    </w:p>
    <w:p w14:paraId="7AE63654" w14:textId="77777777" w:rsidR="008C7C6C" w:rsidRDefault="00AA7216" w:rsidP="00AA7216">
      <w:pPr>
        <w:numPr>
          <w:ilvl w:val="0"/>
          <w:numId w:val="32"/>
        </w:numPr>
      </w:pPr>
      <w:r>
        <w:t>Data, Прирос РТО;</w:t>
      </w:r>
    </w:p>
    <w:p w14:paraId="6CBF29DA" w14:textId="02A6C3B4" w:rsidR="008C7C6C" w:rsidRDefault="00B72B44" w:rsidP="00AA7216">
      <w:pPr>
        <w:numPr>
          <w:ilvl w:val="0"/>
          <w:numId w:val="32"/>
        </w:numPr>
      </w:pPr>
      <w:r>
        <w:t>РLU без остатка</w:t>
      </w:r>
      <w:r w:rsidR="00AA7216">
        <w:t>;</w:t>
      </w:r>
    </w:p>
    <w:p w14:paraId="7CB57B6A" w14:textId="77777777" w:rsidR="008C7C6C" w:rsidRDefault="00AA7216" w:rsidP="00AA7216">
      <w:pPr>
        <w:numPr>
          <w:ilvl w:val="0"/>
          <w:numId w:val="32"/>
        </w:numPr>
      </w:pPr>
      <w:r>
        <w:t>РLU без списаний;</w:t>
      </w:r>
    </w:p>
    <w:p w14:paraId="594C8F03" w14:textId="77777777" w:rsidR="008C7C6C" w:rsidRDefault="00AA7216" w:rsidP="00AA7216">
      <w:pPr>
        <w:numPr>
          <w:ilvl w:val="0"/>
          <w:numId w:val="32"/>
        </w:numPr>
      </w:pPr>
      <w:r>
        <w:t>РLU нет на остатке;</w:t>
      </w:r>
    </w:p>
    <w:p w14:paraId="69174984" w14:textId="77777777" w:rsidR="008C7C6C" w:rsidRDefault="00AA7216" w:rsidP="00AA7216">
      <w:pPr>
        <w:numPr>
          <w:ilvl w:val="0"/>
          <w:numId w:val="32"/>
        </w:numPr>
      </w:pPr>
      <w:r>
        <w:t>В рублях;</w:t>
      </w:r>
    </w:p>
    <w:p w14:paraId="3D6C4E94" w14:textId="77777777" w:rsidR="008C7C6C" w:rsidRDefault="00AA7216" w:rsidP="00AA7216">
      <w:pPr>
        <w:numPr>
          <w:ilvl w:val="0"/>
          <w:numId w:val="32"/>
        </w:numPr>
      </w:pPr>
      <w:r>
        <w:t>Динамика продаж;</w:t>
      </w:r>
    </w:p>
    <w:p w14:paraId="7F0F66BE" w14:textId="77777777" w:rsidR="008C7C6C" w:rsidRDefault="00AA7216" w:rsidP="00AA7216">
      <w:pPr>
        <w:numPr>
          <w:ilvl w:val="0"/>
          <w:numId w:val="32"/>
        </w:numPr>
      </w:pPr>
      <w:r>
        <w:t>И др.</w:t>
      </w:r>
    </w:p>
    <w:p w14:paraId="0CE58535" w14:textId="77777777" w:rsidR="008C7C6C" w:rsidRDefault="00AA7216" w:rsidP="001179AD">
      <w:pPr>
        <w:keepNext/>
      </w:pPr>
      <w:r>
        <w:lastRenderedPageBreak/>
        <w:t>Сначала необходимо выбрать предметную область для создания запроса. Можно воспользоваться поиском (</w:t>
      </w:r>
      <w:hyperlink w:anchor="image12">
        <w:r>
          <w:rPr>
            <w:rStyle w:val="affffd"/>
          </w:rPr>
          <w:t>рис. 12</w:t>
        </w:r>
      </w:hyperlink>
      <w:r>
        <w:t>).</w:t>
      </w:r>
    </w:p>
    <w:p w14:paraId="5C33F13C" w14:textId="77777777" w:rsidR="008C7C6C" w:rsidRDefault="00AA7216">
      <w:bookmarkStart w:id="39" w:name="image12"/>
      <w:r>
        <w:rPr>
          <w:noProof/>
        </w:rPr>
        <w:drawing>
          <wp:inline distT="0" distB="0" distL="0" distR="0" wp14:anchorId="589E3C94" wp14:editId="4986CC1D">
            <wp:extent cx="6299200" cy="2949051"/>
            <wp:effectExtent l="0" t="0" r="0" b="0"/>
            <wp:docPr id="77" name="Picture" descr="Выбор предметной области при создании простого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RO/Images/image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49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9"/>
    </w:p>
    <w:p w14:paraId="4FBA605D" w14:textId="77777777" w:rsidR="008C7C6C" w:rsidRDefault="00E74140" w:rsidP="00E74140">
      <w:pPr>
        <w:jc w:val="center"/>
      </w:pPr>
      <w:r>
        <w:t xml:space="preserve">Рисунок 12 - </w:t>
      </w:r>
      <w:r w:rsidR="00AA7216">
        <w:t>Выбор предметной области при создании простого запроса</w:t>
      </w:r>
    </w:p>
    <w:p w14:paraId="3C0FBA42" w14:textId="77777777" w:rsidR="008C7C6C" w:rsidRDefault="00AA7216" w:rsidP="001179AD">
      <w:pPr>
        <w:keepNext/>
      </w:pPr>
      <w:r>
        <w:t>После выбора папки нужно выбрать презентационный каталог. В приведённом примере (</w:t>
      </w:r>
      <w:hyperlink w:anchor="image13">
        <w:r>
          <w:rPr>
            <w:rStyle w:val="affffd"/>
          </w:rPr>
          <w:t>рис. 13</w:t>
        </w:r>
      </w:hyperlink>
      <w:r>
        <w:t>) папки отсутствуют и каталоги хранятся в предметных областях.</w:t>
      </w:r>
    </w:p>
    <w:p w14:paraId="42695416" w14:textId="77777777" w:rsidR="008C7C6C" w:rsidRDefault="00AA7216">
      <w:bookmarkStart w:id="40" w:name="image13"/>
      <w:r>
        <w:rPr>
          <w:noProof/>
        </w:rPr>
        <w:drawing>
          <wp:inline distT="0" distB="0" distL="0" distR="0" wp14:anchorId="53513FEA" wp14:editId="6F0DC381">
            <wp:extent cx="6299200" cy="2949051"/>
            <wp:effectExtent l="0" t="0" r="0" b="0"/>
            <wp:docPr id="80" name="Picture" descr="Выбор презентационного каталога при создании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RO/Images/image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49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0"/>
    </w:p>
    <w:p w14:paraId="5DCBAF39" w14:textId="77777777" w:rsidR="008C7C6C" w:rsidRDefault="00E74140" w:rsidP="00E74140">
      <w:pPr>
        <w:jc w:val="center"/>
      </w:pPr>
      <w:r>
        <w:t xml:space="preserve">Рисунок 13 - </w:t>
      </w:r>
      <w:r w:rsidR="00AA7216">
        <w:t>Выбор презентационного каталога при создании запроса</w:t>
      </w:r>
    </w:p>
    <w:p w14:paraId="6A0E18BD" w14:textId="77777777" w:rsidR="008C7C6C" w:rsidRDefault="00AA7216" w:rsidP="001179AD">
      <w:pPr>
        <w:keepNext/>
      </w:pPr>
      <w:r>
        <w:lastRenderedPageBreak/>
        <w:t>После выбора презентационного каталога, на экране отобразится всё его содержимое: все атрибуты и данные за всю историю (</w:t>
      </w:r>
      <w:hyperlink w:anchor="image14">
        <w:r>
          <w:rPr>
            <w:rStyle w:val="affffd"/>
          </w:rPr>
          <w:t>рис. 14</w:t>
        </w:r>
      </w:hyperlink>
      <w:r>
        <w:t>).</w:t>
      </w:r>
    </w:p>
    <w:p w14:paraId="39D7EE3E" w14:textId="77777777" w:rsidR="008C7C6C" w:rsidRDefault="00AA7216">
      <w:bookmarkStart w:id="41" w:name="image14"/>
      <w:r>
        <w:rPr>
          <w:noProof/>
        </w:rPr>
        <w:drawing>
          <wp:inline distT="0" distB="0" distL="0" distR="0" wp14:anchorId="7E122159" wp14:editId="18964C58">
            <wp:extent cx="6299200" cy="2980482"/>
            <wp:effectExtent l="0" t="0" r="0" b="0"/>
            <wp:docPr id="84" name="Picture" descr="Содержимое презентационного катал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 descr="RO/Images/image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80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1"/>
    </w:p>
    <w:p w14:paraId="2BDB835C" w14:textId="77777777" w:rsidR="008C7C6C" w:rsidRDefault="00147A4E" w:rsidP="00147A4E">
      <w:pPr>
        <w:jc w:val="center"/>
      </w:pPr>
      <w:r>
        <w:t xml:space="preserve">Рисунок 14 - </w:t>
      </w:r>
      <w:r w:rsidR="00AA7216">
        <w:t>Содержимое презентационного каталога</w:t>
      </w:r>
    </w:p>
    <w:p w14:paraId="1F4B3B2A" w14:textId="77777777" w:rsidR="008C7C6C" w:rsidRDefault="00AA7216" w:rsidP="001179AD">
      <w:pPr>
        <w:keepNext/>
      </w:pPr>
      <w:r>
        <w:t xml:space="preserve">Для исключения ненужных в создаваемом отчёте столбцов (атрибутов презентационного каталога) необходимо нажать на кнопку «Настройки» (метка 1 на </w:t>
      </w:r>
      <w:hyperlink w:anchor="image14">
        <w:r>
          <w:rPr>
            <w:rStyle w:val="affffd"/>
          </w:rPr>
          <w:t>рис. 14</w:t>
        </w:r>
      </w:hyperlink>
      <w:r>
        <w:t>) – в левой части экрана отобразится панель с полным списком атрибутов.</w:t>
      </w:r>
    </w:p>
    <w:p w14:paraId="24296C76" w14:textId="77777777" w:rsidR="008C7C6C" w:rsidRDefault="00AA7216">
      <w:bookmarkStart w:id="42" w:name="image15"/>
      <w:r>
        <w:rPr>
          <w:noProof/>
        </w:rPr>
        <w:drawing>
          <wp:inline distT="0" distB="0" distL="0" distR="0" wp14:anchorId="58FB8CEE" wp14:editId="455A72CF">
            <wp:extent cx="6299200" cy="2967503"/>
            <wp:effectExtent l="0" t="0" r="0" b="0"/>
            <wp:docPr id="88" name="Picture" descr="Панель отображения атрибутов в запрос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" descr="RO/Images/image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67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2"/>
    </w:p>
    <w:p w14:paraId="6432B92A" w14:textId="77777777" w:rsidR="008C7C6C" w:rsidRDefault="00147A4E" w:rsidP="00147A4E">
      <w:pPr>
        <w:jc w:val="center"/>
      </w:pPr>
      <w:r>
        <w:t xml:space="preserve">Рисунок 15 - </w:t>
      </w:r>
      <w:r w:rsidR="00AA7216">
        <w:t>Панель отображения атрибутов в запросе</w:t>
      </w:r>
    </w:p>
    <w:p w14:paraId="08F67958" w14:textId="77777777" w:rsidR="008C7C6C" w:rsidRDefault="00AA7216" w:rsidP="001179AD">
      <w:pPr>
        <w:keepNext/>
      </w:pPr>
      <w:r>
        <w:t>При нажатии на «крестик», атрибут можно исключить из запроса, п</w:t>
      </w:r>
      <w:r w:rsidR="00147A4E">
        <w:t xml:space="preserve">ри нажатии на «плюс», – вернуть </w:t>
      </w:r>
      <w:r>
        <w:t>(</w:t>
      </w:r>
      <w:hyperlink w:anchor="image15">
        <w:r w:rsidR="00147A4E">
          <w:rPr>
            <w:rStyle w:val="affffd"/>
          </w:rPr>
          <w:t>рис.</w:t>
        </w:r>
        <w:r>
          <w:rPr>
            <w:rStyle w:val="affffd"/>
          </w:rPr>
          <w:t>15</w:t>
        </w:r>
      </w:hyperlink>
      <w:r>
        <w:t>).</w:t>
      </w:r>
      <w:r>
        <w:br/>
        <w:t xml:space="preserve">Для наложения постоянного (неизменяемого) фильтра нужно нажать кнопку «Фильтр» с меткой 2 </w:t>
      </w:r>
      <w:hyperlink w:anchor="image15">
        <w:r>
          <w:rPr>
            <w:rStyle w:val="affffd"/>
          </w:rPr>
          <w:t>рис. 14</w:t>
        </w:r>
      </w:hyperlink>
      <w:r>
        <w:t xml:space="preserve"> – в правой части окна отобразится панель фильтров (</w:t>
      </w:r>
      <w:hyperlink w:anchor="image16">
        <w:r>
          <w:rPr>
            <w:rStyle w:val="affffd"/>
          </w:rPr>
          <w:t>рис. 16</w:t>
        </w:r>
      </w:hyperlink>
      <w:r>
        <w:t>).</w:t>
      </w:r>
      <w:r>
        <w:br/>
      </w:r>
      <w:r>
        <w:lastRenderedPageBreak/>
        <w:t>Постоянный фильтр, который был добавлен на данном этапе, определяет набор данных, с которыми в дальнейшем будет вестись работа оператора.</w:t>
      </w:r>
    </w:p>
    <w:p w14:paraId="7299ECD2" w14:textId="77777777" w:rsidR="008C7C6C" w:rsidRDefault="00AA7216">
      <w:bookmarkStart w:id="43" w:name="image16"/>
      <w:r>
        <w:rPr>
          <w:noProof/>
        </w:rPr>
        <w:drawing>
          <wp:inline distT="0" distB="0" distL="0" distR="0" wp14:anchorId="39F33BB4" wp14:editId="43462D53">
            <wp:extent cx="6299200" cy="2959221"/>
            <wp:effectExtent l="0" t="0" r="0" b="0"/>
            <wp:docPr id="92" name="Picture" descr="Панель фильтр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RO/Images/image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59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3"/>
    </w:p>
    <w:p w14:paraId="161F3BEA" w14:textId="77777777" w:rsidR="008C7C6C" w:rsidRDefault="007C7261" w:rsidP="007C7261">
      <w:pPr>
        <w:jc w:val="center"/>
      </w:pPr>
      <w:r>
        <w:t xml:space="preserve">Рисунок 16 - </w:t>
      </w:r>
      <w:r w:rsidR="00AA7216">
        <w:t>Панель фильтров</w:t>
      </w:r>
    </w:p>
    <w:p w14:paraId="474A2ACB" w14:textId="77777777" w:rsidR="008C7C6C" w:rsidRDefault="00AA7216" w:rsidP="001179AD">
      <w:pPr>
        <w:keepNext/>
      </w:pPr>
      <w:r>
        <w:t>Выберите атрибут для фильтрации (</w:t>
      </w:r>
      <w:hyperlink w:anchor="image16">
        <w:r>
          <w:rPr>
            <w:rStyle w:val="affffd"/>
          </w:rPr>
          <w:t>рис. 16</w:t>
        </w:r>
      </w:hyperlink>
      <w:r>
        <w:t>) и его значения (</w:t>
      </w:r>
      <w:hyperlink w:anchor="image17">
        <w:r>
          <w:rPr>
            <w:rStyle w:val="affffd"/>
          </w:rPr>
          <w:t>рис. 17</w:t>
        </w:r>
      </w:hyperlink>
      <w:r>
        <w:t xml:space="preserve">). Допускается выбор нескольких значений. Можно воспользоваться строкой поиска (метка 1 на </w:t>
      </w:r>
      <w:hyperlink w:anchor="image17">
        <w:r>
          <w:rPr>
            <w:rStyle w:val="affffd"/>
          </w:rPr>
          <w:t>рис. 17</w:t>
        </w:r>
      </w:hyperlink>
      <w:r>
        <w:t>).</w:t>
      </w:r>
    </w:p>
    <w:p w14:paraId="03587CB9" w14:textId="77777777" w:rsidR="008C7C6C" w:rsidRDefault="00AA7216">
      <w:bookmarkStart w:id="44" w:name="image17"/>
      <w:r>
        <w:rPr>
          <w:noProof/>
        </w:rPr>
        <w:drawing>
          <wp:inline distT="0" distB="0" distL="0" distR="0" wp14:anchorId="7645A72F" wp14:editId="692BB4B3">
            <wp:extent cx="6299200" cy="2952958"/>
            <wp:effectExtent l="0" t="0" r="0" b="0"/>
            <wp:docPr id="96" name="Picture" descr="Выбор значений для фильтра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" descr="RO/Images/image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52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4"/>
    </w:p>
    <w:p w14:paraId="74B589EA" w14:textId="77777777" w:rsidR="008C7C6C" w:rsidRDefault="007C7261" w:rsidP="007C7261">
      <w:pPr>
        <w:jc w:val="center"/>
      </w:pPr>
      <w:r>
        <w:t xml:space="preserve">Рисунок 17 - </w:t>
      </w:r>
      <w:r w:rsidR="00AA7216">
        <w:t>Выбор значений для фильтрации</w:t>
      </w:r>
    </w:p>
    <w:p w14:paraId="7378C580" w14:textId="56820072" w:rsidR="008C7C6C" w:rsidRDefault="00AA7216" w:rsidP="001179AD">
      <w:pPr>
        <w:keepNext/>
      </w:pPr>
      <w:r>
        <w:lastRenderedPageBreak/>
        <w:t xml:space="preserve">По окончании выбора нужно нажать кнопку «Добавить фильтр» на </w:t>
      </w:r>
      <w:hyperlink w:anchor="image17">
        <w:r>
          <w:rPr>
            <w:rStyle w:val="affffd"/>
          </w:rPr>
          <w:t>рис. 17</w:t>
        </w:r>
      </w:hyperlink>
      <w:r>
        <w:t>.</w:t>
      </w:r>
      <w:r>
        <w:br/>
        <w:t>Для добавления в запрос количественных показателей (метрик) нажмите на кнопку «Суммировать» (</w:t>
      </w:r>
      <w:hyperlink w:anchor="image14">
        <w:r>
          <w:rPr>
            <w:rStyle w:val="affffd"/>
          </w:rPr>
          <w:t>рис. 14</w:t>
        </w:r>
      </w:hyperlink>
      <w:r>
        <w:t xml:space="preserve"> метка 3) – в правой части окна появятся блоки «Обобщать по» и «Группировать по» (</w:t>
      </w:r>
      <w:hyperlink w:anchor="image18">
        <w:r>
          <w:rPr>
            <w:rStyle w:val="affffd"/>
          </w:rPr>
          <w:t>рис. 18</w:t>
        </w:r>
      </w:hyperlink>
      <w:r>
        <w:t>).</w:t>
      </w:r>
    </w:p>
    <w:p w14:paraId="7B3DA420" w14:textId="77777777" w:rsidR="008C7C6C" w:rsidRDefault="00AA7216">
      <w:bookmarkStart w:id="45" w:name="image18"/>
      <w:r>
        <w:rPr>
          <w:noProof/>
        </w:rPr>
        <w:drawing>
          <wp:inline distT="0" distB="0" distL="0" distR="0" wp14:anchorId="4CC03654" wp14:editId="04F125A9">
            <wp:extent cx="6299200" cy="2910411"/>
            <wp:effectExtent l="0" t="0" r="0" b="0"/>
            <wp:docPr id="100" name="Picture" descr="Блоки «Обобщать по» и «Группировать по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 descr="RO/Images/image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10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5"/>
    </w:p>
    <w:p w14:paraId="06CE5DBC" w14:textId="77777777" w:rsidR="008C7C6C" w:rsidRDefault="007C7261" w:rsidP="007C7261">
      <w:pPr>
        <w:jc w:val="center"/>
      </w:pPr>
      <w:r>
        <w:t xml:space="preserve">Рисунок 18 - </w:t>
      </w:r>
      <w:r w:rsidR="00AA7216">
        <w:t>Блоки «Обобщать по» и «Группировать по»</w:t>
      </w:r>
    </w:p>
    <w:p w14:paraId="35EE9D62" w14:textId="77777777" w:rsidR="008C7C6C" w:rsidRDefault="00AA7216">
      <w:r>
        <w:t>Меткой 1 обозначена преднастроенная метрика «Количество», подсчитывающая общее количество строк в запросе. Например, если данную метрику сразу применить к выбранной витрине данных, то оператор получит сумму количества строк, определенных изначально заданным фильтром. Ознакомившись с результатом подсчета, можно вновь вернуться к отфильтрованной витрине, выбрав функцию суммирования и удалив преднастроенную метрику. Её можно удалить, нажав на «крестик» справа от неё.</w:t>
      </w:r>
    </w:p>
    <w:p w14:paraId="1E189943" w14:textId="77777777" w:rsidR="008C7C6C" w:rsidRDefault="00AA7216">
      <w:r>
        <w:t xml:space="preserve">Для добавления своей метрики нажмите «Добавить метрику» (метка 2 на </w:t>
      </w:r>
      <w:hyperlink w:anchor="image18">
        <w:r>
          <w:rPr>
            <w:rStyle w:val="affffd"/>
          </w:rPr>
          <w:t>рис. 18</w:t>
        </w:r>
      </w:hyperlink>
      <w:r>
        <w:t>). Отобразится выпадающий список (</w:t>
      </w:r>
      <w:hyperlink w:anchor="image19">
        <w:r>
          <w:rPr>
            <w:rStyle w:val="affffd"/>
          </w:rPr>
          <w:t>рис. 19</w:t>
        </w:r>
      </w:hyperlink>
      <w:r>
        <w:t>) возможных алгоритмов (типов метрик). Подсказка по каждому алгоритму доступна при наведении курсора мыши на значок.</w:t>
      </w:r>
    </w:p>
    <w:p w14:paraId="30BC5EF5" w14:textId="77777777" w:rsidR="008C7C6C" w:rsidRDefault="00AA7216" w:rsidP="007C7261">
      <w:pPr>
        <w:jc w:val="center"/>
      </w:pPr>
      <w:bookmarkStart w:id="46" w:name="image19"/>
      <w:r>
        <w:rPr>
          <w:noProof/>
        </w:rPr>
        <w:lastRenderedPageBreak/>
        <w:drawing>
          <wp:inline distT="0" distB="0" distL="0" distR="0" wp14:anchorId="323E8283" wp14:editId="2321A552">
            <wp:extent cx="2886075" cy="3190875"/>
            <wp:effectExtent l="0" t="0" r="0" b="0"/>
            <wp:docPr id="104" name="Picture" descr="Основные типы метр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" descr="RO/Images/image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6"/>
    </w:p>
    <w:p w14:paraId="459398A6" w14:textId="77777777" w:rsidR="008C7C6C" w:rsidRDefault="007C7261" w:rsidP="007C7261">
      <w:pPr>
        <w:jc w:val="center"/>
      </w:pPr>
      <w:r>
        <w:t xml:space="preserve">Рисунок 19 - </w:t>
      </w:r>
      <w:r w:rsidR="00AA7216">
        <w:t>Основные типы метрик</w:t>
      </w:r>
    </w:p>
    <w:p w14:paraId="4A53E242" w14:textId="77777777" w:rsidR="008C7C6C" w:rsidRDefault="00AA7216">
      <w:r>
        <w:t>Наиболее распространённым является вариант подсчёта уникальных значений по конкретному полю (атрибуту, столбцу). Для этого из предложенного списка нужно выбрать «Уникальные значения» и затем выбрать поле, по которому будет производиться подсчёт (</w:t>
      </w:r>
      <w:hyperlink w:anchor="image20">
        <w:r>
          <w:rPr>
            <w:rStyle w:val="affffd"/>
          </w:rPr>
          <w:t>рис. 20</w:t>
        </w:r>
      </w:hyperlink>
      <w:r>
        <w:t>). После этого оператор сразу получит искомое значение на экране. Ознакомившись с результатом, оператор может вернуться обратно к отфильтрованной витрине данных либо продолжить работу с полученным результатом.</w:t>
      </w:r>
    </w:p>
    <w:p w14:paraId="0F1BE289" w14:textId="77777777" w:rsidR="008C7C6C" w:rsidRDefault="00AA7216" w:rsidP="007C7261">
      <w:pPr>
        <w:jc w:val="center"/>
      </w:pPr>
      <w:bookmarkStart w:id="47" w:name="image20"/>
      <w:r>
        <w:rPr>
          <w:noProof/>
        </w:rPr>
        <w:drawing>
          <wp:inline distT="0" distB="0" distL="0" distR="0" wp14:anchorId="5CD00A70" wp14:editId="342D47C0">
            <wp:extent cx="1879955" cy="1496290"/>
            <wp:effectExtent l="0" t="0" r="0" b="0"/>
            <wp:docPr id="108" name="Picture" descr="Выбор поля для применения мет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" descr="RO/Images/image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55" cy="1496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7"/>
    </w:p>
    <w:p w14:paraId="3BCE4C1B" w14:textId="77777777" w:rsidR="008C7C6C" w:rsidRDefault="007C7261" w:rsidP="007C7261">
      <w:pPr>
        <w:jc w:val="center"/>
      </w:pPr>
      <w:r>
        <w:t xml:space="preserve">Рисунок 20 - </w:t>
      </w:r>
      <w:r w:rsidR="00AA7216">
        <w:t>Выбор поля для применения метрики</w:t>
      </w:r>
    </w:p>
    <w:p w14:paraId="744A7355" w14:textId="77777777" w:rsidR="008C7C6C" w:rsidRDefault="00AA7216">
      <w:r>
        <w:t>Разрез для подсчёта метрики указывается в блоке «</w:t>
      </w:r>
      <w:r w:rsidR="007C7261">
        <w:t>Группировать</w:t>
      </w:r>
      <w:r>
        <w:t xml:space="preserve"> по» (</w:t>
      </w:r>
      <w:hyperlink w:anchor="image21">
        <w:r>
          <w:rPr>
            <w:rStyle w:val="affffd"/>
          </w:rPr>
          <w:t>рис. 21</w:t>
        </w:r>
      </w:hyperlink>
      <w:r>
        <w:t>).</w:t>
      </w:r>
    </w:p>
    <w:p w14:paraId="673787AD" w14:textId="77777777" w:rsidR="008C7C6C" w:rsidRDefault="00AA7216" w:rsidP="007C7261">
      <w:pPr>
        <w:jc w:val="center"/>
      </w:pPr>
      <w:bookmarkStart w:id="48" w:name="image21"/>
      <w:r>
        <w:rPr>
          <w:noProof/>
        </w:rPr>
        <w:lastRenderedPageBreak/>
        <w:drawing>
          <wp:inline distT="0" distB="0" distL="0" distR="0" wp14:anchorId="48265B27" wp14:editId="0283CF2C">
            <wp:extent cx="2039815" cy="2276408"/>
            <wp:effectExtent l="0" t="0" r="0" b="0"/>
            <wp:docPr id="112" name="Picture" descr="Разрез для подсчёта мет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 descr="RO/Images/image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5" cy="227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"/>
    </w:p>
    <w:p w14:paraId="585CE52B" w14:textId="77777777" w:rsidR="008C7C6C" w:rsidRDefault="007C7261" w:rsidP="007C7261">
      <w:pPr>
        <w:jc w:val="center"/>
      </w:pPr>
      <w:r>
        <w:t xml:space="preserve">Рисунок 21 - </w:t>
      </w:r>
      <w:r w:rsidR="00AA7216">
        <w:t>Разрез для подсчёта метрики</w:t>
      </w:r>
    </w:p>
    <w:p w14:paraId="7ED07CFB" w14:textId="77777777" w:rsidR="008C7C6C" w:rsidRDefault="00AA7216">
      <w:r>
        <w:t>По окончании выбора необходимо нажать кнопку «Готово» (</w:t>
      </w:r>
      <w:hyperlink w:anchor="image21">
        <w:r>
          <w:rPr>
            <w:rStyle w:val="affffd"/>
          </w:rPr>
          <w:t>рис. 21</w:t>
        </w:r>
      </w:hyperlink>
      <w:r>
        <w:t>). Запрос сразу начинает строиться (</w:t>
      </w:r>
      <w:hyperlink w:anchor="image22">
        <w:r>
          <w:rPr>
            <w:rStyle w:val="affffd"/>
          </w:rPr>
          <w:t>рис. 22</w:t>
        </w:r>
      </w:hyperlink>
      <w:r>
        <w:t>). Пока он содержит данные за всю историю, т к. ограничения по датам удобнее накладывать на дашборде, чтобы фильтр был изменяемым.</w:t>
      </w:r>
    </w:p>
    <w:p w14:paraId="1F57ABA3" w14:textId="77777777" w:rsidR="008C7C6C" w:rsidRDefault="00AA7216">
      <w:bookmarkStart w:id="49" w:name="image22"/>
      <w:r>
        <w:rPr>
          <w:noProof/>
        </w:rPr>
        <w:drawing>
          <wp:inline distT="0" distB="0" distL="0" distR="0" wp14:anchorId="15AF82F5" wp14:editId="093FBEC9">
            <wp:extent cx="6299200" cy="2932039"/>
            <wp:effectExtent l="0" t="0" r="0" b="0"/>
            <wp:docPr id="116" name="Picture" descr="Текущий вариант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" descr="RO/Images/image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32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9"/>
    </w:p>
    <w:p w14:paraId="016048D6" w14:textId="77777777" w:rsidR="008C7C6C" w:rsidRDefault="00392E08" w:rsidP="00392E08">
      <w:pPr>
        <w:jc w:val="center"/>
      </w:pPr>
      <w:r>
        <w:t xml:space="preserve">Рисунок 22 - </w:t>
      </w:r>
      <w:r w:rsidR="00AA7216">
        <w:t>Текущий вариант запроса</w:t>
      </w:r>
    </w:p>
    <w:p w14:paraId="65D6EB31" w14:textId="77777777" w:rsidR="008C7C6C" w:rsidRDefault="00AA7216">
      <w:r>
        <w:t xml:space="preserve">С помощью кнопки «Показать редактор» на </w:t>
      </w:r>
      <w:hyperlink w:anchor="image22">
        <w:r>
          <w:rPr>
            <w:rStyle w:val="affffd"/>
          </w:rPr>
          <w:t>рис. 22</w:t>
        </w:r>
      </w:hyperlink>
      <w:r>
        <w:t>, можно открыть окно редактора, где наглядно видны ранее выбранные значения параметров запроса (фильтр, группировка, метрики и т д.). Сокрытие редактора осуществляется той же кнопкой. В данном редакторе пользователь увидит, какие фильтры, суммирование и другие опции он уже применил, а также, при необходимости, в данном редакторе он может их изменить или удалить (</w:t>
      </w:r>
      <w:hyperlink w:anchor="image23">
        <w:r>
          <w:rPr>
            <w:rStyle w:val="affffd"/>
          </w:rPr>
          <w:t>рис. 23</w:t>
        </w:r>
      </w:hyperlink>
      <w:r>
        <w:t>).</w:t>
      </w:r>
    </w:p>
    <w:p w14:paraId="0109B283" w14:textId="77777777" w:rsidR="008C7C6C" w:rsidRDefault="00AA7216">
      <w:bookmarkStart w:id="50" w:name="image23"/>
      <w:r>
        <w:rPr>
          <w:noProof/>
        </w:rPr>
        <w:lastRenderedPageBreak/>
        <w:drawing>
          <wp:inline distT="0" distB="0" distL="0" distR="0" wp14:anchorId="6D86DDF6" wp14:editId="69FE285E">
            <wp:extent cx="6299200" cy="2949836"/>
            <wp:effectExtent l="0" t="0" r="0" b="0"/>
            <wp:docPr id="120" name="Picture" descr="Текущие значения параметров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" descr="RO/Images/image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498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0"/>
    </w:p>
    <w:p w14:paraId="6C120642" w14:textId="77777777" w:rsidR="008C7C6C" w:rsidRDefault="00392E08" w:rsidP="00392E08">
      <w:pPr>
        <w:jc w:val="center"/>
      </w:pPr>
      <w:r>
        <w:t xml:space="preserve">Рисунок 23 - </w:t>
      </w:r>
      <w:r w:rsidR="00AA7216">
        <w:t>Текущие значения параметров запроса</w:t>
      </w:r>
    </w:p>
    <w:p w14:paraId="0A86F470" w14:textId="77777777" w:rsidR="008C7C6C" w:rsidRDefault="00AA7216">
      <w:r>
        <w:t xml:space="preserve">С помощью кнопки «Обновить» на </w:t>
      </w:r>
      <w:hyperlink w:anchor="image22">
        <w:r>
          <w:rPr>
            <w:rStyle w:val="affffd"/>
          </w:rPr>
          <w:t>рис. 22</w:t>
        </w:r>
      </w:hyperlink>
      <w:r>
        <w:t>, обновляются результаты запроса (</w:t>
      </w:r>
      <w:hyperlink w:anchor="image24">
        <w:r>
          <w:rPr>
            <w:rStyle w:val="affffd"/>
          </w:rPr>
          <w:t>рис. 24</w:t>
        </w:r>
      </w:hyperlink>
      <w:r>
        <w:t>).</w:t>
      </w:r>
    </w:p>
    <w:p w14:paraId="765C1F43" w14:textId="77777777" w:rsidR="008C7C6C" w:rsidRDefault="00AA7216">
      <w:bookmarkStart w:id="51" w:name="image24"/>
      <w:r>
        <w:rPr>
          <w:noProof/>
        </w:rPr>
        <w:drawing>
          <wp:inline distT="0" distB="0" distL="0" distR="0" wp14:anchorId="565F7DAE" wp14:editId="28656CC1">
            <wp:extent cx="6299200" cy="2995306"/>
            <wp:effectExtent l="0" t="0" r="0" b="0"/>
            <wp:docPr id="124" name="Picture" descr="Обновление результата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" descr="RO/Images/image2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95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1"/>
    </w:p>
    <w:p w14:paraId="47283E7B" w14:textId="77777777" w:rsidR="008C7C6C" w:rsidRDefault="00392E08" w:rsidP="00392E08">
      <w:pPr>
        <w:jc w:val="center"/>
      </w:pPr>
      <w:r>
        <w:t xml:space="preserve">Рисунок 24 - </w:t>
      </w:r>
      <w:r w:rsidR="00AA7216">
        <w:t>Обновление результата запроса</w:t>
      </w:r>
    </w:p>
    <w:p w14:paraId="6DF1D94F" w14:textId="77777777" w:rsidR="008C7C6C" w:rsidRDefault="00AA7216">
      <w:r>
        <w:t>Программа автоматически подбирает визуальное представление отчёта (далее – визуализация), исходя из данных, представленных в нём.</w:t>
      </w:r>
    </w:p>
    <w:p w14:paraId="722AA9BA" w14:textId="77777777" w:rsidR="008C7C6C" w:rsidRDefault="00AA7216">
      <w:r>
        <w:t xml:space="preserve">Выбрать визуализацию можно кнопкой «Визуализация» на </w:t>
      </w:r>
      <w:hyperlink w:anchor="image22">
        <w:r>
          <w:rPr>
            <w:rStyle w:val="affffd"/>
          </w:rPr>
          <w:t>рис. 22</w:t>
        </w:r>
      </w:hyperlink>
      <w:r>
        <w:t>: в левой части окна откроется панель выбора визуализации (</w:t>
      </w:r>
      <w:hyperlink w:anchor="image25">
        <w:r>
          <w:rPr>
            <w:rStyle w:val="affffd"/>
          </w:rPr>
          <w:t>рис. 25</w:t>
        </w:r>
      </w:hyperlink>
      <w:r>
        <w:t>). В зависимости от данных в запросе некоторые типы визуализации могут быть недоступны. Этой же кнопкой панель выбора визуализации скрывается.</w:t>
      </w:r>
    </w:p>
    <w:p w14:paraId="69BE327D" w14:textId="77777777" w:rsidR="008C7C6C" w:rsidRDefault="00AA7216" w:rsidP="002530B7">
      <w:pPr>
        <w:jc w:val="center"/>
      </w:pPr>
      <w:bookmarkStart w:id="52" w:name="image25"/>
      <w:r>
        <w:rPr>
          <w:noProof/>
        </w:rPr>
        <w:lastRenderedPageBreak/>
        <w:drawing>
          <wp:inline distT="0" distB="0" distL="0" distR="0" wp14:anchorId="5609FB35" wp14:editId="57F70AF3">
            <wp:extent cx="2579570" cy="7584707"/>
            <wp:effectExtent l="0" t="0" r="0" b="0"/>
            <wp:docPr id="128" name="Picture" descr="Панель выбора визуализа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" descr="RO/Images/image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0" cy="7584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2"/>
    </w:p>
    <w:p w14:paraId="40A3D13B" w14:textId="77777777" w:rsidR="008C7C6C" w:rsidRDefault="002530B7" w:rsidP="002530B7">
      <w:pPr>
        <w:jc w:val="center"/>
      </w:pPr>
      <w:r>
        <w:t xml:space="preserve">Рисунок 25 - </w:t>
      </w:r>
      <w:r w:rsidR="00AA7216">
        <w:t>Панель выбора визуализации</w:t>
      </w:r>
    </w:p>
    <w:p w14:paraId="679EACE2" w14:textId="77777777" w:rsidR="008C7C6C" w:rsidRDefault="00AA7216">
      <w:r>
        <w:t>После выбора визуализации открывается окно её настроек (</w:t>
      </w:r>
      <w:hyperlink w:anchor="image26">
        <w:r>
          <w:rPr>
            <w:rStyle w:val="affffd"/>
          </w:rPr>
          <w:t>рис. 26</w:t>
        </w:r>
      </w:hyperlink>
      <w:r>
        <w:t>).</w:t>
      </w:r>
    </w:p>
    <w:p w14:paraId="4D5B3BE2" w14:textId="77777777" w:rsidR="008C7C6C" w:rsidRDefault="00AA7216">
      <w:bookmarkStart w:id="53" w:name="image26"/>
      <w:r>
        <w:rPr>
          <w:noProof/>
        </w:rPr>
        <w:lastRenderedPageBreak/>
        <w:drawing>
          <wp:inline distT="0" distB="0" distL="0" distR="0" wp14:anchorId="3B6BFF4B" wp14:editId="392DB31E">
            <wp:extent cx="6299200" cy="2954314"/>
            <wp:effectExtent l="0" t="0" r="0" b="0"/>
            <wp:docPr id="132" name="Picture" descr="Настройка гистограмм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" descr="RO/Images/image2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54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"/>
    </w:p>
    <w:p w14:paraId="40152884" w14:textId="77777777" w:rsidR="008C7C6C" w:rsidRDefault="002530B7" w:rsidP="002530B7">
      <w:pPr>
        <w:jc w:val="center"/>
      </w:pPr>
      <w:r>
        <w:t xml:space="preserve">Рисунок 26 - </w:t>
      </w:r>
      <w:r w:rsidR="00AA7216">
        <w:t>Настройка гистограммы</w:t>
      </w:r>
    </w:p>
    <w:p w14:paraId="06C01A83" w14:textId="77777777" w:rsidR="008C7C6C" w:rsidRDefault="00AA7216">
      <w:r>
        <w:t>При сохранении необходимо задать имя запроса и указать название коллекции, в которой его следует сохранить (</w:t>
      </w:r>
      <w:hyperlink w:anchor="image27">
        <w:r>
          <w:rPr>
            <w:rStyle w:val="affffd"/>
          </w:rPr>
          <w:t>рис. 27</w:t>
        </w:r>
      </w:hyperlink>
      <w:r>
        <w:t>).</w:t>
      </w:r>
    </w:p>
    <w:p w14:paraId="12C5BCCE" w14:textId="77777777" w:rsidR="008C7C6C" w:rsidRDefault="00AA7216">
      <w:bookmarkStart w:id="54" w:name="image27"/>
      <w:r>
        <w:rPr>
          <w:noProof/>
        </w:rPr>
        <w:drawing>
          <wp:inline distT="0" distB="0" distL="0" distR="0" wp14:anchorId="293D5BB1" wp14:editId="31F36E51">
            <wp:extent cx="4137180" cy="3350668"/>
            <wp:effectExtent l="0" t="0" r="0" b="0"/>
            <wp:docPr id="136" name="Picture" descr="Сохранение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" descr="RO/Images/image2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80" cy="3350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"/>
    </w:p>
    <w:p w14:paraId="46E8DA91" w14:textId="77777777" w:rsidR="008C7C6C" w:rsidRDefault="002530B7" w:rsidP="002530B7">
      <w:pPr>
        <w:jc w:val="center"/>
      </w:pPr>
      <w:r>
        <w:t xml:space="preserve">Рисунок 27 - </w:t>
      </w:r>
      <w:r w:rsidR="00AA7216">
        <w:t>Сохранение запроса</w:t>
      </w:r>
    </w:p>
    <w:p w14:paraId="6E15BB33" w14:textId="77777777" w:rsidR="008C7C6C" w:rsidRDefault="00AA7216">
      <w:r>
        <w:t>Программа предложит добавить его на дашборд. Рекомендуется это сделать – нажать кнопку «Добавить» (</w:t>
      </w:r>
      <w:hyperlink w:anchor="image28">
        <w:r>
          <w:rPr>
            <w:rStyle w:val="affffd"/>
          </w:rPr>
          <w:t>рис. 28</w:t>
        </w:r>
      </w:hyperlink>
      <w:r>
        <w:t>).</w:t>
      </w:r>
    </w:p>
    <w:p w14:paraId="52BB7B27" w14:textId="77777777" w:rsidR="008C7C6C" w:rsidRDefault="00AA7216" w:rsidP="002530B7">
      <w:pPr>
        <w:jc w:val="center"/>
      </w:pPr>
      <w:bookmarkStart w:id="55" w:name="image28"/>
      <w:r>
        <w:rPr>
          <w:noProof/>
        </w:rPr>
        <w:lastRenderedPageBreak/>
        <w:drawing>
          <wp:inline distT="0" distB="0" distL="0" distR="0" wp14:anchorId="62DBEB2C" wp14:editId="29D9D758">
            <wp:extent cx="3319502" cy="1160289"/>
            <wp:effectExtent l="0" t="0" r="0" b="0"/>
            <wp:docPr id="140" name="Picture" descr="Диалоговое окно в процессе сохранения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" descr="RO/Images/image2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02" cy="11602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"/>
    </w:p>
    <w:p w14:paraId="7D706919" w14:textId="77777777" w:rsidR="008C7C6C" w:rsidRDefault="002530B7" w:rsidP="002530B7">
      <w:pPr>
        <w:jc w:val="center"/>
      </w:pPr>
      <w:r>
        <w:t xml:space="preserve">Рисунок 28 - </w:t>
      </w:r>
      <w:r w:rsidR="00AA7216">
        <w:t>Диалоговое окно в процессе сохранения запроса</w:t>
      </w:r>
    </w:p>
    <w:p w14:paraId="5C7CCD6E" w14:textId="77777777" w:rsidR="008C7C6C" w:rsidRDefault="00AA7216">
      <w:r>
        <w:t>В открывшемся окне будет предложен список коллекций (</w:t>
      </w:r>
      <w:hyperlink w:anchor="image29">
        <w:r>
          <w:rPr>
            <w:rStyle w:val="affffd"/>
          </w:rPr>
          <w:t>рис. 29</w:t>
        </w:r>
      </w:hyperlink>
      <w:r>
        <w:t>). Если нужно добавить запрос на существующий дашборд, нужно выбрать коллекцию, в которой он расположен, а затем сам дашборд из списка.</w:t>
      </w:r>
    </w:p>
    <w:p w14:paraId="3AE1DDC9" w14:textId="77DFC115" w:rsidR="008C7C6C" w:rsidRDefault="00DB6575" w:rsidP="00AB5666">
      <w:pPr>
        <w:jc w:val="center"/>
      </w:pPr>
      <w:r w:rsidRPr="00DB6575">
        <w:rPr>
          <w:noProof/>
        </w:rPr>
        <w:drawing>
          <wp:inline distT="0" distB="0" distL="0" distR="0" wp14:anchorId="6F67910B" wp14:editId="14B0350B">
            <wp:extent cx="3389456" cy="2027582"/>
            <wp:effectExtent l="0" t="0" r="1905" b="0"/>
            <wp:docPr id="253" name="Рисунок 253" descr="C:\Users\epuzikov\Documents\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uzikov\Documents\213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74" cy="20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648" w14:textId="77777777" w:rsidR="008C7C6C" w:rsidRDefault="00AB5666" w:rsidP="00AB5666">
      <w:pPr>
        <w:jc w:val="center"/>
      </w:pPr>
      <w:r>
        <w:t xml:space="preserve">Рисунок 29 - </w:t>
      </w:r>
      <w:r w:rsidR="00AA7216">
        <w:t>Диалоговое окно в процессе добавления запроса на дашборд</w:t>
      </w:r>
    </w:p>
    <w:p w14:paraId="39C2FEF7" w14:textId="77777777" w:rsidR="008C7C6C" w:rsidRDefault="00AA7216">
      <w:r>
        <w:t>Если дашборд для нового запроса ещё не создан, нажмите «Создать новый дашборд». Аналогично последуют диалоговые окна для задания имени дашборда и помещения его в одной из коллекций. После этого откроется окно редактирования дашборда и помещённый на нём запрос (</w:t>
      </w:r>
      <w:hyperlink w:anchor="image30">
        <w:r>
          <w:rPr>
            <w:rStyle w:val="affffd"/>
          </w:rPr>
          <w:t>рис. 30</w:t>
        </w:r>
      </w:hyperlink>
      <w:r>
        <w:t>). Изменить размер занимаемого запросом блока можно, нажимая и удерживая левой кнопкой мыши правый нижний угол блока.</w:t>
      </w:r>
    </w:p>
    <w:p w14:paraId="08BC1629" w14:textId="5DFF4620" w:rsidR="008C7C6C" w:rsidRDefault="00DB6575">
      <w:r w:rsidRPr="00DB6575">
        <w:rPr>
          <w:noProof/>
        </w:rPr>
        <w:lastRenderedPageBreak/>
        <w:drawing>
          <wp:inline distT="0" distB="0" distL="0" distR="0" wp14:anchorId="4280C5BC" wp14:editId="05DB8DF1">
            <wp:extent cx="6327913" cy="3312591"/>
            <wp:effectExtent l="0" t="0" r="0" b="2540"/>
            <wp:docPr id="32" name="Рисунок 32" descr="C:\Users\epuzikov\Documents\5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puzikov\Documents\512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2" cy="33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E0DD" w14:textId="77777777" w:rsidR="008C7C6C" w:rsidRDefault="008E5716" w:rsidP="008E5716">
      <w:pPr>
        <w:jc w:val="center"/>
      </w:pPr>
      <w:r>
        <w:t xml:space="preserve">Рисунок 30 - </w:t>
      </w:r>
      <w:r w:rsidR="00AA7216">
        <w:t>Окно редактирования дашборда. Задание размера запросу.</w:t>
      </w:r>
    </w:p>
    <w:p w14:paraId="60813A14" w14:textId="77777777" w:rsidR="008C7C6C" w:rsidRDefault="00AA7216">
      <w:r>
        <w:t xml:space="preserve">Для наложения фильтра на дашборд предназначена кнопка «Добавить фильтр» на </w:t>
      </w:r>
      <w:hyperlink w:anchor="image30">
        <w:r>
          <w:rPr>
            <w:rStyle w:val="affffd"/>
          </w:rPr>
          <w:t>рис. 30</w:t>
        </w:r>
      </w:hyperlink>
      <w:r>
        <w:t>. В открывшемся окне (</w:t>
      </w:r>
      <w:hyperlink w:anchor="image31">
        <w:r>
          <w:rPr>
            <w:rStyle w:val="affffd"/>
          </w:rPr>
          <w:t>рис. 31</w:t>
        </w:r>
      </w:hyperlink>
      <w:r>
        <w:t>) необходимо задать тип данных фильтра и выбрать, является ли данный фильтр обязательным. Впоследствии параметры фильтра можно будет изменить.</w:t>
      </w:r>
    </w:p>
    <w:p w14:paraId="589DE928" w14:textId="77777777" w:rsidR="008C7C6C" w:rsidRDefault="00AA7216" w:rsidP="00ED2D19">
      <w:pPr>
        <w:jc w:val="center"/>
      </w:pPr>
      <w:bookmarkStart w:id="56" w:name="image31"/>
      <w:r>
        <w:rPr>
          <w:noProof/>
        </w:rPr>
        <w:drawing>
          <wp:inline distT="0" distB="0" distL="0" distR="0" wp14:anchorId="2E87F95B" wp14:editId="3175EA1B">
            <wp:extent cx="4410075" cy="4476750"/>
            <wp:effectExtent l="0" t="0" r="0" b="0"/>
            <wp:docPr id="152" name="Picture" descr="Окно редактирования дашборда. Задание размера запросу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" descr="RO/Images/image3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"/>
    </w:p>
    <w:p w14:paraId="3D067FD8" w14:textId="77777777" w:rsidR="008C7C6C" w:rsidRDefault="00ED2D19" w:rsidP="008E7242">
      <w:pPr>
        <w:jc w:val="center"/>
      </w:pPr>
      <w:r>
        <w:lastRenderedPageBreak/>
        <w:t xml:space="preserve">Рисунок 31 - </w:t>
      </w:r>
      <w:r w:rsidR="00AA7216">
        <w:t>Окно редактирования дашборда. Задание размера запросу.</w:t>
      </w:r>
    </w:p>
    <w:p w14:paraId="3D6352EB" w14:textId="77777777" w:rsidR="008C7C6C" w:rsidRDefault="00AA7216">
      <w:r>
        <w:t xml:space="preserve">Рассмотрим пример наиболее распространённой ситуации, когда требуется отбирать данные по диапазону дат. Для этого выберите соответствующий пункт, как показано на </w:t>
      </w:r>
      <w:hyperlink w:anchor="image32">
        <w:r>
          <w:rPr>
            <w:rStyle w:val="affffd"/>
          </w:rPr>
          <w:t>рис. 32</w:t>
        </w:r>
      </w:hyperlink>
      <w:r>
        <w:t>.</w:t>
      </w:r>
    </w:p>
    <w:p w14:paraId="2670C5DC" w14:textId="77777777" w:rsidR="008C7C6C" w:rsidRDefault="00AA7216">
      <w:bookmarkStart w:id="57" w:name="image32"/>
      <w:r>
        <w:rPr>
          <w:noProof/>
        </w:rPr>
        <w:drawing>
          <wp:inline distT="0" distB="0" distL="0" distR="0" wp14:anchorId="13A2E3AE" wp14:editId="6B0543D4">
            <wp:extent cx="4191000" cy="4400550"/>
            <wp:effectExtent l="0" t="0" r="0" b="0"/>
            <wp:docPr id="156" name="Picture" descr="Фильтры с типом «Время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 descr="RO/Images/image3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"/>
    </w:p>
    <w:p w14:paraId="4F633D25" w14:textId="77777777" w:rsidR="008C7C6C" w:rsidRDefault="008E7242" w:rsidP="008E7242">
      <w:pPr>
        <w:jc w:val="center"/>
      </w:pPr>
      <w:r>
        <w:t xml:space="preserve">Рисунок 32 - </w:t>
      </w:r>
      <w:r w:rsidR="00AA7216">
        <w:t>Фильтры с типом «Время»</w:t>
      </w:r>
    </w:p>
    <w:p w14:paraId="2D2DA56F" w14:textId="77777777" w:rsidR="008C7C6C" w:rsidRDefault="00AA7216">
      <w:r>
        <w:t xml:space="preserve">В окне редактирования дашборда появится созданный фильтр (метка 1 на </w:t>
      </w:r>
      <w:hyperlink w:anchor="image33">
        <w:r>
          <w:rPr>
            <w:rStyle w:val="affffd"/>
          </w:rPr>
          <w:t>рис. 33</w:t>
        </w:r>
      </w:hyperlink>
      <w:r>
        <w:t xml:space="preserve">). Необходимо привязать его к одному из полей презентационного каталога с таким же, как у фильтра, типом данных (метка 3 на </w:t>
      </w:r>
      <w:hyperlink w:anchor="image33">
        <w:r>
          <w:rPr>
            <w:rStyle w:val="affffd"/>
          </w:rPr>
          <w:t>рис. 33</w:t>
        </w:r>
      </w:hyperlink>
      <w:r>
        <w:t xml:space="preserve">) и задать отображаемый заголовок (метка 2 на </w:t>
      </w:r>
      <w:hyperlink w:anchor="image33">
        <w:r>
          <w:rPr>
            <w:rStyle w:val="affffd"/>
          </w:rPr>
          <w:t>рис. 33</w:t>
        </w:r>
      </w:hyperlink>
      <w:r>
        <w:t>).</w:t>
      </w:r>
    </w:p>
    <w:p w14:paraId="4B3069DE" w14:textId="77777777" w:rsidR="008C7C6C" w:rsidRDefault="00AA7216">
      <w:bookmarkStart w:id="58" w:name="image33"/>
      <w:r>
        <w:rPr>
          <w:noProof/>
        </w:rPr>
        <w:lastRenderedPageBreak/>
        <w:drawing>
          <wp:inline distT="0" distB="0" distL="0" distR="0" wp14:anchorId="44081001" wp14:editId="045AD71A">
            <wp:extent cx="6299200" cy="2833968"/>
            <wp:effectExtent l="0" t="0" r="0" b="0"/>
            <wp:docPr id="160" name="Picture" descr="Настройка нового фильтра на дашборд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" descr="RO/Images/image3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833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8"/>
    </w:p>
    <w:p w14:paraId="1B5A3B9F" w14:textId="77777777" w:rsidR="008C7C6C" w:rsidRDefault="008E7242" w:rsidP="008E7242">
      <w:pPr>
        <w:jc w:val="center"/>
      </w:pPr>
      <w:r>
        <w:t xml:space="preserve">Рисунок 33 - </w:t>
      </w:r>
      <w:r w:rsidR="00AA7216">
        <w:t>Настройка нового фильтра на дашборде</w:t>
      </w:r>
    </w:p>
    <w:p w14:paraId="6FAE11A9" w14:textId="77777777" w:rsidR="008C7C6C" w:rsidRDefault="00AA7216">
      <w:r>
        <w:t xml:space="preserve">Завершается настройка фильтра нажатием кнопки «Готово» в блоке «Настройки». Если позднее нужно будет вернуться к редактированию фильтра, нажмите значок шестерёнки (метка 1 на </w:t>
      </w:r>
      <w:hyperlink w:anchor="image33">
        <w:r>
          <w:rPr>
            <w:rStyle w:val="affffd"/>
          </w:rPr>
          <w:t>рис. 33</w:t>
        </w:r>
      </w:hyperlink>
      <w:r>
        <w:t xml:space="preserve">, метка 1 на </w:t>
      </w:r>
      <w:hyperlink w:anchor="image34">
        <w:r>
          <w:rPr>
            <w:rStyle w:val="affffd"/>
          </w:rPr>
          <w:t>рис. 34</w:t>
        </w:r>
      </w:hyperlink>
      <w:r>
        <w:t>).</w:t>
      </w:r>
    </w:p>
    <w:p w14:paraId="03E86481" w14:textId="77777777" w:rsidR="008C7C6C" w:rsidRDefault="00AA7216">
      <w:bookmarkStart w:id="59" w:name="image34"/>
      <w:r>
        <w:rPr>
          <w:noProof/>
        </w:rPr>
        <w:drawing>
          <wp:inline distT="0" distB="0" distL="0" distR="0" wp14:anchorId="2BFAA0AB" wp14:editId="48F277A5">
            <wp:extent cx="6299200" cy="3033941"/>
            <wp:effectExtent l="0" t="0" r="0" b="0"/>
            <wp:docPr id="164" name="Picture" descr="Завершение редактирования дашбор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" descr="RO/Images/image3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033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9"/>
    </w:p>
    <w:p w14:paraId="05644FC1" w14:textId="77777777" w:rsidR="008C7C6C" w:rsidRDefault="00CE3810" w:rsidP="00CE3810">
      <w:pPr>
        <w:jc w:val="center"/>
      </w:pPr>
      <w:r>
        <w:t xml:space="preserve">Рисунок 34 - </w:t>
      </w:r>
      <w:r w:rsidR="00AA7216">
        <w:t>Завершение редактирования дашборда</w:t>
      </w:r>
    </w:p>
    <w:p w14:paraId="74545D00" w14:textId="77777777" w:rsidR="008C7C6C" w:rsidRDefault="00AA7216">
      <w:r>
        <w:t xml:space="preserve">Дашборд и запрос готовы к работе. Для задания диапазона дат в поле фильтра кликните мышкой сначала на дату начала диапазона (метка 1 на </w:t>
      </w:r>
      <w:hyperlink w:anchor="image35">
        <w:r>
          <w:rPr>
            <w:rStyle w:val="affffd"/>
          </w:rPr>
          <w:t>рис. 35</w:t>
        </w:r>
      </w:hyperlink>
      <w:r>
        <w:t xml:space="preserve">), затем на дату окончания (метка 2 на </w:t>
      </w:r>
      <w:hyperlink w:anchor="image35">
        <w:r>
          <w:rPr>
            <w:rStyle w:val="affffd"/>
          </w:rPr>
          <w:t>рис. 35</w:t>
        </w:r>
      </w:hyperlink>
      <w:r>
        <w:t>).</w:t>
      </w:r>
    </w:p>
    <w:p w14:paraId="6380CA8D" w14:textId="77777777" w:rsidR="008C7C6C" w:rsidRDefault="00AA7216">
      <w:bookmarkStart w:id="60" w:name="image35"/>
      <w:r>
        <w:rPr>
          <w:noProof/>
        </w:rPr>
        <w:lastRenderedPageBreak/>
        <w:drawing>
          <wp:inline distT="0" distB="0" distL="0" distR="0" wp14:anchorId="18E4BF46" wp14:editId="1A8A9B1A">
            <wp:extent cx="6299200" cy="2984903"/>
            <wp:effectExtent l="0" t="0" r="0" b="0"/>
            <wp:docPr id="168" name="Picture" descr="Задание диапазона да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" descr="RO/Images/image3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84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0"/>
    </w:p>
    <w:p w14:paraId="5EE75F4F" w14:textId="77777777" w:rsidR="008C7C6C" w:rsidRDefault="00CE3810" w:rsidP="00CE3810">
      <w:pPr>
        <w:jc w:val="center"/>
      </w:pPr>
      <w:r>
        <w:t xml:space="preserve">Рисунок 35 - </w:t>
      </w:r>
      <w:r w:rsidR="00AA7216">
        <w:t>Задание диапазона дат</w:t>
      </w:r>
    </w:p>
    <w:p w14:paraId="6D403C9A" w14:textId="77777777" w:rsidR="008C7C6C" w:rsidRDefault="00AA7216">
      <w:pPr>
        <w:pStyle w:val="33"/>
      </w:pPr>
      <w:bookmarkStart w:id="61" w:name="_Toc150852485"/>
      <w:bookmarkStart w:id="62" w:name="X60c71d3ab4caf9aa56cf36b4d84b26c6fa73863"/>
      <w:bookmarkEnd w:id="37"/>
      <w:r>
        <w:t>Пользовательский запрос</w:t>
      </w:r>
      <w:bookmarkEnd w:id="61"/>
    </w:p>
    <w:p w14:paraId="5461D728" w14:textId="77777777" w:rsidR="008C7C6C" w:rsidRDefault="00AA7216">
      <w:r>
        <w:t>При нажатии на кнопку «Пользовательский запрос» (</w:t>
      </w:r>
      <w:hyperlink w:anchor="image10">
        <w:r>
          <w:rPr>
            <w:rStyle w:val="affffd"/>
          </w:rPr>
          <w:t>рис. 10</w:t>
        </w:r>
      </w:hyperlink>
      <w:r>
        <w:t>) пользователь переходит на страницу выбора первичного набора данных (</w:t>
      </w:r>
      <w:hyperlink w:anchor="image36">
        <w:r>
          <w:rPr>
            <w:rStyle w:val="affffd"/>
          </w:rPr>
          <w:t>рис. 36</w:t>
        </w:r>
      </w:hyperlink>
      <w:r>
        <w:t>).</w:t>
      </w:r>
    </w:p>
    <w:p w14:paraId="4887F312" w14:textId="77777777" w:rsidR="008C7C6C" w:rsidRDefault="00AA7216">
      <w:bookmarkStart w:id="63" w:name="image36"/>
      <w:r>
        <w:rPr>
          <w:noProof/>
        </w:rPr>
        <w:drawing>
          <wp:inline distT="0" distB="0" distL="0" distR="0" wp14:anchorId="526CF089" wp14:editId="3854AB89">
            <wp:extent cx="6299200" cy="1482164"/>
            <wp:effectExtent l="0" t="0" r="0" b="0"/>
            <wp:docPr id="173" name="Picture" descr="Выбор источника данных при создании пользовательского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" descr="RO/Images/image3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482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3"/>
    </w:p>
    <w:p w14:paraId="2284D5B4" w14:textId="77777777" w:rsidR="008C7C6C" w:rsidRDefault="00CE3810" w:rsidP="00CE3810">
      <w:pPr>
        <w:jc w:val="center"/>
      </w:pPr>
      <w:r>
        <w:t xml:space="preserve">Рисунок 36 - </w:t>
      </w:r>
      <w:r w:rsidR="00AA7216">
        <w:t>Выбор источника данных при создании пользовательского запроса</w:t>
      </w:r>
    </w:p>
    <w:p w14:paraId="5D071DE6" w14:textId="77777777" w:rsidR="008C7C6C" w:rsidRDefault="00AA7216">
      <w:r>
        <w:t>После выбора источника данных пользователь переходит на страницу настройки пользовательского запрос.</w:t>
      </w:r>
    </w:p>
    <w:p w14:paraId="7512F3A4" w14:textId="77777777" w:rsidR="008C7C6C" w:rsidRDefault="00AA7216">
      <w:r>
        <w:t>Данная страница представлена следующими блоками:</w:t>
      </w:r>
    </w:p>
    <w:p w14:paraId="7319DAC7" w14:textId="77777777" w:rsidR="008C7C6C" w:rsidRDefault="00000000" w:rsidP="00AA7216">
      <w:pPr>
        <w:numPr>
          <w:ilvl w:val="0"/>
          <w:numId w:val="33"/>
        </w:numPr>
      </w:pPr>
      <w:hyperlink w:anchor="anchor-5">
        <w:r w:rsidR="00AA7216">
          <w:rPr>
            <w:rStyle w:val="affffd"/>
          </w:rPr>
          <w:t>блок управления результатом запроса</w:t>
        </w:r>
      </w:hyperlink>
      <w:r w:rsidR="00AA7216">
        <w:t xml:space="preserve"> (метка 1 на </w:t>
      </w:r>
      <w:hyperlink w:anchor="image37">
        <w:r w:rsidR="00AA7216">
          <w:rPr>
            <w:rStyle w:val="affffd"/>
          </w:rPr>
          <w:t>рис. 37</w:t>
        </w:r>
      </w:hyperlink>
      <w:r w:rsidR="00AA7216">
        <w:t>);</w:t>
      </w:r>
    </w:p>
    <w:p w14:paraId="41EAFC67" w14:textId="77777777" w:rsidR="008C7C6C" w:rsidRDefault="00000000" w:rsidP="00AA7216">
      <w:pPr>
        <w:numPr>
          <w:ilvl w:val="0"/>
          <w:numId w:val="33"/>
        </w:numPr>
      </w:pPr>
      <w:hyperlink w:anchor="anchor-6">
        <w:r w:rsidR="00AA7216">
          <w:rPr>
            <w:rStyle w:val="affffd"/>
          </w:rPr>
          <w:t>блок выбора набора данных</w:t>
        </w:r>
      </w:hyperlink>
      <w:r w:rsidR="00AA7216">
        <w:t>(метка 2 на</w:t>
      </w:r>
      <w:hyperlink w:anchor="image37">
        <w:r w:rsidR="00AA7216">
          <w:rPr>
            <w:rStyle w:val="affffd"/>
          </w:rPr>
          <w:t>рис. 37</w:t>
        </w:r>
      </w:hyperlink>
      <w:r w:rsidR="00AA7216">
        <w:t>);</w:t>
      </w:r>
    </w:p>
    <w:p w14:paraId="6EE1DBD9" w14:textId="77777777" w:rsidR="008C7C6C" w:rsidRDefault="00000000" w:rsidP="00AA7216">
      <w:pPr>
        <w:numPr>
          <w:ilvl w:val="0"/>
          <w:numId w:val="33"/>
        </w:numPr>
      </w:pPr>
      <w:hyperlink w:anchor="anchor-7">
        <w:r w:rsidR="00AA7216">
          <w:rPr>
            <w:rStyle w:val="affffd"/>
          </w:rPr>
          <w:t>блок фильтрации данных</w:t>
        </w:r>
      </w:hyperlink>
      <w:r w:rsidR="00AA7216">
        <w:t xml:space="preserve"> (метка 3 на </w:t>
      </w:r>
      <w:hyperlink w:anchor="image37">
        <w:r w:rsidR="00AA7216">
          <w:rPr>
            <w:rStyle w:val="affffd"/>
          </w:rPr>
          <w:t>рис. 37</w:t>
        </w:r>
      </w:hyperlink>
      <w:r w:rsidR="00AA7216">
        <w:t>);</w:t>
      </w:r>
    </w:p>
    <w:p w14:paraId="69BC0B44" w14:textId="77777777" w:rsidR="008C7C6C" w:rsidRDefault="00000000" w:rsidP="00AA7216">
      <w:pPr>
        <w:numPr>
          <w:ilvl w:val="0"/>
          <w:numId w:val="33"/>
        </w:numPr>
      </w:pPr>
      <w:hyperlink w:anchor="anchor-8">
        <w:r w:rsidR="00AA7216">
          <w:rPr>
            <w:rStyle w:val="affffd"/>
          </w:rPr>
          <w:t>блок суммирования данных</w:t>
        </w:r>
      </w:hyperlink>
      <w:r w:rsidR="00AA7216">
        <w:t xml:space="preserve"> (метка 4 на </w:t>
      </w:r>
      <w:hyperlink w:anchor="image37">
        <w:r w:rsidR="00AA7216">
          <w:rPr>
            <w:rStyle w:val="affffd"/>
          </w:rPr>
          <w:t>рис. 37</w:t>
        </w:r>
      </w:hyperlink>
      <w:r w:rsidR="00AA7216">
        <w:t>);</w:t>
      </w:r>
    </w:p>
    <w:p w14:paraId="6E091E38" w14:textId="77777777" w:rsidR="008C7C6C" w:rsidRDefault="00000000" w:rsidP="00AA7216">
      <w:pPr>
        <w:numPr>
          <w:ilvl w:val="0"/>
          <w:numId w:val="33"/>
        </w:numPr>
      </w:pPr>
      <w:hyperlink w:anchor="anchor-9">
        <w:r w:rsidR="00AA7216">
          <w:rPr>
            <w:rStyle w:val="affffd"/>
          </w:rPr>
          <w:t>блок визуализации данных</w:t>
        </w:r>
      </w:hyperlink>
      <w:r w:rsidR="00AA7216">
        <w:t xml:space="preserve"> (метка 5 на </w:t>
      </w:r>
      <w:hyperlink w:anchor="image37">
        <w:r w:rsidR="00AA7216">
          <w:rPr>
            <w:rStyle w:val="affffd"/>
          </w:rPr>
          <w:t>рис. 37</w:t>
        </w:r>
      </w:hyperlink>
      <w:r w:rsidR="00AA7216">
        <w:t>).</w:t>
      </w:r>
    </w:p>
    <w:p w14:paraId="6ED94779" w14:textId="77777777" w:rsidR="008C7C6C" w:rsidRDefault="00AA7216">
      <w:bookmarkStart w:id="64" w:name="image37"/>
      <w:r>
        <w:rPr>
          <w:noProof/>
        </w:rPr>
        <w:lastRenderedPageBreak/>
        <w:drawing>
          <wp:inline distT="0" distB="0" distL="0" distR="0" wp14:anchorId="23457299" wp14:editId="3A4A2A87">
            <wp:extent cx="6299200" cy="2249714"/>
            <wp:effectExtent l="0" t="0" r="0" b="0"/>
            <wp:docPr id="177" name="Picture" descr="Страница настройки пользовательского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" descr="RO/Images/image3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249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4"/>
    </w:p>
    <w:p w14:paraId="2097D3FC" w14:textId="77777777" w:rsidR="008C7C6C" w:rsidRDefault="00A10C42" w:rsidP="00A10C42">
      <w:pPr>
        <w:jc w:val="center"/>
      </w:pPr>
      <w:proofErr w:type="gramStart"/>
      <w:r>
        <w:t>Рисунок  37</w:t>
      </w:r>
      <w:proofErr w:type="gramEnd"/>
      <w:r>
        <w:t xml:space="preserve"> - </w:t>
      </w:r>
      <w:r w:rsidR="00AA7216">
        <w:t>Страница настройки пользовательского запроса</w:t>
      </w:r>
    </w:p>
    <w:p w14:paraId="7BAC3B17" w14:textId="77777777" w:rsidR="008C7C6C" w:rsidRDefault="00AA7216">
      <w:r>
        <w:rPr>
          <w:b/>
          <w:bCs/>
        </w:rPr>
        <w:t>Блок управления результатом запроса</w:t>
      </w:r>
    </w:p>
    <w:p w14:paraId="1963EBAD" w14:textId="77777777" w:rsidR="008C7C6C" w:rsidRDefault="00AA7216">
      <w:r>
        <w:t>Блок управления результатом запроса представлен следующими элементами:</w:t>
      </w:r>
    </w:p>
    <w:p w14:paraId="29550B50" w14:textId="77777777" w:rsidR="008C7C6C" w:rsidRDefault="00AA7216" w:rsidP="00A10C42">
      <w:pPr>
        <w:jc w:val="center"/>
      </w:pPr>
      <w:bookmarkStart w:id="65" w:name="image38"/>
      <w:r>
        <w:rPr>
          <w:noProof/>
        </w:rPr>
        <w:drawing>
          <wp:inline distT="0" distB="0" distL="0" distR="0" wp14:anchorId="4A4E59CE" wp14:editId="3AD808BB">
            <wp:extent cx="3849700" cy="1944060"/>
            <wp:effectExtent l="0" t="0" r="0" b="0"/>
            <wp:docPr id="181" name="Picture" descr="Элементы блока управления результатом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" descr="RO/Images/image3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00" cy="1944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5"/>
    </w:p>
    <w:p w14:paraId="3E9FD022" w14:textId="77777777" w:rsidR="008C7C6C" w:rsidRDefault="00A10C42" w:rsidP="00A10C42">
      <w:pPr>
        <w:jc w:val="center"/>
      </w:pPr>
      <w:r>
        <w:t xml:space="preserve">Рисунок 38 - </w:t>
      </w:r>
      <w:r w:rsidR="00AA7216">
        <w:t>Элементы блока управления результатом запроса</w:t>
      </w:r>
    </w:p>
    <w:p w14:paraId="14007A8D" w14:textId="77777777" w:rsidR="008C7C6C" w:rsidRDefault="00AA7216">
      <w:r>
        <w:t xml:space="preserve">Кнопка </w:t>
      </w:r>
      <w:r>
        <w:rPr>
          <w:b/>
          <w:bCs/>
        </w:rPr>
        <w:t>сохранения запроса</w:t>
      </w:r>
      <w:r>
        <w:t xml:space="preserve"> (метка 1 </w:t>
      </w:r>
      <w:hyperlink w:anchor="image38">
        <w:r>
          <w:rPr>
            <w:rStyle w:val="affffd"/>
          </w:rPr>
          <w:t>рис. 38</w:t>
        </w:r>
      </w:hyperlink>
      <w:r>
        <w:t>). При нажатии на данную кнопку открывается окно с информацией о том, с каким названием и куда требуется сохранить запрос (</w:t>
      </w:r>
      <w:hyperlink w:anchor="image39">
        <w:r>
          <w:rPr>
            <w:rStyle w:val="affffd"/>
          </w:rPr>
          <w:t>рис. 39</w:t>
        </w:r>
      </w:hyperlink>
      <w:r>
        <w:t>).</w:t>
      </w:r>
    </w:p>
    <w:p w14:paraId="716A30A9" w14:textId="77777777" w:rsidR="008C7C6C" w:rsidRDefault="00AA7216" w:rsidP="00780F11">
      <w:pPr>
        <w:jc w:val="center"/>
      </w:pPr>
      <w:bookmarkStart w:id="66" w:name="image39"/>
      <w:r>
        <w:rPr>
          <w:noProof/>
        </w:rPr>
        <w:lastRenderedPageBreak/>
        <w:drawing>
          <wp:inline distT="0" distB="0" distL="0" distR="0" wp14:anchorId="0CD3C00F" wp14:editId="327BB5EC">
            <wp:extent cx="4041264" cy="3248358"/>
            <wp:effectExtent l="0" t="0" r="0" b="0"/>
            <wp:docPr id="185" name="Picture" descr="Окно сохранения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" descr="RO/Images/image3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64" cy="3248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6"/>
    </w:p>
    <w:p w14:paraId="11D9C181" w14:textId="77777777" w:rsidR="008C7C6C" w:rsidRDefault="00780F11" w:rsidP="00780F11">
      <w:pPr>
        <w:jc w:val="center"/>
      </w:pPr>
      <w:proofErr w:type="gramStart"/>
      <w:r>
        <w:t>Рисунок  39</w:t>
      </w:r>
      <w:proofErr w:type="gramEnd"/>
      <w:r>
        <w:t xml:space="preserve"> - </w:t>
      </w:r>
      <w:r w:rsidR="00AA7216">
        <w:t>Окно сохранения запроса</w:t>
      </w:r>
    </w:p>
    <w:p w14:paraId="69E119F3" w14:textId="77777777" w:rsidR="008C7C6C" w:rsidRDefault="00AA7216">
      <w:r>
        <w:t xml:space="preserve">Кнопка </w:t>
      </w:r>
      <w:r>
        <w:rPr>
          <w:b/>
          <w:bCs/>
        </w:rPr>
        <w:t>сокрытия (или отображения) редактора запроса</w:t>
      </w:r>
      <w:r>
        <w:t xml:space="preserve"> (метка 2 </w:t>
      </w:r>
      <w:hyperlink w:anchor="image38">
        <w:r>
          <w:rPr>
            <w:rStyle w:val="affffd"/>
          </w:rPr>
          <w:t>рис. 38</w:t>
        </w:r>
      </w:hyperlink>
      <w:r>
        <w:t>). При нажатии на данную кнопку пользователь переходит на страницу визуализации результата запроса (</w:t>
      </w:r>
      <w:hyperlink w:anchor="image40">
        <w:r>
          <w:rPr>
            <w:rStyle w:val="affffd"/>
          </w:rPr>
          <w:t>рис. 40</w:t>
        </w:r>
      </w:hyperlink>
      <w:r>
        <w:t>).</w:t>
      </w:r>
    </w:p>
    <w:p w14:paraId="7BAD5FEE" w14:textId="77777777" w:rsidR="008C7C6C" w:rsidRDefault="00AA7216">
      <w:bookmarkStart w:id="67" w:name="image40"/>
      <w:r>
        <w:rPr>
          <w:noProof/>
        </w:rPr>
        <w:drawing>
          <wp:inline distT="0" distB="0" distL="0" distR="0" wp14:anchorId="4EFEFA99" wp14:editId="26E08D96">
            <wp:extent cx="6299200" cy="2957449"/>
            <wp:effectExtent l="0" t="0" r="0" b="0"/>
            <wp:docPr id="189" name="Picture" descr="Страница визуализации результата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" descr="RO/Images/image4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57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7"/>
    </w:p>
    <w:p w14:paraId="454639CD" w14:textId="77777777" w:rsidR="008C7C6C" w:rsidRDefault="004346D0" w:rsidP="004346D0">
      <w:pPr>
        <w:jc w:val="center"/>
      </w:pPr>
      <w:proofErr w:type="gramStart"/>
      <w:r>
        <w:t>Рисунок  40</w:t>
      </w:r>
      <w:proofErr w:type="gramEnd"/>
      <w:r>
        <w:t xml:space="preserve"> - </w:t>
      </w:r>
      <w:r w:rsidR="00AA7216">
        <w:t>Страница визуализации результата запроса</w:t>
      </w:r>
    </w:p>
    <w:p w14:paraId="32244F8E" w14:textId="77777777" w:rsidR="008C7C6C" w:rsidRDefault="00AA7216">
      <w:r>
        <w:t xml:space="preserve">Кнопка </w:t>
      </w:r>
      <w:r>
        <w:rPr>
          <w:b/>
          <w:bCs/>
        </w:rPr>
        <w:t>просмотра SQL-кода запроса</w:t>
      </w:r>
      <w:r>
        <w:t xml:space="preserve"> (метка 3 </w:t>
      </w:r>
      <w:hyperlink w:anchor="image38">
        <w:r>
          <w:rPr>
            <w:rStyle w:val="affffd"/>
          </w:rPr>
          <w:t>рис. 38</w:t>
        </w:r>
      </w:hyperlink>
      <w:r>
        <w:t>). При нажатии на данную кнопку открывается сформированный автоматически скрипт запроса на языке SQL (</w:t>
      </w:r>
      <w:hyperlink w:anchor="image41">
        <w:r>
          <w:rPr>
            <w:rStyle w:val="affffd"/>
          </w:rPr>
          <w:t>рис. 41</w:t>
        </w:r>
      </w:hyperlink>
      <w:r>
        <w:t>).</w:t>
      </w:r>
    </w:p>
    <w:p w14:paraId="360CCB82" w14:textId="77777777" w:rsidR="008C7C6C" w:rsidRDefault="00AA7216">
      <w:bookmarkStart w:id="68" w:name="image41"/>
      <w:r>
        <w:rPr>
          <w:noProof/>
        </w:rPr>
        <w:lastRenderedPageBreak/>
        <w:drawing>
          <wp:inline distT="0" distB="0" distL="0" distR="0" wp14:anchorId="0FA46A58" wp14:editId="319063F2">
            <wp:extent cx="6299200" cy="2931344"/>
            <wp:effectExtent l="0" t="0" r="0" b="0"/>
            <wp:docPr id="193" name="Picture" descr="SQL для формируемого 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" descr="RO/Images/image4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31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8"/>
    </w:p>
    <w:p w14:paraId="23E81AA9" w14:textId="77777777" w:rsidR="008C7C6C" w:rsidRDefault="004346D0" w:rsidP="0043406B">
      <w:pPr>
        <w:jc w:val="center"/>
      </w:pPr>
      <w:proofErr w:type="gramStart"/>
      <w:r>
        <w:t xml:space="preserve">Рисунок </w:t>
      </w:r>
      <w:r w:rsidR="0043406B">
        <w:t xml:space="preserve"> 41</w:t>
      </w:r>
      <w:proofErr w:type="gramEnd"/>
      <w:r w:rsidR="0043406B">
        <w:t xml:space="preserve"> - </w:t>
      </w:r>
      <w:r w:rsidR="00AA7216">
        <w:t>SQL для формируемого запроса</w:t>
      </w:r>
    </w:p>
    <w:p w14:paraId="1A539678" w14:textId="77777777" w:rsidR="008C7C6C" w:rsidRDefault="00AA7216">
      <w:r>
        <w:rPr>
          <w:b/>
          <w:bCs/>
        </w:rPr>
        <w:t>Блок выбора набора данных</w:t>
      </w:r>
    </w:p>
    <w:p w14:paraId="13C0419A" w14:textId="77777777" w:rsidR="008C7C6C" w:rsidRDefault="00AA7216">
      <w:r>
        <w:t>Блок выбора данных представлен следующими разделами:</w:t>
      </w:r>
    </w:p>
    <w:p w14:paraId="51A179C6" w14:textId="77777777" w:rsidR="008C7C6C" w:rsidRDefault="00AA7216" w:rsidP="00AA7216">
      <w:pPr>
        <w:numPr>
          <w:ilvl w:val="0"/>
          <w:numId w:val="34"/>
        </w:numPr>
      </w:pPr>
      <w:r>
        <w:t xml:space="preserve">Основной источник данных (метка 1 на </w:t>
      </w:r>
      <w:hyperlink w:anchor="image42">
        <w:r>
          <w:rPr>
            <w:rStyle w:val="affffd"/>
          </w:rPr>
          <w:t>рис. 42</w:t>
        </w:r>
      </w:hyperlink>
      <w:r>
        <w:t>);</w:t>
      </w:r>
    </w:p>
    <w:p w14:paraId="3AC9900D" w14:textId="77777777" w:rsidR="008C7C6C" w:rsidRDefault="00AA7216" w:rsidP="00AA7216">
      <w:pPr>
        <w:numPr>
          <w:ilvl w:val="0"/>
          <w:numId w:val="34"/>
        </w:numPr>
      </w:pPr>
      <w:r>
        <w:t xml:space="preserve">Данные, которые требуется присоединить (метка 2 на </w:t>
      </w:r>
      <w:hyperlink w:anchor="image42">
        <w:r>
          <w:rPr>
            <w:rStyle w:val="affffd"/>
          </w:rPr>
          <w:t>рис. 42</w:t>
        </w:r>
      </w:hyperlink>
      <w:r>
        <w:t>) и условия, по которым будет проходить соединение;</w:t>
      </w:r>
    </w:p>
    <w:p w14:paraId="61A80482" w14:textId="77777777" w:rsidR="008C7C6C" w:rsidRDefault="00AA7216" w:rsidP="00AA7216">
      <w:pPr>
        <w:numPr>
          <w:ilvl w:val="0"/>
          <w:numId w:val="34"/>
        </w:numPr>
      </w:pPr>
      <w:r>
        <w:t xml:space="preserve">Произвольная колонка (метка 3 на </w:t>
      </w:r>
      <w:hyperlink w:anchor="image42">
        <w:r>
          <w:rPr>
            <w:rStyle w:val="affffd"/>
          </w:rPr>
          <w:t>рис. 42</w:t>
        </w:r>
      </w:hyperlink>
      <w:r>
        <w:t>).</w:t>
      </w:r>
    </w:p>
    <w:p w14:paraId="05C1DB80" w14:textId="77777777" w:rsidR="008C7C6C" w:rsidRDefault="00AA7216">
      <w:bookmarkStart w:id="69" w:name="image42"/>
      <w:r>
        <w:rPr>
          <w:noProof/>
        </w:rPr>
        <w:drawing>
          <wp:inline distT="0" distB="0" distL="0" distR="0" wp14:anchorId="0B571AAD" wp14:editId="27A71792">
            <wp:extent cx="6299200" cy="2587471"/>
            <wp:effectExtent l="0" t="0" r="0" b="0"/>
            <wp:docPr id="197" name="Picture" descr="Блок выбора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" descr="RO/Images/image4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5874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9"/>
    </w:p>
    <w:p w14:paraId="790E8308" w14:textId="77777777" w:rsidR="008C7C6C" w:rsidRDefault="006C778D" w:rsidP="006C778D">
      <w:pPr>
        <w:jc w:val="center"/>
      </w:pPr>
      <w:proofErr w:type="gramStart"/>
      <w:r>
        <w:t>Рисунок  42</w:t>
      </w:r>
      <w:proofErr w:type="gramEnd"/>
      <w:r>
        <w:t xml:space="preserve"> - </w:t>
      </w:r>
      <w:r w:rsidR="00AA7216">
        <w:t>Блок выбора данных</w:t>
      </w:r>
    </w:p>
    <w:p w14:paraId="3CC5B953" w14:textId="77777777" w:rsidR="008C7C6C" w:rsidRDefault="00AA7216">
      <w:r>
        <w:rPr>
          <w:b/>
          <w:bCs/>
        </w:rPr>
        <w:t>Блок фильтрации данных</w:t>
      </w:r>
    </w:p>
    <w:p w14:paraId="086382E4" w14:textId="77777777" w:rsidR="008C7C6C" w:rsidRDefault="00AA7216">
      <w:r>
        <w:t>Блок фильтрации данных позволяет настроить фильтры для запроса.</w:t>
      </w:r>
      <w:r>
        <w:br/>
        <w:t>При нажатии на кнопку добавления фильтров открывается окно с выбором доступных полей для фильтрации (</w:t>
      </w:r>
      <w:hyperlink w:anchor="image43">
        <w:r>
          <w:rPr>
            <w:rStyle w:val="affffd"/>
          </w:rPr>
          <w:t>рис. 43</w:t>
        </w:r>
      </w:hyperlink>
      <w:r>
        <w:t>).</w:t>
      </w:r>
    </w:p>
    <w:p w14:paraId="6CA12138" w14:textId="77777777" w:rsidR="008C7C6C" w:rsidRDefault="00AA7216">
      <w:bookmarkStart w:id="70" w:name="image43"/>
      <w:r>
        <w:rPr>
          <w:noProof/>
        </w:rPr>
        <w:lastRenderedPageBreak/>
        <w:drawing>
          <wp:inline distT="0" distB="0" distL="0" distR="0" wp14:anchorId="504002C5" wp14:editId="42B72B63">
            <wp:extent cx="6299200" cy="435008"/>
            <wp:effectExtent l="0" t="0" r="0" b="0"/>
            <wp:docPr id="201" name="Picture" descr="Пример настроенного блока фильтрации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" descr="RO/Images/image4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35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0"/>
    </w:p>
    <w:p w14:paraId="7C844A9D" w14:textId="77777777" w:rsidR="008C7C6C" w:rsidRDefault="009F4F53" w:rsidP="009F4F53">
      <w:pPr>
        <w:jc w:val="center"/>
      </w:pPr>
      <w:proofErr w:type="gramStart"/>
      <w:r>
        <w:t>Рисунок  43</w:t>
      </w:r>
      <w:proofErr w:type="gramEnd"/>
      <w:r>
        <w:t xml:space="preserve"> - </w:t>
      </w:r>
      <w:r w:rsidR="00AA7216">
        <w:t>Пример настроенного блока фильтрации данных</w:t>
      </w:r>
    </w:p>
    <w:p w14:paraId="7A2F712D" w14:textId="77777777" w:rsidR="008C7C6C" w:rsidRDefault="00AA7216">
      <w:r>
        <w:rPr>
          <w:b/>
          <w:bCs/>
        </w:rPr>
        <w:t>Блок суммирования данных</w:t>
      </w:r>
    </w:p>
    <w:p w14:paraId="0915CD34" w14:textId="77777777" w:rsidR="008C7C6C" w:rsidRDefault="00AA7216">
      <w:r>
        <w:t>Блок суммирования данных представлен двумя разделами:</w:t>
      </w:r>
    </w:p>
    <w:p w14:paraId="246DEF20" w14:textId="77777777" w:rsidR="008C7C6C" w:rsidRDefault="00AA7216" w:rsidP="00AA7216">
      <w:pPr>
        <w:numPr>
          <w:ilvl w:val="0"/>
          <w:numId w:val="35"/>
        </w:numPr>
      </w:pPr>
      <w:r>
        <w:t>Метрики – содержит набор базовых метрик (количество записей, сумма, среднее, уникальные значения, сумма нарастающим итогом, нарастающий итог, стандартное отклонение, минимум, максимум), доступных для выбора, преднастроенные метрики, а также функционал формирования произвольного выражения;</w:t>
      </w:r>
    </w:p>
    <w:p w14:paraId="287B710C" w14:textId="77777777" w:rsidR="008C7C6C" w:rsidRDefault="00AA7216" w:rsidP="00AA7216">
      <w:pPr>
        <w:numPr>
          <w:ilvl w:val="0"/>
          <w:numId w:val="35"/>
        </w:numPr>
      </w:pPr>
      <w:r>
        <w:t>Колонки для группировки. В данном разделе есть возможность выбора столбцов, по которым требуется сгруппировать данные.</w:t>
      </w:r>
    </w:p>
    <w:p w14:paraId="22ACABB5" w14:textId="77777777" w:rsidR="008C7C6C" w:rsidRDefault="00AA7216">
      <w:bookmarkStart w:id="71" w:name="image44"/>
      <w:r>
        <w:rPr>
          <w:noProof/>
        </w:rPr>
        <w:drawing>
          <wp:inline distT="0" distB="0" distL="0" distR="0" wp14:anchorId="08085D6B" wp14:editId="43F48D4A">
            <wp:extent cx="6299200" cy="588647"/>
            <wp:effectExtent l="0" t="0" r="0" b="0"/>
            <wp:docPr id="205" name="Picture" descr="Пример настроенного блока суммирования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" descr="RO/Images/image4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8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1"/>
    </w:p>
    <w:p w14:paraId="55440A21" w14:textId="77777777" w:rsidR="008C7C6C" w:rsidRDefault="009F4F53" w:rsidP="009F4F53">
      <w:pPr>
        <w:jc w:val="center"/>
      </w:pPr>
      <w:proofErr w:type="gramStart"/>
      <w:r>
        <w:t>Рисунок  44</w:t>
      </w:r>
      <w:proofErr w:type="gramEnd"/>
      <w:r>
        <w:t xml:space="preserve"> - </w:t>
      </w:r>
      <w:r w:rsidR="00AA7216">
        <w:t>Пример настроенного блока суммирования данных</w:t>
      </w:r>
    </w:p>
    <w:p w14:paraId="2E4589DA" w14:textId="77777777" w:rsidR="008C7C6C" w:rsidRDefault="00AA7216">
      <w:r>
        <w:rPr>
          <w:b/>
          <w:bCs/>
        </w:rPr>
        <w:t>Блок визуализации данных</w:t>
      </w:r>
    </w:p>
    <w:p w14:paraId="3CC63F52" w14:textId="77777777" w:rsidR="008C7C6C" w:rsidRDefault="00AA7216">
      <w:r>
        <w:t>Блок визуализации данных представлен следующими функциями:</w:t>
      </w:r>
    </w:p>
    <w:p w14:paraId="1C77FF70" w14:textId="77777777" w:rsidR="008C7C6C" w:rsidRDefault="00AA7216" w:rsidP="00AA7216">
      <w:pPr>
        <w:numPr>
          <w:ilvl w:val="0"/>
          <w:numId w:val="36"/>
        </w:numPr>
      </w:pPr>
      <w:r>
        <w:t xml:space="preserve">Кнопка настройки сортировки (метка 1 на </w:t>
      </w:r>
      <w:hyperlink w:anchor="image45">
        <w:r>
          <w:rPr>
            <w:rStyle w:val="affffd"/>
          </w:rPr>
          <w:t>рис. 45</w:t>
        </w:r>
      </w:hyperlink>
      <w:r>
        <w:t>). При нажатии на кнопку сортировки открывается окно с выбором полей, по которым требуется настроить сортировку и выбором способа сортировки (по убыванию или по возрастанию).</w:t>
      </w:r>
    </w:p>
    <w:p w14:paraId="428F2C93" w14:textId="77777777" w:rsidR="008C7C6C" w:rsidRDefault="00AA7216" w:rsidP="00AA7216">
      <w:pPr>
        <w:numPr>
          <w:ilvl w:val="0"/>
          <w:numId w:val="36"/>
        </w:numPr>
      </w:pPr>
      <w:r>
        <w:t xml:space="preserve">Кнопка настройки количества строк, которые должны возвращаться в результате запроса (метка 2 на </w:t>
      </w:r>
      <w:hyperlink w:anchor="image45">
        <w:r>
          <w:rPr>
            <w:rStyle w:val="affffd"/>
          </w:rPr>
          <w:t>рис. 45</w:t>
        </w:r>
      </w:hyperlink>
      <w:r>
        <w:t>).</w:t>
      </w:r>
    </w:p>
    <w:p w14:paraId="09ADE8C9" w14:textId="77777777" w:rsidR="008C7C6C" w:rsidRDefault="00AA7216" w:rsidP="00AA7216">
      <w:pPr>
        <w:numPr>
          <w:ilvl w:val="0"/>
          <w:numId w:val="36"/>
        </w:numPr>
      </w:pPr>
      <w:r>
        <w:t xml:space="preserve">Кнопка визуализации данных (метка 3 на </w:t>
      </w:r>
      <w:hyperlink w:anchor="image45">
        <w:r>
          <w:rPr>
            <w:rStyle w:val="affffd"/>
          </w:rPr>
          <w:t>рис. 45</w:t>
        </w:r>
      </w:hyperlink>
      <w:r>
        <w:t>). При нажатии на кнопку визуализации данных выполняется созданный запрос и открывается страница настройки визуализации результата запроса, на которой данные представлены по умолчанию в табличном виде.</w:t>
      </w:r>
    </w:p>
    <w:p w14:paraId="6FC81147" w14:textId="77777777" w:rsidR="008C7C6C" w:rsidRDefault="00AA7216" w:rsidP="00660FEF">
      <w:pPr>
        <w:jc w:val="center"/>
      </w:pPr>
      <w:bookmarkStart w:id="72" w:name="image45"/>
      <w:r>
        <w:rPr>
          <w:noProof/>
        </w:rPr>
        <w:drawing>
          <wp:inline distT="0" distB="0" distL="0" distR="0" wp14:anchorId="17DD2B4C" wp14:editId="1AD2CD2A">
            <wp:extent cx="1969476" cy="1003921"/>
            <wp:effectExtent l="0" t="0" r="0" b="0"/>
            <wp:docPr id="209" name="Picture" descr="Пример настройки блока визуализации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" descr="RO/Images/image4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76" cy="1003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2"/>
    </w:p>
    <w:p w14:paraId="694BBBB7" w14:textId="77777777" w:rsidR="008C7C6C" w:rsidRDefault="00660FEF" w:rsidP="00660FEF">
      <w:pPr>
        <w:jc w:val="center"/>
      </w:pPr>
      <w:r>
        <w:t xml:space="preserve">Рисунок 45 - </w:t>
      </w:r>
      <w:r w:rsidR="00AA7216">
        <w:t>Пример настройки блока визуализации данных</w:t>
      </w:r>
    </w:p>
    <w:p w14:paraId="196D3D1D" w14:textId="77777777" w:rsidR="008C7C6C" w:rsidRDefault="00AA7216">
      <w:r>
        <w:t>На странице визуализации есть следующие функции по настройке результата запроса:</w:t>
      </w:r>
    </w:p>
    <w:p w14:paraId="0ECE4F04" w14:textId="77777777" w:rsidR="008C7C6C" w:rsidRDefault="00AA7216" w:rsidP="00AA7216">
      <w:pPr>
        <w:numPr>
          <w:ilvl w:val="0"/>
          <w:numId w:val="37"/>
        </w:numPr>
      </w:pPr>
      <w:r>
        <w:t xml:space="preserve">Кнопка выбора вида визуализации (метка 1 </w:t>
      </w:r>
      <w:hyperlink w:anchor="image46">
        <w:r>
          <w:rPr>
            <w:rStyle w:val="affffd"/>
          </w:rPr>
          <w:t>рис. 46</w:t>
        </w:r>
      </w:hyperlink>
      <w:r>
        <w:t>). Пользователю доступны различные виды визуализации данных. По умолчанию данные представлены в виде таблицы.</w:t>
      </w:r>
    </w:p>
    <w:p w14:paraId="1BB9F8E3" w14:textId="77777777" w:rsidR="008C7C6C" w:rsidRDefault="00AA7216" w:rsidP="00AA7216">
      <w:pPr>
        <w:numPr>
          <w:ilvl w:val="0"/>
          <w:numId w:val="37"/>
        </w:numPr>
      </w:pPr>
      <w:r>
        <w:t xml:space="preserve">Кнопка настройки столбцов (метка 2 на </w:t>
      </w:r>
      <w:hyperlink w:anchor="image46">
        <w:r>
          <w:rPr>
            <w:rStyle w:val="affffd"/>
          </w:rPr>
          <w:t>рис. 46</w:t>
        </w:r>
      </w:hyperlink>
      <w:r>
        <w:t xml:space="preserve">). При нажатии на данную кнопку </w:t>
      </w:r>
      <w:r>
        <w:lastRenderedPageBreak/>
        <w:t>открывается окно настройки видимости столбцов, а также добавления нумерации строк.</w:t>
      </w:r>
    </w:p>
    <w:p w14:paraId="488DEB4A" w14:textId="77777777" w:rsidR="008C7C6C" w:rsidRDefault="00AA7216" w:rsidP="00AA7216">
      <w:pPr>
        <w:numPr>
          <w:ilvl w:val="0"/>
          <w:numId w:val="37"/>
        </w:numPr>
      </w:pPr>
      <w:r>
        <w:t xml:space="preserve">Кнопки отображения результатов в табличном виде (метка 3 на </w:t>
      </w:r>
      <w:hyperlink w:anchor="image46">
        <w:r>
          <w:rPr>
            <w:rStyle w:val="affffd"/>
          </w:rPr>
          <w:t>рис. 46</w:t>
        </w:r>
      </w:hyperlink>
      <w:r>
        <w:t xml:space="preserve">) и в выбранном другом виде (метка 4 на </w:t>
      </w:r>
      <w:hyperlink w:anchor="image46">
        <w:r>
          <w:rPr>
            <w:rStyle w:val="affffd"/>
          </w:rPr>
          <w:t>рис. 46</w:t>
        </w:r>
      </w:hyperlink>
      <w:r>
        <w:t>).</w:t>
      </w:r>
    </w:p>
    <w:p w14:paraId="07885306" w14:textId="77777777" w:rsidR="008C7C6C" w:rsidRDefault="00AA7216" w:rsidP="00AA7216">
      <w:pPr>
        <w:numPr>
          <w:ilvl w:val="0"/>
          <w:numId w:val="37"/>
        </w:numPr>
      </w:pPr>
      <w:r>
        <w:t xml:space="preserve">Кнопка скачивания результатов запроса (метка 5 на </w:t>
      </w:r>
      <w:hyperlink w:anchor="image46">
        <w:r>
          <w:rPr>
            <w:rStyle w:val="affffd"/>
          </w:rPr>
          <w:t>рис. 46</w:t>
        </w:r>
      </w:hyperlink>
      <w:r>
        <w:t>). Скачать результаты можно в форматах csv, xslx, json.</w:t>
      </w:r>
    </w:p>
    <w:p w14:paraId="13E5B831" w14:textId="77777777" w:rsidR="008C7C6C" w:rsidRDefault="00AA7216" w:rsidP="00AA7216">
      <w:pPr>
        <w:numPr>
          <w:ilvl w:val="0"/>
          <w:numId w:val="37"/>
        </w:numPr>
      </w:pPr>
      <w:r>
        <w:t xml:space="preserve">Кнопка настройки предупреждений (метка 6 на </w:t>
      </w:r>
      <w:hyperlink w:anchor="image46">
        <w:r>
          <w:rPr>
            <w:rStyle w:val="affffd"/>
          </w:rPr>
          <w:t>рис. 46</w:t>
        </w:r>
      </w:hyperlink>
      <w:r>
        <w:t>).</w:t>
      </w:r>
    </w:p>
    <w:p w14:paraId="6ED7ED50" w14:textId="77777777" w:rsidR="008C7C6C" w:rsidRDefault="00AA7216">
      <w:bookmarkStart w:id="73" w:name="image46"/>
      <w:r>
        <w:rPr>
          <w:noProof/>
        </w:rPr>
        <w:drawing>
          <wp:inline distT="0" distB="0" distL="0" distR="0" wp14:anchorId="241593D5" wp14:editId="6AD52878">
            <wp:extent cx="6299200" cy="2942081"/>
            <wp:effectExtent l="0" t="0" r="0" b="0"/>
            <wp:docPr id="213" name="Picture" descr="Главная страница настройки визуализации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" descr="RO/Images/image4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42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3"/>
    </w:p>
    <w:p w14:paraId="6CB81B22" w14:textId="77777777" w:rsidR="008C7C6C" w:rsidRDefault="004F5796" w:rsidP="004F5796">
      <w:pPr>
        <w:jc w:val="center"/>
      </w:pPr>
      <w:r>
        <w:t xml:space="preserve">Рисунок 46 - </w:t>
      </w:r>
      <w:r w:rsidR="00AA7216">
        <w:t>Главная страница настройки визуализации данных</w:t>
      </w:r>
    </w:p>
    <w:p w14:paraId="6DF5D7F7" w14:textId="77777777" w:rsidR="008C7C6C" w:rsidRDefault="00AA7216">
      <w:pPr>
        <w:pStyle w:val="33"/>
      </w:pPr>
      <w:bookmarkStart w:id="74" w:name="_Toc150852486"/>
      <w:bookmarkStart w:id="75" w:name="Xbc1abed2ef0f553a98ab32885f9f9beec5b1c39"/>
      <w:bookmarkEnd w:id="62"/>
      <w:r>
        <w:t>Прямой запрос</w:t>
      </w:r>
      <w:bookmarkEnd w:id="74"/>
    </w:p>
    <w:p w14:paraId="0B6B1F3C" w14:textId="77777777" w:rsidR="008C7C6C" w:rsidRDefault="00AA7216">
      <w:r>
        <w:t>Для создания сложных запросов предусмотрено использование структурированного языка запросов SQL. Запросы, созданные на SQL, не отличаются от других запросов и тоже могут быть добавлены в дашборд.</w:t>
      </w:r>
      <w:r>
        <w:br/>
        <w:t xml:space="preserve">При переходе в редактор SQL-запросов открывается рабочее пространство для написания SQL-кода и выбора источника данных (метка 1 на </w:t>
      </w:r>
      <w:hyperlink w:anchor="image47">
        <w:r>
          <w:rPr>
            <w:rStyle w:val="affffd"/>
          </w:rPr>
          <w:t>рис. 47</w:t>
        </w:r>
      </w:hyperlink>
      <w:r>
        <w:t xml:space="preserve">). Кроме этого на странице представлен ряд вспомогательных функции, таких как просмотр данных источника (метка 2 на </w:t>
      </w:r>
      <w:hyperlink w:anchor="image47">
        <w:r>
          <w:rPr>
            <w:rStyle w:val="affffd"/>
          </w:rPr>
          <w:t>рис. 47</w:t>
        </w:r>
      </w:hyperlink>
      <w:r>
        <w:t xml:space="preserve">), просмотр созданных переменных (метка 3 на </w:t>
      </w:r>
      <w:hyperlink w:anchor="image47">
        <w:r>
          <w:rPr>
            <w:rStyle w:val="affffd"/>
          </w:rPr>
          <w:t>рис. 47</w:t>
        </w:r>
      </w:hyperlink>
      <w:r>
        <w:t xml:space="preserve">) и просмотр SQL-фрагментов (метка 4 на </w:t>
      </w:r>
      <w:hyperlink w:anchor="image47">
        <w:r>
          <w:rPr>
            <w:rStyle w:val="affffd"/>
          </w:rPr>
          <w:t>рис. 47</w:t>
        </w:r>
      </w:hyperlink>
      <w:r>
        <w:t>) для многоразового использования.</w:t>
      </w:r>
      <w:r>
        <w:br/>
        <w:t xml:space="preserve">После написания запроса и нажатия кнопки «Выполнить запрос» (метка 5 на </w:t>
      </w:r>
      <w:hyperlink w:anchor="image47">
        <w:r>
          <w:rPr>
            <w:rStyle w:val="affffd"/>
          </w:rPr>
          <w:t>рис. 47</w:t>
        </w:r>
      </w:hyperlink>
      <w:r>
        <w:t xml:space="preserve">) результаты будут отражены внизу экрана. Для полученных результатов можно настроить визуализацию (метка 6 на </w:t>
      </w:r>
      <w:hyperlink w:anchor="image47">
        <w:r>
          <w:rPr>
            <w:rStyle w:val="affffd"/>
          </w:rPr>
          <w:t>рис. 47</w:t>
        </w:r>
      </w:hyperlink>
      <w:r>
        <w:t>) так же, как и для других запросов.</w:t>
      </w:r>
    </w:p>
    <w:p w14:paraId="279A080E" w14:textId="77777777" w:rsidR="008C7C6C" w:rsidRDefault="00AA7216">
      <w:bookmarkStart w:id="76" w:name="image47"/>
      <w:r>
        <w:rPr>
          <w:noProof/>
        </w:rPr>
        <w:lastRenderedPageBreak/>
        <w:drawing>
          <wp:inline distT="0" distB="0" distL="0" distR="0" wp14:anchorId="0E7E787C" wp14:editId="24E0EE50">
            <wp:extent cx="6299200" cy="2969049"/>
            <wp:effectExtent l="0" t="0" r="0" b="0"/>
            <wp:docPr id="218" name="Picture" descr="Настройка sql-запро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" descr="RO/Images/image4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690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6"/>
    </w:p>
    <w:p w14:paraId="5B33D0F5" w14:textId="77777777" w:rsidR="008C7C6C" w:rsidRDefault="000A5277" w:rsidP="000A5277">
      <w:pPr>
        <w:jc w:val="center"/>
      </w:pPr>
      <w:r>
        <w:t xml:space="preserve">Рисунок 47 - </w:t>
      </w:r>
      <w:r w:rsidR="00AA7216">
        <w:t>Настройка sql-запроса</w:t>
      </w:r>
    </w:p>
    <w:p w14:paraId="6DE438F8" w14:textId="25323170" w:rsidR="008C7C6C" w:rsidRDefault="00AA7216">
      <w:pPr>
        <w:pStyle w:val="14"/>
      </w:pPr>
      <w:bookmarkStart w:id="77" w:name="_Toc150852487"/>
      <w:bookmarkStart w:id="78" w:name="anchor-2"/>
      <w:bookmarkEnd w:id="17"/>
      <w:bookmarkEnd w:id="34"/>
      <w:bookmarkEnd w:id="75"/>
      <w:r>
        <w:lastRenderedPageBreak/>
        <w:t>Модуль «Регламент</w:t>
      </w:r>
      <w:r w:rsidR="00BF2145">
        <w:t>ированные</w:t>
      </w:r>
      <w:r>
        <w:t xml:space="preserve"> отчёты»</w:t>
      </w:r>
      <w:bookmarkEnd w:id="77"/>
    </w:p>
    <w:p w14:paraId="676A667F" w14:textId="3EC9BC85" w:rsidR="008C7C6C" w:rsidRDefault="00AA7216">
      <w:r>
        <w:t>Модуль «Регламент</w:t>
      </w:r>
      <w:r w:rsidR="00BF2145">
        <w:t>ированные</w:t>
      </w:r>
      <w:r>
        <w:t xml:space="preserve"> отчёты» предназначен для создания </w:t>
      </w:r>
      <w:r w:rsidR="003F7D25">
        <w:t>регламент</w:t>
      </w:r>
      <w:r w:rsidR="00BF2145">
        <w:t>ированных</w:t>
      </w:r>
      <w:r w:rsidR="003F7D25">
        <w:t xml:space="preserve"> </w:t>
      </w:r>
      <w:r>
        <w:t xml:space="preserve">отчётов </w:t>
      </w:r>
      <w:r w:rsidR="002B0F26">
        <w:t>в соответствии с нормативными правовыми актами.</w:t>
      </w:r>
      <w:r>
        <w:br/>
        <w:t>Пример отчёта (</w:t>
      </w:r>
      <w:hyperlink w:anchor="image48">
        <w:r>
          <w:rPr>
            <w:rStyle w:val="affffd"/>
          </w:rPr>
          <w:t>рис. 48</w:t>
        </w:r>
      </w:hyperlink>
      <w:r>
        <w:t>):</w:t>
      </w:r>
    </w:p>
    <w:p w14:paraId="77EAFF42" w14:textId="77777777" w:rsidR="008C7C6C" w:rsidRDefault="00AA7216">
      <w:bookmarkStart w:id="79" w:name="image48"/>
      <w:r>
        <w:rPr>
          <w:noProof/>
        </w:rPr>
        <w:drawing>
          <wp:inline distT="0" distB="0" distL="0" distR="0" wp14:anchorId="64232E8E" wp14:editId="34BDDFF8">
            <wp:extent cx="6299200" cy="3267956"/>
            <wp:effectExtent l="0" t="0" r="0" b="0"/>
            <wp:docPr id="225" name="Picture" descr="Пример отчёта регламентного моду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" descr="RO/Images/image4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679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9"/>
    </w:p>
    <w:p w14:paraId="0D4F811D" w14:textId="5C521A4C" w:rsidR="008C7C6C" w:rsidRDefault="00172295" w:rsidP="00172295">
      <w:pPr>
        <w:jc w:val="center"/>
      </w:pPr>
      <w:r>
        <w:t xml:space="preserve">Рисунок 48 - </w:t>
      </w:r>
      <w:r w:rsidR="00AA7216">
        <w:t>Пример отчёта регламент</w:t>
      </w:r>
      <w:r w:rsidR="00BF2145">
        <w:t>ированного</w:t>
      </w:r>
      <w:r w:rsidR="00AA7216">
        <w:t xml:space="preserve"> модуля</w:t>
      </w:r>
    </w:p>
    <w:p w14:paraId="3E18EC02" w14:textId="54C7C999" w:rsidR="008C7C6C" w:rsidRDefault="00AA7216">
      <w:r>
        <w:t>Отличительные черты регламент</w:t>
      </w:r>
      <w:r w:rsidR="00BF2145">
        <w:t>ированных</w:t>
      </w:r>
      <w:r>
        <w:t xml:space="preserve"> отчетов:</w:t>
      </w:r>
    </w:p>
    <w:p w14:paraId="5D22E496" w14:textId="77777777" w:rsidR="008C7C6C" w:rsidRDefault="00AA7216" w:rsidP="00AA7216">
      <w:pPr>
        <w:numPr>
          <w:ilvl w:val="0"/>
          <w:numId w:val="38"/>
        </w:numPr>
      </w:pPr>
      <w:r>
        <w:t>форма утверждена нормативно-правовым актом;</w:t>
      </w:r>
    </w:p>
    <w:p w14:paraId="1EA842DC" w14:textId="77777777" w:rsidR="008C7C6C" w:rsidRDefault="00AA7216" w:rsidP="00AA7216">
      <w:pPr>
        <w:numPr>
          <w:ilvl w:val="0"/>
          <w:numId w:val="38"/>
        </w:numPr>
      </w:pPr>
      <w:r>
        <w:t>установлена определенная периодичность представления (например, ежемесячно, ежеквартально или за полугодие);</w:t>
      </w:r>
    </w:p>
    <w:p w14:paraId="3819A8C5" w14:textId="77777777" w:rsidR="008C7C6C" w:rsidRDefault="00AA7216" w:rsidP="00AA7216">
      <w:pPr>
        <w:numPr>
          <w:ilvl w:val="0"/>
          <w:numId w:val="38"/>
        </w:numPr>
      </w:pPr>
      <w:r>
        <w:t xml:space="preserve">выгрузка в различные форматы документов (подробнее в разделе </w:t>
      </w:r>
      <w:hyperlink w:anchor="anchor-10">
        <w:r>
          <w:rPr>
            <w:rStyle w:val="affffd"/>
          </w:rPr>
          <w:t>«Экспорт результатов отчёта»</w:t>
        </w:r>
      </w:hyperlink>
      <w:r>
        <w:t>)</w:t>
      </w:r>
    </w:p>
    <w:p w14:paraId="4B6C65E8" w14:textId="77777777" w:rsidR="008C7C6C" w:rsidRDefault="00AA7216">
      <w:pPr>
        <w:pStyle w:val="24"/>
      </w:pPr>
      <w:bookmarkStart w:id="80" w:name="_Toc150852488"/>
      <w:bookmarkStart w:id="81" w:name="Xaf075a09ef4d7413522f8d71944b4277bc2fe2e"/>
      <w:r>
        <w:lastRenderedPageBreak/>
        <w:t>Интерфейс домашней страницы</w:t>
      </w:r>
      <w:bookmarkEnd w:id="80"/>
    </w:p>
    <w:p w14:paraId="188E550B" w14:textId="62E66A0E" w:rsidR="008C7C6C" w:rsidRDefault="00AA7216" w:rsidP="001179AD">
      <w:pPr>
        <w:keepNext/>
      </w:pPr>
      <w:r>
        <w:t xml:space="preserve">В модуле </w:t>
      </w:r>
      <w:r w:rsidR="003873FE">
        <w:t xml:space="preserve">«Визуализация и исследование </w:t>
      </w:r>
      <w:proofErr w:type="gramStart"/>
      <w:r w:rsidR="003873FE">
        <w:t>данных»</w:t>
      </w:r>
      <w:r>
        <w:t>пользователю</w:t>
      </w:r>
      <w:proofErr w:type="gramEnd"/>
      <w:r>
        <w:t xml:space="preserve"> доступна домашняя страница (</w:t>
      </w:r>
      <w:hyperlink w:anchor="image49">
        <w:r>
          <w:rPr>
            <w:rStyle w:val="affffd"/>
          </w:rPr>
          <w:t>рис.49</w:t>
        </w:r>
      </w:hyperlink>
      <w:r>
        <w:t>).</w:t>
      </w:r>
    </w:p>
    <w:p w14:paraId="27613FB8" w14:textId="77777777" w:rsidR="008C7C6C" w:rsidRDefault="00AA7216">
      <w:bookmarkStart w:id="82" w:name="image49"/>
      <w:r>
        <w:rPr>
          <w:noProof/>
        </w:rPr>
        <w:drawing>
          <wp:inline distT="0" distB="0" distL="0" distR="0" wp14:anchorId="7345F386" wp14:editId="5D9C51FD">
            <wp:extent cx="6299200" cy="2899475"/>
            <wp:effectExtent l="0" t="0" r="0" b="0"/>
            <wp:docPr id="229" name="Picture" descr="Главная страница модуля регламентной отчёт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" descr="RO/Images/image4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899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2"/>
    </w:p>
    <w:p w14:paraId="58D63C93" w14:textId="0F8DD351" w:rsidR="008C7C6C" w:rsidRDefault="00652A12" w:rsidP="00652A12">
      <w:pPr>
        <w:jc w:val="center"/>
      </w:pPr>
      <w:r>
        <w:t xml:space="preserve">Рисунок 49 - </w:t>
      </w:r>
      <w:r w:rsidR="00AA7216">
        <w:t>Главная страница модуля регламент</w:t>
      </w:r>
      <w:r w:rsidR="00BF2145">
        <w:t>ированной</w:t>
      </w:r>
      <w:r w:rsidR="00AA7216">
        <w:t xml:space="preserve"> отчётности</w:t>
      </w:r>
    </w:p>
    <w:p w14:paraId="2DDEBF3A" w14:textId="4EF09102" w:rsidR="008C7C6C" w:rsidRDefault="00AA7216" w:rsidP="00DE54D3">
      <w:r>
        <w:t>Слева на главной странице модуля представлен перечень имеющихся папок, в которых хранится регламен</w:t>
      </w:r>
      <w:r w:rsidR="00BF2145">
        <w:t>тированная</w:t>
      </w:r>
      <w:r>
        <w:t xml:space="preserve"> отчётность (метка 1 на </w:t>
      </w:r>
      <w:hyperlink w:anchor="image49">
        <w:r>
          <w:rPr>
            <w:rStyle w:val="affffd"/>
          </w:rPr>
          <w:t>рис.49</w:t>
        </w:r>
      </w:hyperlink>
      <w:r>
        <w:t>).</w:t>
      </w:r>
      <w:r>
        <w:br/>
        <w:t xml:space="preserve">После открытия папки справа, на главном экране, отображается перечень имеющихся отчётов (метка 2 на </w:t>
      </w:r>
      <w:hyperlink w:anchor="image49">
        <w:r>
          <w:rPr>
            <w:rStyle w:val="affffd"/>
          </w:rPr>
          <w:t>рис.49</w:t>
        </w:r>
      </w:hyperlink>
      <w:r>
        <w:t>).</w:t>
      </w:r>
      <w:r>
        <w:br/>
        <w:t>Каждый отчёт можно запустить, просмотреть, вырезать или скопировать в любую папку, также отчёт можно удалить из выбранной папки. Для каждого объекта в папке есть справочная информация о его типе, дате создания и дате изменения.</w:t>
      </w:r>
    </w:p>
    <w:p w14:paraId="555AD628" w14:textId="77777777" w:rsidR="008C7C6C" w:rsidRDefault="00AA7216">
      <w:pPr>
        <w:pStyle w:val="24"/>
      </w:pPr>
      <w:bookmarkStart w:id="83" w:name="_Toc150852489"/>
      <w:bookmarkStart w:id="84" w:name="Xc483a969fa067b7317d8110c46bd565ea6c292d"/>
      <w:bookmarkEnd w:id="81"/>
      <w:r>
        <w:lastRenderedPageBreak/>
        <w:t>Запуск отчёта</w:t>
      </w:r>
      <w:bookmarkEnd w:id="83"/>
    </w:p>
    <w:p w14:paraId="18D69E51" w14:textId="77777777" w:rsidR="008C7C6C" w:rsidRDefault="00AA7216" w:rsidP="001179AD">
      <w:pPr>
        <w:keepNext/>
      </w:pPr>
      <w:r>
        <w:t xml:space="preserve">После выбора и открытия необходимого отчёта на главной странице отображается новый экран, в котором в левой части представлены параметры отчёта (метка 1 на </w:t>
      </w:r>
      <w:hyperlink w:anchor="image50">
        <w:r>
          <w:rPr>
            <w:rStyle w:val="affffd"/>
          </w:rPr>
          <w:t>рис.50</w:t>
        </w:r>
      </w:hyperlink>
      <w:r>
        <w:t xml:space="preserve">). Для того, чтобы отчёт отобразился, необходимо заполнить параметры отчёта и нажать кнопку «Применить» (метка 2 на </w:t>
      </w:r>
      <w:hyperlink w:anchor="image50">
        <w:r>
          <w:rPr>
            <w:rStyle w:val="affffd"/>
          </w:rPr>
          <w:t>рис.50</w:t>
        </w:r>
      </w:hyperlink>
      <w:r>
        <w:t xml:space="preserve">), а для того чтобы сбросить параметры до начальных, необходимо нажать кнопку «Сброс» (метка 3 на </w:t>
      </w:r>
      <w:hyperlink w:anchor="image50">
        <w:r>
          <w:rPr>
            <w:rStyle w:val="affffd"/>
          </w:rPr>
          <w:t>рис.50</w:t>
        </w:r>
      </w:hyperlink>
      <w:r>
        <w:t>).</w:t>
      </w:r>
    </w:p>
    <w:p w14:paraId="7C843E79" w14:textId="77777777" w:rsidR="008C7C6C" w:rsidRDefault="00AA7216">
      <w:bookmarkStart w:id="85" w:name="image50"/>
      <w:r>
        <w:rPr>
          <w:noProof/>
        </w:rPr>
        <w:drawing>
          <wp:inline distT="0" distB="0" distL="0" distR="0" wp14:anchorId="51024FEB" wp14:editId="60C0D19F">
            <wp:extent cx="6299200" cy="3166424"/>
            <wp:effectExtent l="0" t="0" r="0" b="0"/>
            <wp:docPr id="234" name="Picture" descr="Параметры отчё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" descr="RO/Images/image5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664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5"/>
    </w:p>
    <w:p w14:paraId="785D98DF" w14:textId="77777777" w:rsidR="008C7C6C" w:rsidRDefault="003B3949" w:rsidP="003B3949">
      <w:pPr>
        <w:jc w:val="center"/>
      </w:pPr>
      <w:r>
        <w:t xml:space="preserve">Рисунок 50 - </w:t>
      </w:r>
      <w:r w:rsidR="00AA7216">
        <w:t>Параметры отчёта</w:t>
      </w:r>
    </w:p>
    <w:p w14:paraId="39BE9906" w14:textId="77777777" w:rsidR="008C7C6C" w:rsidRDefault="00AA7216" w:rsidP="001179AD">
      <w:pPr>
        <w:keepNext/>
      </w:pPr>
      <w:r>
        <w:t xml:space="preserve">После запуска отчёт сформируется и отобразится на главном экране (метка 1 на </w:t>
      </w:r>
      <w:hyperlink w:anchor="image51">
        <w:r>
          <w:rPr>
            <w:rStyle w:val="affffd"/>
          </w:rPr>
          <w:t>рис.51</w:t>
        </w:r>
      </w:hyperlink>
      <w:r>
        <w:t>).</w:t>
      </w:r>
    </w:p>
    <w:p w14:paraId="60015850" w14:textId="77777777" w:rsidR="008C7C6C" w:rsidRDefault="00AA7216">
      <w:bookmarkStart w:id="86" w:name="image51"/>
      <w:r>
        <w:rPr>
          <w:noProof/>
        </w:rPr>
        <w:drawing>
          <wp:inline distT="0" distB="0" distL="0" distR="0" wp14:anchorId="6036A623" wp14:editId="2B9083B4">
            <wp:extent cx="6299200" cy="2909495"/>
            <wp:effectExtent l="0" t="0" r="0" b="0"/>
            <wp:docPr id="238" name="Picture" descr="Работа с регламентированным отчёт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" descr="RO/Images/image5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09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6"/>
    </w:p>
    <w:p w14:paraId="2EA5ECCD" w14:textId="25A50CD2" w:rsidR="008C7C6C" w:rsidRDefault="006012AD" w:rsidP="006012AD">
      <w:pPr>
        <w:jc w:val="center"/>
      </w:pPr>
      <w:proofErr w:type="gramStart"/>
      <w:r>
        <w:t>Рисунок  51</w:t>
      </w:r>
      <w:proofErr w:type="gramEnd"/>
      <w:r>
        <w:t xml:space="preserve"> - </w:t>
      </w:r>
      <w:r w:rsidR="00AA7216">
        <w:t xml:space="preserve">Работа с </w:t>
      </w:r>
      <w:r w:rsidR="003F7D25">
        <w:t>регламент</w:t>
      </w:r>
      <w:r w:rsidR="00BF2145">
        <w:t>ированным</w:t>
      </w:r>
      <w:r w:rsidR="003F7D25">
        <w:t xml:space="preserve"> </w:t>
      </w:r>
      <w:r w:rsidR="00AA7216">
        <w:t>отчётом</w:t>
      </w:r>
    </w:p>
    <w:p w14:paraId="2E7A31FD" w14:textId="77777777" w:rsidR="008C7C6C" w:rsidRDefault="00AA7216">
      <w:r>
        <w:t xml:space="preserve">В полученном отчёте можно производить поиск по ключевым словам (метка 3 на </w:t>
      </w:r>
      <w:hyperlink w:anchor="image51">
        <w:r>
          <w:rPr>
            <w:rStyle w:val="affffd"/>
          </w:rPr>
          <w:t>рис.51</w:t>
        </w:r>
      </w:hyperlink>
      <w:r>
        <w:t>).</w:t>
      </w:r>
      <w:r>
        <w:br/>
      </w:r>
      <w:r>
        <w:lastRenderedPageBreak/>
        <w:t xml:space="preserve">Также можно обновить отчёт, нажав кнопку «Обновить» (метка 4 на </w:t>
      </w:r>
      <w:hyperlink w:anchor="image51">
        <w:r>
          <w:rPr>
            <w:rStyle w:val="affffd"/>
          </w:rPr>
          <w:t>рис.51</w:t>
        </w:r>
      </w:hyperlink>
      <w:r>
        <w:t>).</w:t>
      </w:r>
    </w:p>
    <w:p w14:paraId="20DC959F" w14:textId="77777777" w:rsidR="008C7C6C" w:rsidRDefault="00AA7216">
      <w:pPr>
        <w:pStyle w:val="24"/>
      </w:pPr>
      <w:bookmarkStart w:id="87" w:name="_Toc150852490"/>
      <w:bookmarkStart w:id="88" w:name="anchor-10"/>
      <w:bookmarkEnd w:id="84"/>
      <w:r>
        <w:t>Экспорт результатов отчёта</w:t>
      </w:r>
      <w:bookmarkEnd w:id="87"/>
    </w:p>
    <w:p w14:paraId="4964BF04" w14:textId="47E99062" w:rsidR="008C7C6C" w:rsidRDefault="00AA7216">
      <w:r>
        <w:t>Сформированный регламент</w:t>
      </w:r>
      <w:r w:rsidR="00BF2145">
        <w:t>ированный</w:t>
      </w:r>
      <w:r>
        <w:t xml:space="preserve"> отчёт можно выгрузить в следующие форматы:</w:t>
      </w:r>
    </w:p>
    <w:p w14:paraId="3900D685" w14:textId="77777777" w:rsidR="008C7C6C" w:rsidRDefault="00AA7216" w:rsidP="00AA7216">
      <w:pPr>
        <w:numPr>
          <w:ilvl w:val="0"/>
          <w:numId w:val="39"/>
        </w:numPr>
      </w:pPr>
      <w:r>
        <w:t>csv;</w:t>
      </w:r>
    </w:p>
    <w:p w14:paraId="70326C87" w14:textId="77777777" w:rsidR="008C7C6C" w:rsidRDefault="00AA7216" w:rsidP="00AA7216">
      <w:pPr>
        <w:numPr>
          <w:ilvl w:val="0"/>
          <w:numId w:val="39"/>
        </w:numPr>
      </w:pPr>
      <w:r>
        <w:t>docx;</w:t>
      </w:r>
    </w:p>
    <w:p w14:paraId="597A6A6E" w14:textId="77777777" w:rsidR="008C7C6C" w:rsidRDefault="00AA7216" w:rsidP="00AA7216">
      <w:pPr>
        <w:numPr>
          <w:ilvl w:val="0"/>
          <w:numId w:val="39"/>
        </w:numPr>
      </w:pPr>
      <w:r>
        <w:t>rtf;</w:t>
      </w:r>
    </w:p>
    <w:p w14:paraId="4851F3AC" w14:textId="77777777" w:rsidR="008C7C6C" w:rsidRDefault="00AA7216" w:rsidP="00AA7216">
      <w:pPr>
        <w:numPr>
          <w:ilvl w:val="0"/>
          <w:numId w:val="39"/>
        </w:numPr>
      </w:pPr>
      <w:r>
        <w:t>odt;</w:t>
      </w:r>
    </w:p>
    <w:p w14:paraId="0AFDF50A" w14:textId="77777777" w:rsidR="008C7C6C" w:rsidRDefault="00AA7216" w:rsidP="00AA7216">
      <w:pPr>
        <w:numPr>
          <w:ilvl w:val="0"/>
          <w:numId w:val="39"/>
        </w:numPr>
      </w:pPr>
      <w:r>
        <w:t>ods;</w:t>
      </w:r>
    </w:p>
    <w:p w14:paraId="4BAE3528" w14:textId="77777777" w:rsidR="008C7C6C" w:rsidRDefault="00AA7216" w:rsidP="00AA7216">
      <w:pPr>
        <w:numPr>
          <w:ilvl w:val="0"/>
          <w:numId w:val="39"/>
        </w:numPr>
      </w:pPr>
      <w:r>
        <w:t>xlsx;</w:t>
      </w:r>
    </w:p>
    <w:p w14:paraId="753A2608" w14:textId="77777777" w:rsidR="008C7C6C" w:rsidRDefault="00AA7216" w:rsidP="00AA7216">
      <w:pPr>
        <w:numPr>
          <w:ilvl w:val="0"/>
          <w:numId w:val="39"/>
        </w:numPr>
      </w:pPr>
      <w:r>
        <w:t>xlsx (с разбивкой на страницы);</w:t>
      </w:r>
    </w:p>
    <w:p w14:paraId="52D1ED54" w14:textId="77777777" w:rsidR="008C7C6C" w:rsidRDefault="00AA7216" w:rsidP="00AA7216">
      <w:pPr>
        <w:numPr>
          <w:ilvl w:val="0"/>
          <w:numId w:val="39"/>
        </w:numPr>
      </w:pPr>
      <w:r>
        <w:t>pptx.</w:t>
      </w:r>
    </w:p>
    <w:p w14:paraId="5A8A830F" w14:textId="77777777" w:rsidR="008C7C6C" w:rsidRDefault="00AA7216">
      <w:r>
        <w:t xml:space="preserve">Для выгрузки данных необходимо нажать кнопку «экспорт» (метка 2 на </w:t>
      </w:r>
      <w:hyperlink w:anchor="image51">
        <w:r>
          <w:rPr>
            <w:rStyle w:val="affffd"/>
          </w:rPr>
          <w:t>рис.51</w:t>
        </w:r>
      </w:hyperlink>
      <w:r>
        <w:t>).</w:t>
      </w:r>
    </w:p>
    <w:p w14:paraId="0ED2C499" w14:textId="77777777" w:rsidR="008C7C6C" w:rsidRDefault="00AA7216">
      <w:pPr>
        <w:pStyle w:val="14"/>
      </w:pPr>
      <w:bookmarkStart w:id="89" w:name="_Toc150852491"/>
      <w:bookmarkStart w:id="90" w:name="X0157a905d6cc1f1052bfb24f1af859785e8faa1"/>
      <w:bookmarkEnd w:id="78"/>
      <w:bookmarkEnd w:id="88"/>
      <w:r>
        <w:lastRenderedPageBreak/>
        <w:t>Сообщения оператору</w:t>
      </w:r>
      <w:bookmarkEnd w:id="89"/>
    </w:p>
    <w:p w14:paraId="46CCD582" w14:textId="77777777" w:rsidR="008C7C6C" w:rsidRDefault="00AA7216">
      <w:r>
        <w:t>Перечень сообщений, выдаваемых в ходе работы оператора с программой, и соответствующие действия оператора приведены в таблице 2.</w:t>
      </w:r>
    </w:p>
    <w:p w14:paraId="3B27B159" w14:textId="77777777" w:rsidR="008C7C6C" w:rsidRDefault="00AA7216">
      <w:r>
        <w:t>Таблица 2 – Перечень сообщений, выдаваемых в ходе работы оператора с программой</w:t>
      </w:r>
    </w:p>
    <w:tbl>
      <w:tblPr>
        <w:tblStyle w:val="afff3"/>
        <w:tblW w:w="5000" w:type="pct"/>
        <w:tblLook w:val="0020" w:firstRow="1" w:lastRow="0" w:firstColumn="0" w:lastColumn="0" w:noHBand="0" w:noVBand="0"/>
      </w:tblPr>
      <w:tblGrid>
        <w:gridCol w:w="2010"/>
        <w:gridCol w:w="5231"/>
        <w:gridCol w:w="2896"/>
      </w:tblGrid>
      <w:tr w:rsidR="008C7C6C" w14:paraId="27118913" w14:textId="77777777" w:rsidTr="00FC124E">
        <w:tc>
          <w:tcPr>
            <w:tcW w:w="0" w:type="auto"/>
          </w:tcPr>
          <w:p w14:paraId="7CCB63FE" w14:textId="77777777" w:rsidR="008C7C6C" w:rsidRDefault="00AA7216">
            <w:pPr>
              <w:jc w:val="left"/>
            </w:pPr>
            <w:r>
              <w:t>Сообщение</w:t>
            </w:r>
          </w:p>
        </w:tc>
        <w:tc>
          <w:tcPr>
            <w:tcW w:w="0" w:type="auto"/>
          </w:tcPr>
          <w:p w14:paraId="21C7FE1D" w14:textId="77777777" w:rsidR="008C7C6C" w:rsidRDefault="00AA7216">
            <w:pPr>
              <w:jc w:val="left"/>
            </w:pPr>
            <w:r>
              <w:t>Комментарий</w:t>
            </w:r>
          </w:p>
        </w:tc>
        <w:tc>
          <w:tcPr>
            <w:tcW w:w="0" w:type="auto"/>
          </w:tcPr>
          <w:p w14:paraId="106C5550" w14:textId="77777777" w:rsidR="008C7C6C" w:rsidRDefault="00AA7216">
            <w:pPr>
              <w:jc w:val="left"/>
            </w:pPr>
            <w:r>
              <w:t>Действия оператора</w:t>
            </w:r>
          </w:p>
        </w:tc>
      </w:tr>
      <w:tr w:rsidR="008C7C6C" w14:paraId="107B95AB" w14:textId="77777777" w:rsidTr="00FC124E">
        <w:tc>
          <w:tcPr>
            <w:tcW w:w="0" w:type="auto"/>
          </w:tcPr>
          <w:p w14:paraId="66C45B6B" w14:textId="77777777" w:rsidR="008C7C6C" w:rsidRDefault="00AA7216">
            <w:pPr>
              <w:jc w:val="left"/>
            </w:pPr>
            <w:r>
              <w:t>Некорректный формат</w:t>
            </w:r>
          </w:p>
        </w:tc>
        <w:tc>
          <w:tcPr>
            <w:tcW w:w="0" w:type="auto"/>
          </w:tcPr>
          <w:p w14:paraId="15F3F695" w14:textId="77777777" w:rsidR="008C7C6C" w:rsidRDefault="00AA7216">
            <w:pPr>
              <w:jc w:val="left"/>
            </w:pPr>
            <w:r>
              <w:t>Формат введенных данных не соответствует формату данного поля (например, в числовое поле введена строка)</w:t>
            </w:r>
          </w:p>
        </w:tc>
        <w:tc>
          <w:tcPr>
            <w:tcW w:w="0" w:type="auto"/>
          </w:tcPr>
          <w:p w14:paraId="4B477C62" w14:textId="77777777" w:rsidR="008C7C6C" w:rsidRDefault="00AA7216">
            <w:pPr>
              <w:jc w:val="left"/>
            </w:pPr>
            <w:r>
              <w:t>Повторить ввод данных, указав корректное значение</w:t>
            </w:r>
          </w:p>
        </w:tc>
      </w:tr>
    </w:tbl>
    <w:p w14:paraId="70298155" w14:textId="77777777" w:rsidR="008C7C6C" w:rsidRDefault="00AA7216">
      <w:pPr>
        <w:pStyle w:val="14"/>
      </w:pPr>
      <w:bookmarkStart w:id="91" w:name="_Toc150852492"/>
      <w:bookmarkStart w:id="92" w:name="X417bbfaf9c5153c9eb2e143ed4a4051224a455f"/>
      <w:bookmarkEnd w:id="90"/>
      <w:r>
        <w:lastRenderedPageBreak/>
        <w:t>Перечень терминов и сокращений</w:t>
      </w:r>
      <w:bookmarkEnd w:id="91"/>
    </w:p>
    <w:tbl>
      <w:tblPr>
        <w:tblStyle w:val="afff3"/>
        <w:tblW w:w="5000" w:type="pct"/>
        <w:tblLook w:val="0020" w:firstRow="1" w:lastRow="0" w:firstColumn="0" w:lastColumn="0" w:noHBand="0" w:noVBand="0"/>
      </w:tblPr>
      <w:tblGrid>
        <w:gridCol w:w="2519"/>
        <w:gridCol w:w="7618"/>
      </w:tblGrid>
      <w:tr w:rsidR="008C7C6C" w14:paraId="60DC4D0F" w14:textId="77777777" w:rsidTr="00FC124E">
        <w:tc>
          <w:tcPr>
            <w:tcW w:w="0" w:type="auto"/>
          </w:tcPr>
          <w:p w14:paraId="03538D46" w14:textId="77777777" w:rsidR="008C7C6C" w:rsidRDefault="00AA7216">
            <w:pPr>
              <w:jc w:val="left"/>
            </w:pPr>
            <w:r>
              <w:t>Термин/сокращений</w:t>
            </w:r>
          </w:p>
        </w:tc>
        <w:tc>
          <w:tcPr>
            <w:tcW w:w="0" w:type="auto"/>
          </w:tcPr>
          <w:p w14:paraId="375F5F6B" w14:textId="77777777" w:rsidR="008C7C6C" w:rsidRDefault="00AA7216">
            <w:pPr>
              <w:jc w:val="left"/>
            </w:pPr>
            <w:r>
              <w:t>Определение/расшифровка</w:t>
            </w:r>
          </w:p>
        </w:tc>
      </w:tr>
      <w:tr w:rsidR="008C7C6C" w14:paraId="485151F4" w14:textId="77777777" w:rsidTr="00FC124E">
        <w:tc>
          <w:tcPr>
            <w:tcW w:w="0" w:type="auto"/>
          </w:tcPr>
          <w:p w14:paraId="7E852A56" w14:textId="77777777" w:rsidR="008C7C6C" w:rsidRDefault="00AA7216">
            <w:pPr>
              <w:jc w:val="left"/>
            </w:pPr>
            <w:r>
              <w:t>БД</w:t>
            </w:r>
          </w:p>
        </w:tc>
        <w:tc>
          <w:tcPr>
            <w:tcW w:w="0" w:type="auto"/>
          </w:tcPr>
          <w:p w14:paraId="55B6290A" w14:textId="77777777" w:rsidR="008C7C6C" w:rsidRDefault="00AA7216">
            <w:pPr>
              <w:jc w:val="left"/>
            </w:pPr>
            <w:r>
              <w:t>База данных</w:t>
            </w:r>
          </w:p>
        </w:tc>
      </w:tr>
      <w:tr w:rsidR="008C7C6C" w14:paraId="3BCE70C2" w14:textId="77777777" w:rsidTr="00FC124E">
        <w:tc>
          <w:tcPr>
            <w:tcW w:w="0" w:type="auto"/>
          </w:tcPr>
          <w:p w14:paraId="72C1D800" w14:textId="7B5E83A9" w:rsidR="008C7C6C" w:rsidRDefault="00AA7216">
            <w:pPr>
              <w:jc w:val="left"/>
            </w:pPr>
            <w:r>
              <w:t>Дашборд</w:t>
            </w:r>
            <w:r w:rsidR="003F7D25" w:rsidRPr="003F7D25">
              <w:t xml:space="preserve"> (Dashboard)</w:t>
            </w:r>
          </w:p>
        </w:tc>
        <w:tc>
          <w:tcPr>
            <w:tcW w:w="0" w:type="auto"/>
          </w:tcPr>
          <w:p w14:paraId="11887A74" w14:textId="77777777" w:rsidR="008C7C6C" w:rsidRDefault="00AA7216">
            <w:pPr>
              <w:jc w:val="left"/>
            </w:pPr>
            <w:r>
              <w:t>Экранный блок для размещения запросов (отчётов), сгруппированных по смыслу, для более легкого восприятия информации и применения общих фильтров</w:t>
            </w:r>
          </w:p>
        </w:tc>
      </w:tr>
      <w:tr w:rsidR="008C7C6C" w14:paraId="23C0EA80" w14:textId="77777777" w:rsidTr="00FC124E">
        <w:tc>
          <w:tcPr>
            <w:tcW w:w="0" w:type="auto"/>
          </w:tcPr>
          <w:p w14:paraId="79C89A4A" w14:textId="77777777" w:rsidR="008C7C6C" w:rsidRDefault="00AA7216">
            <w:pPr>
              <w:jc w:val="left"/>
            </w:pPr>
            <w:r>
              <w:t>Запрос</w:t>
            </w:r>
          </w:p>
        </w:tc>
        <w:tc>
          <w:tcPr>
            <w:tcW w:w="0" w:type="auto"/>
          </w:tcPr>
          <w:p w14:paraId="1FD40497" w14:textId="77777777" w:rsidR="008C7C6C" w:rsidRDefault="00AA7216">
            <w:pPr>
              <w:jc w:val="left"/>
            </w:pPr>
            <w:r>
              <w:t>Запрос в базу данных, аналитический отчёт</w:t>
            </w:r>
          </w:p>
        </w:tc>
      </w:tr>
      <w:tr w:rsidR="008C7C6C" w14:paraId="1F7169B9" w14:textId="77777777" w:rsidTr="00FC124E">
        <w:tc>
          <w:tcPr>
            <w:tcW w:w="0" w:type="auto"/>
          </w:tcPr>
          <w:p w14:paraId="3AF0FB94" w14:textId="77777777" w:rsidR="008C7C6C" w:rsidRDefault="00AA7216">
            <w:pPr>
              <w:jc w:val="left"/>
            </w:pPr>
            <w:r>
              <w:t>ОС</w:t>
            </w:r>
          </w:p>
        </w:tc>
        <w:tc>
          <w:tcPr>
            <w:tcW w:w="0" w:type="auto"/>
          </w:tcPr>
          <w:p w14:paraId="49F036C1" w14:textId="77777777" w:rsidR="008C7C6C" w:rsidRDefault="00AA7216">
            <w:pPr>
              <w:jc w:val="left"/>
            </w:pPr>
            <w:r>
              <w:t>Операционная система</w:t>
            </w:r>
          </w:p>
        </w:tc>
      </w:tr>
      <w:tr w:rsidR="008C7C6C" w14:paraId="598AEEFA" w14:textId="77777777" w:rsidTr="00FC124E">
        <w:tc>
          <w:tcPr>
            <w:tcW w:w="0" w:type="auto"/>
          </w:tcPr>
          <w:p w14:paraId="5CF1AF5A" w14:textId="77777777" w:rsidR="008C7C6C" w:rsidRDefault="00AA7216">
            <w:pPr>
              <w:jc w:val="left"/>
            </w:pPr>
            <w:r>
              <w:t>ПО</w:t>
            </w:r>
          </w:p>
        </w:tc>
        <w:tc>
          <w:tcPr>
            <w:tcW w:w="0" w:type="auto"/>
          </w:tcPr>
          <w:p w14:paraId="3EE10509" w14:textId="77777777" w:rsidR="008C7C6C" w:rsidRDefault="00AA7216">
            <w:pPr>
              <w:jc w:val="left"/>
            </w:pPr>
            <w:r>
              <w:t>Программное обеспечение</w:t>
            </w:r>
          </w:p>
        </w:tc>
      </w:tr>
      <w:tr w:rsidR="008C7C6C" w14:paraId="421DD6F8" w14:textId="77777777" w:rsidTr="00FC124E">
        <w:tc>
          <w:tcPr>
            <w:tcW w:w="0" w:type="auto"/>
          </w:tcPr>
          <w:p w14:paraId="41FEDC50" w14:textId="77777777" w:rsidR="008C7C6C" w:rsidRDefault="00AA7216">
            <w:pPr>
              <w:jc w:val="left"/>
            </w:pPr>
            <w:r>
              <w:t>Пульс</w:t>
            </w:r>
          </w:p>
        </w:tc>
        <w:tc>
          <w:tcPr>
            <w:tcW w:w="0" w:type="auto"/>
          </w:tcPr>
          <w:p w14:paraId="6956CDB0" w14:textId="77777777" w:rsidR="008C7C6C" w:rsidRDefault="00AA7216">
            <w:pPr>
              <w:jc w:val="left"/>
            </w:pPr>
            <w:r>
              <w:t>Настроенный алгоритм рассылки по каналам связи, выбранных запросов.</w:t>
            </w:r>
          </w:p>
        </w:tc>
      </w:tr>
      <w:tr w:rsidR="008C7C6C" w14:paraId="3B6D836C" w14:textId="77777777" w:rsidTr="00FC124E">
        <w:tc>
          <w:tcPr>
            <w:tcW w:w="0" w:type="auto"/>
          </w:tcPr>
          <w:p w14:paraId="0DCCAF81" w14:textId="0873D589" w:rsidR="008C7C6C" w:rsidRPr="003D29BE" w:rsidRDefault="00AA7216" w:rsidP="003F7D25">
            <w:pPr>
              <w:jc w:val="left"/>
              <w:rPr>
                <w:lang w:val="en-US"/>
              </w:rPr>
            </w:pPr>
            <w:r>
              <w:t>SSO</w:t>
            </w:r>
          </w:p>
        </w:tc>
        <w:tc>
          <w:tcPr>
            <w:tcW w:w="0" w:type="auto"/>
          </w:tcPr>
          <w:p w14:paraId="00759F50" w14:textId="5E0D3647" w:rsidR="008C7C6C" w:rsidRDefault="003F7D25">
            <w:pPr>
              <w:jc w:val="left"/>
            </w:pPr>
            <w:r w:rsidRPr="003F7D25">
              <w:rPr>
                <w:lang w:val="en-US"/>
              </w:rPr>
              <w:t>Single</w:t>
            </w:r>
            <w:r w:rsidRPr="003D29BE">
              <w:t>-</w:t>
            </w:r>
            <w:r w:rsidRPr="003F7D25">
              <w:rPr>
                <w:lang w:val="en-US"/>
              </w:rPr>
              <w:t>Sign</w:t>
            </w:r>
            <w:r w:rsidRPr="003D29BE">
              <w:t xml:space="preserve"> </w:t>
            </w:r>
            <w:r w:rsidRPr="003F7D25">
              <w:rPr>
                <w:lang w:val="en-US"/>
              </w:rPr>
              <w:t>on</w:t>
            </w:r>
            <w:r>
              <w:t xml:space="preserve"> </w:t>
            </w:r>
            <w:r w:rsidRPr="003D29BE">
              <w:t xml:space="preserve">- </w:t>
            </w:r>
            <w:r w:rsidR="00AA7216">
              <w:t>Технология единого входа</w:t>
            </w:r>
          </w:p>
        </w:tc>
      </w:tr>
      <w:tr w:rsidR="008C7C6C" w14:paraId="713C84A4" w14:textId="77777777" w:rsidTr="00FC124E">
        <w:tc>
          <w:tcPr>
            <w:tcW w:w="0" w:type="auto"/>
          </w:tcPr>
          <w:p w14:paraId="7357AB63" w14:textId="4E9184F1" w:rsidR="008C7C6C" w:rsidRDefault="009A724A">
            <w:pPr>
              <w:jc w:val="left"/>
            </w:pPr>
            <w:r>
              <w:t xml:space="preserve">Маяк </w:t>
            </w:r>
            <w:r w:rsidR="00B72B44">
              <w:t>8i</w:t>
            </w:r>
          </w:p>
        </w:tc>
        <w:tc>
          <w:tcPr>
            <w:tcW w:w="0" w:type="auto"/>
          </w:tcPr>
          <w:p w14:paraId="0556E284" w14:textId="77777777" w:rsidR="008C7C6C" w:rsidRDefault="00AA7216">
            <w:pPr>
              <w:jc w:val="left"/>
            </w:pPr>
            <w:r>
              <w:t>Система отчетности</w:t>
            </w:r>
          </w:p>
        </w:tc>
      </w:tr>
      <w:bookmarkEnd w:id="92"/>
      <w:tr w:rsidR="003D29BE" w14:paraId="34513B32" w14:textId="77777777" w:rsidTr="003D29BE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6FAF4E02" w14:textId="3712C9AC" w:rsidR="003D29BE" w:rsidRDefault="003D29BE" w:rsidP="0068676A">
            <w:pPr>
              <w:jc w:val="left"/>
            </w:pPr>
            <w:r>
              <w:t>Коллекция</w:t>
            </w:r>
          </w:p>
        </w:tc>
        <w:tc>
          <w:tcPr>
            <w:tcW w:w="0" w:type="auto"/>
          </w:tcPr>
          <w:p w14:paraId="33508D80" w14:textId="47EB1EC0" w:rsidR="003D29BE" w:rsidRDefault="003D29BE" w:rsidP="001179AD">
            <w:r>
              <w:t>Папка, в которой размещаются все элементы отчётности (дашборд, запрос), сгруппированные по областям</w:t>
            </w:r>
          </w:p>
        </w:tc>
      </w:tr>
      <w:tr w:rsidR="004E2467" w14:paraId="4B467A64" w14:textId="77777777" w:rsidTr="004E2467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41A7C72F" w14:textId="75F51598" w:rsidR="004E2467" w:rsidRDefault="004E2467" w:rsidP="009A724A">
            <w:pPr>
              <w:jc w:val="left"/>
            </w:pPr>
            <w:r>
              <w:t>Презентационный каталог</w:t>
            </w:r>
          </w:p>
        </w:tc>
        <w:tc>
          <w:tcPr>
            <w:tcW w:w="0" w:type="auto"/>
          </w:tcPr>
          <w:p w14:paraId="5C913FB9" w14:textId="73BF8705" w:rsidR="004E2467" w:rsidRDefault="004E2467" w:rsidP="009A724A">
            <w:r>
              <w:t>Подготовленный набор данных, логически выделенный для определённой предметной области</w:t>
            </w:r>
          </w:p>
        </w:tc>
      </w:tr>
    </w:tbl>
    <w:p w14:paraId="1817E4BB" w14:textId="06CB3CF9" w:rsidR="003D29BE" w:rsidRDefault="003D29BE" w:rsidP="003D29BE"/>
    <w:sectPr w:rsidR="003D29BE" w:rsidSect="00682E11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18" w:right="567" w:bottom="851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FF1F6" w14:textId="77777777" w:rsidR="00682E11" w:rsidRDefault="00682E11">
      <w:pPr>
        <w:spacing w:line="240" w:lineRule="auto"/>
      </w:pPr>
      <w:r>
        <w:separator/>
      </w:r>
    </w:p>
  </w:endnote>
  <w:endnote w:type="continuationSeparator" w:id="0">
    <w:p w14:paraId="1B03E0BE" w14:textId="77777777" w:rsidR="00682E11" w:rsidRDefault="00682E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604020202020204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E52C3" w14:textId="77777777" w:rsidR="009A724A" w:rsidRPr="0031480E" w:rsidRDefault="009A724A" w:rsidP="00AF0553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1" layoutInCell="1" allowOverlap="1" wp14:anchorId="3F33FEC4" wp14:editId="48C189C2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431800" cy="5219700"/>
              <wp:effectExtent l="0" t="0" r="25400" b="19050"/>
              <wp:wrapNone/>
              <wp:docPr id="1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5219700"/>
                        <a:chOff x="0" y="0"/>
                        <a:chExt cx="4320" cy="52200"/>
                      </a:xfrm>
                    </wpg:grpSpPr>
                    <wpg:grpSp>
                      <wpg:cNvPr id="2" name="Группа 3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" cy="52200"/>
                          <a:chOff x="0" y="0"/>
                          <a:chExt cx="4320" cy="52200"/>
                        </a:xfrm>
                      </wpg:grpSpPr>
                      <wps:wsp>
                        <wps:cNvPr id="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20" cy="52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4" name="Группа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52200"/>
                            <a:chOff x="0" y="0"/>
                            <a:chExt cx="4320" cy="52200"/>
                          </a:xfrm>
                        </wpg:grpSpPr>
                        <wpg:grpSp>
                          <wpg:cNvPr id="5" name="Группа 51"/>
                          <wpg:cNvGrpSpPr>
                            <a:grpSpLocks/>
                          </wpg:cNvGrpSpPr>
                          <wpg:grpSpPr bwMode="auto">
                            <a:xfrm>
                              <a:off x="0" y="12610"/>
                              <a:ext cx="4320" cy="30600"/>
                              <a:chOff x="0" y="0"/>
                              <a:chExt cx="4320" cy="30597"/>
                            </a:xfrm>
                          </wpg:grpSpPr>
                          <wps:wsp>
                            <wps:cNvPr id="6" name="Lin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Lin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8993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8036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Lin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30597"/>
                                <a:ext cx="4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8" y="0"/>
                              <a:ext cx="0" cy="522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11" name="Группа 475"/>
                      <wpg:cNvGrpSpPr>
                        <a:grpSpLocks/>
                      </wpg:cNvGrpSpPr>
                      <wpg:grpSpPr bwMode="auto">
                        <a:xfrm>
                          <a:off x="67" y="373"/>
                          <a:ext cx="3888" cy="51480"/>
                          <a:chOff x="0" y="0"/>
                          <a:chExt cx="3873" cy="51480"/>
                        </a:xfrm>
                      </wpg:grpSpPr>
                      <wpg:grpSp>
                        <wpg:cNvPr id="12" name="Группа 4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56" cy="51480"/>
                            <a:chOff x="0" y="0"/>
                            <a:chExt cx="1656" cy="51484"/>
                          </a:xfrm>
                        </wpg:grpSpPr>
                        <wps:wsp>
                          <wps:cNvPr id="13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56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E71BCF" w14:textId="77777777" w:rsidR="009A724A" w:rsidRDefault="009A724A" w:rsidP="00AF0553">
                                <w:pPr>
                                  <w:pStyle w:val="190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14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7"/>
                              <a:ext cx="1656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6405F5" w14:textId="77777777" w:rsidR="009A724A" w:rsidRDefault="009A724A" w:rsidP="00AF0553">
                                <w:pPr>
                                  <w:pStyle w:val="190"/>
                                </w:pPr>
                                <w:r>
                                  <w:t>Инв № дубл.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15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204"/>
                              <a:ext cx="1656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D28119" w14:textId="77777777" w:rsidR="009A724A" w:rsidRDefault="009A724A" w:rsidP="00AF0553">
                                <w:pPr>
                                  <w:pStyle w:val="190"/>
                                </w:pPr>
                                <w:r>
                                  <w:t>Инв № подл.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16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85"/>
                              <a:ext cx="1656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3ADF35" w14:textId="77777777" w:rsidR="009A724A" w:rsidRDefault="009A724A" w:rsidP="00AF0553">
                                <w:pPr>
                                  <w:pStyle w:val="190"/>
                                </w:pPr>
                                <w:r>
                                  <w:t>Взамен инв. №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  <wps:wsp>
                          <wps:cNvPr id="17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593"/>
                              <a:ext cx="1656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D64057" w14:textId="77777777" w:rsidR="009A724A" w:rsidRDefault="009A724A" w:rsidP="00AF0553">
                                <w:pPr>
                                  <w:pStyle w:val="190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4400" tIns="14400" rIns="14400" bIns="14400" anchor="ctr" anchorCtr="0" upright="1">
                            <a:noAutofit/>
                          </wps:bodyPr>
                        </wps:wsp>
                      </wpg:grpSp>
                      <wpg:grpSp>
                        <wpg:cNvPr id="18" name="Группа 484"/>
                        <wpg:cNvGrpSpPr>
                          <a:grpSpLocks/>
                        </wpg:cNvGrpSpPr>
                        <wpg:grpSpPr bwMode="auto">
                          <a:xfrm>
                            <a:off x="2073" y="0"/>
                            <a:ext cx="1800" cy="51480"/>
                            <a:chOff x="0" y="0"/>
                            <a:chExt cx="1800" cy="51484"/>
                          </a:xfrm>
                        </wpg:grpSpPr>
                        <wps:wsp>
                          <wps:cNvPr id="19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593"/>
                              <a:ext cx="1800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2F9FFD" w14:textId="77777777" w:rsidR="009A724A" w:rsidRDefault="009A724A" w:rsidP="00AF0553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0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85"/>
                              <a:ext cx="1800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56D354" w14:textId="77777777" w:rsidR="009A724A" w:rsidRDefault="009A724A" w:rsidP="00AF0553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1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7"/>
                              <a:ext cx="1800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5FA584" w14:textId="77777777" w:rsidR="009A724A" w:rsidRDefault="009A724A" w:rsidP="00AF0553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" cy="1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30C0C0" w14:textId="77777777" w:rsidR="009A724A" w:rsidRDefault="009A724A" w:rsidP="00AF0553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3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204"/>
                              <a:ext cx="1800" cy="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225E31" w14:textId="77777777" w:rsidR="009A724A" w:rsidRDefault="009A724A" w:rsidP="00AF0553">
                                <w:pPr>
                                  <w:pStyle w:val="192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33FEC4" id="Группа 37" o:spid="_x0000_s1026" style="position:absolute;left:0;text-align:left;margin-left:22.7pt;margin-top:416.75pt;width:34pt;height:411pt;z-index:251664384;mso-position-horizontal-relative:page;mso-position-vertical-relative:page;mso-width-relative:margin;mso-height-relative:margin" coordsize="4320,5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J+hgUAAHkrAAAOAAAAZHJzL2Uyb0RvYy54bWzsWutu2zYU/j9g70Do/2JdfJGEOEWXttmA&#10;rCvWbP9pXSxhkqiRSuz014A9wl6kb7BXaN9oh6RESZYcJFkiuZ0TwCAtkTo85zvfuVinL7Zpgm4C&#10;ymKSLTXjRNdQkHnEj7P1Uvv16s13toZYgTMfJyQLltptwLQXZ99+c7rJ3cAkEUn8gCLYJGPuJl9q&#10;UVHk7mTCvChIMTsheZDBxZDQFBcwpeuJT/EGdk+Tianr88mGUD+nxAsYg29fyYvamdg/DAOv+DkM&#10;WVCgZKmBbIX4pOJzxT8nZ6fYXVOcR7FXioEfIUWK4wweqrZ6hQuMrmnc2SqNPUoYCYsTj6QTEoax&#10;F4gzwGkMfec0F5Rc5+Isa3ezzpWaQLU7enr0tt7bmwuav8/fUSk9DC+J9zsDvUw2+dptXufztbwZ&#10;rTY/ER/sia8LIg6+DWnKt4Ajoa3Q763Sb7AtkAdfTi3D1sEKHlyamYazgIkwgBeBlTrLvOi1Wmiq&#10;ZWB1vmiCXflIIWYpFjd7KaMcgvjvKIr9pWZqKMMpSPzp789/fv7r0z/w/xFZNt9r96DcjM+siM55&#10;sPuUSgBnYjVe2H/Dy/sI54GAIeN4KBVqVQr9BZwMZ+skQI4htSluqzDFJKBQRs4juC14SSnZRAH2&#10;QSpxPxiwsYBPGMDxsQjrKFYBBbs5ZcVFQFLEB0uNguACu/jmkhUSU9UtHMoZeRMniQBokqENiOvo&#10;M12sYCSJfX6V38foenWeUHSDOcmIvxKhrdvSuACqS+J0qYEXwB+/CbtcFa8zX4wLHCdyDFInmfBB&#10;qQ4OUuauiH8LqqFE8hjwLgwiQj9oaAMcttTYH9eYBhpKfsxAvY4xnXLSExNrzh+JaPPKSkymswXX&#10;Gs482GqpFdXwvJBEeZ3TeB3Bkwxx9oy8BKcPY6GxWqpSWMDdHV44rUDT8sLp7Ov0wj1UNOtVwqx0&#10;njbnPj0VGebcKKFX83LlNZYOKJG4vD8dWfrMWZSI7+fkAehoXin1Ms4CtJhLRAliOc9kdPO2WRnd&#10;FBkJaru6zSEutLhILrmbi1CYxPkPlVfcHfcq/bZDV4eREpB9QEaC9KIknoeTEKdLrp/S3wew8KJt&#10;YYE4LgGEpOEtbDuOJf2k60RHI98nue3PKqBckGmadOMyPRvJyJCtWoJIsHu0sqrJHlRr9FvZaVvZ&#10;GZWsVfj6H1m5LppkYvns1QKkHE3HdsyBTP7bTnwGlwaK6ZamIJ6sSnfLy68mRjdN3hzvrZgNozJZ&#10;O1lfPHu2PodQDyayFjsh1rJtMJ6wkzG175mnWjZs016kSsJaDzxD3K+J/ubBdDFO98CYzyDbfaAa&#10;2oum3P32qmGAZM5Q7YMrHlq/J1skDVpmdLx7gIotfF858KB9hFpbhmFLwZS2OozwoD5Cq7HQX+UX&#10;29UWzMM10Vvw87LfXABj9dX8vOSHS7LmLyey5i8nsuYvJ1XN7xX0Kar+IYCjWgg1cHbbTkMCxzBn&#10;C1GK1NlDDR7bHAM7ot+pdHKEkHSlunNpqAZMDSERaUbinqll6oKQDwxCKkc7QqgDIdVuqiFUpkWq&#10;lz0kC5nGzBbPPzAIKbc6QqgDIdXPqiHU7FoOnQHxMngn364D2UhZkIhkghq/uGSoLi244ff8EmCo&#10;dle7xLLLMz/fbwGmzquibh0M9XFVCt+/xGovGr+2UO2l2rOa3eJD8Cyl5jE9S0Wsh7OzKjFgIMsL&#10;GMjSAgZfXlnBf6CRjecaM83m89CY6QvoCjMjlhUqQh0hY6r+WA2ZZid7aMj0VaKHABlFvUfImKqR&#10;qCDjiDbmSJVn2UKtftyq4/iYUUnR7hEvZk+XVLkTNDSGppi+TsUhUIyi3YOGTLMk6Izh/U7RkS/f&#10;ReUvkDbn4m2L+o3Zs38BAAD//wMAUEsDBBQABgAIAAAAIQBBTj0S4AAAAAsBAAAPAAAAZHJzL2Rv&#10;d25yZXYueG1sTI9Na8JAEIbvhf6HZYTe6iaNKxKzEZG2JylUC6W3MRmTYHY2ZNck/vuup/Y2Hw/v&#10;PJNtJtOKgXrXWNYQzyMQxIUtG640fB3fnlcgnEcusbVMGm7kYJM/PmSYlnbkTxoOvhIhhF2KGmrv&#10;u1RKV9Rk0M1tRxx2Z9sb9KHtK1n2OIZw08qXKFpKgw2HCzV2tKupuByuRsP7iOM2iV+H/eW8u/0c&#10;1cf3Piatn2bTdg3C0+T/YLjrB3XIg9PJXrl0otWwUItAalgliQJxB+IkTE6hWCqlQOaZ/P9D/gsA&#10;AP//AwBQSwECLQAUAAYACAAAACEAtoM4kv4AAADhAQAAEwAAAAAAAAAAAAAAAAAAAAAAW0NvbnRl&#10;bnRfVHlwZXNdLnhtbFBLAQItABQABgAIAAAAIQA4/SH/1gAAAJQBAAALAAAAAAAAAAAAAAAAAC8B&#10;AABfcmVscy8ucmVsc1BLAQItABQABgAIAAAAIQAwivJ+hgUAAHkrAAAOAAAAAAAAAAAAAAAAAC4C&#10;AABkcnMvZTJvRG9jLnhtbFBLAQItABQABgAIAAAAIQBBTj0S4AAAAAsBAAAPAAAAAAAAAAAAAAAA&#10;AOAHAABkcnMvZG93bnJldi54bWxQSwUGAAAAAAQABADzAAAA7QgAAAAA&#10;">
              <v:group id="Группа 38" o:spid="_x0000_s1027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91" o:spid="_x0000_s1028" style="position:absolute;width:4320;height:5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11xwwAAANoAAAAPAAAAZHJzL2Rvd25yZXYueG1sRI9BawIx&#10;FITvQv9DeAVvmrSibbdmF6tIbW9VodfH5rm7dPOyJFHXf28KgsdhZr5h5kVvW3EiHxrHGp7GCgRx&#10;6UzDlYb9bj16BREissHWMWm4UIAifxjMMTPuzD902sZKJAiHDDXUMXaZlKGsyWIYu444eQfnLcYk&#10;fSWNx3OC21Y+KzWTFhtOCzV2tKyp/NserYbDXn297CItPpb+bfq9Ur+zjfrUevjYL95BROrjPXxr&#10;b4yGCfxfSTdA5lcAAAD//wMAUEsBAi0AFAAGAAgAAAAhANvh9svuAAAAhQEAABMAAAAAAAAAAAAA&#10;AAAAAAAAAFtDb250ZW50X1R5cGVzXS54bWxQSwECLQAUAAYACAAAACEAWvQsW78AAAAVAQAACwAA&#10;AAAAAAAAAAAAAAAfAQAAX3JlbHMvLnJlbHNQSwECLQAUAAYACAAAACEAtdtdccMAAADaAAAADwAA&#10;AAAAAAAAAAAAAAAHAgAAZHJzL2Rvd25yZXYueG1sUEsFBgAAAAADAAMAtwAAAPcCAAAAAA==&#10;" filled="f" strokeweight="1.5pt">
                  <v:textbox inset=",1mm"/>
                </v:rect>
                <v:group id="Группа 45" o:spid="_x0000_s1029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Группа 51" o:spid="_x0000_s1030" style="position:absolute;top:12610;width:4320;height:30600" coordsize="4320,3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line id="Line 76" o:spid="_x0000_s1031" style="position:absolute;flip:x;visibility:visible;mso-wrap-style:square" from="0,0" to="43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PowQAAANoAAAAPAAAAZHJzL2Rvd25yZXYueG1sRI9Pi8Iw&#10;FMTvwn6H8Bb2pul6KNI1igiC4h78B14fzWtTtnkpSdbWb28EweMwM79h5svBtuJGPjSOFXxPMhDE&#10;pdMN1wou5814BiJEZI2tY1JwpwDLxcdojoV2PR/pdoq1SBAOBSowMXaFlKE0ZDFMXEecvMp5izFJ&#10;X0vtsU9w28ppluXSYsNpwWBHa0Pl3+nfKpC7fX/wm+mlqqtt564785v3g1Jfn8PqB0SkIb7Dr/ZW&#10;K8jheSXdALl4AAAA//8DAFBLAQItABQABgAIAAAAIQDb4fbL7gAAAIUBAAATAAAAAAAAAAAAAAAA&#10;AAAAAABbQ29udGVudF9UeXBlc10ueG1sUEsBAi0AFAAGAAgAAAAhAFr0LFu/AAAAFQEAAAsAAAAA&#10;AAAAAAAAAAAAHwEAAF9yZWxzLy5yZWxzUEsBAi0AFAAGAAgAAAAhAFojA+jBAAAA2gAAAA8AAAAA&#10;AAAAAAAAAAAABwIAAGRycy9kb3ducmV2LnhtbFBLBQYAAAAAAwADALcAAAD1AgAAAAA=&#10;" strokeweight="1.5pt"/>
                    <v:line id="Line 77" o:spid="_x0000_s1032" style="position:absolute;flip:x;visibility:visible;mso-wrap-style:square" from="0,8993" to="4320,8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6ZzwwAAANoAAAAPAAAAZHJzL2Rvd25yZXYueG1sRI/BasMw&#10;EETvhfyD2EBvjZwc3OJECSEQiGkPrRvodbHWlom1MpJiu39fFQo9DjPzhtkdZtuLkXzoHCtYrzIQ&#10;xLXTHbcKrp/npxcQISJr7B2Tgm8KcNgvHnZYaDfxB41VbEWCcChQgYlxKKQMtSGLYeUG4uQ1zluM&#10;SfpWao9TgttebrIslxY7TgsGBzoZqm/V3SqQ5ev07s+ba9M2l8F9leYtn2alHpfzcQsi0hz/w3/t&#10;i1bwDL9X0g2Q+x8AAAD//wMAUEsBAi0AFAAGAAgAAAAhANvh9svuAAAAhQEAABMAAAAAAAAAAAAA&#10;AAAAAAAAAFtDb250ZW50X1R5cGVzXS54bWxQSwECLQAUAAYACAAAACEAWvQsW78AAAAVAQAACwAA&#10;AAAAAAAAAAAAAAAfAQAAX3JlbHMvLnJlbHNQSwECLQAUAAYACAAAACEANW+mc8MAAADaAAAADwAA&#10;AAAAAAAAAAAAAAAHAgAAZHJzL2Rvd25yZXYueG1sUEsFBgAAAAADAAMAtwAAAPcCAAAAAA==&#10;" strokeweight="1.5pt"/>
                    <v:line id="Line 78" o:spid="_x0000_s1033" style="position:absolute;flip:x;visibility:visible;mso-wrap-style:square" from="0,18036" to="4320,1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IBvQAAANoAAAAPAAAAZHJzL2Rvd25yZXYueG1sRE9Ni8Iw&#10;EL0L/ocwgrc11YNI1ygiCIoe1BX2OjTTpthMShJt/ffmIHh8vO/lureNeJIPtWMF00kGgrhwuuZK&#10;we1v97MAESKyxsYxKXhRgPVqOFhirl3HF3peYyVSCIccFZgY21zKUBiyGCauJU5c6bzFmKCvpPbY&#10;pXDbyFmWzaXFmlODwZa2hor79WEVyMOxO/vd7FZW5b51/wdzmne9UuNRv/kFEamPX/HHvdcK0tZ0&#10;Jd0AuXoDAAD//wMAUEsBAi0AFAAGAAgAAAAhANvh9svuAAAAhQEAABMAAAAAAAAAAAAAAAAAAAAA&#10;AFtDb250ZW50X1R5cGVzXS54bWxQSwECLQAUAAYACAAAACEAWvQsW78AAAAVAQAACwAAAAAAAAAA&#10;AAAAAAAfAQAAX3JlbHMvLnJlbHNQSwECLQAUAAYACAAAACEARPAyAb0AAADaAAAADwAAAAAAAAAA&#10;AAAAAAAHAgAAZHJzL2Rvd25yZXYueG1sUEsFBgAAAAADAAMAtwAAAPECAAAAAA==&#10;" strokeweight="1.5pt"/>
                    <v:line id="Line 79" o:spid="_x0000_s1034" style="position:absolute;flip:x;visibility:visible;mso-wrap-style:square" from="0,30597" to="4320,30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eawwAAANoAAAAPAAAAZHJzL2Rvd25yZXYueG1sRI/BasMw&#10;EETvhfyD2EBvjZwcTOtECSEQiGkPrRvodbHWlom1MpJiu39fFQo9DjPzhtkdZtuLkXzoHCtYrzIQ&#10;xLXTHbcKrp/np2cQISJr7B2Tgm8KcNgvHnZYaDfxB41VbEWCcChQgYlxKKQMtSGLYeUG4uQ1zluM&#10;SfpWao9TgttebrIslxY7TgsGBzoZqm/V3SqQ5ev07s+ba9M2l8F9leYtn2alHpfzcQsi0hz/w3/t&#10;i1bwAr9X0g2Q+x8AAAD//wMAUEsBAi0AFAAGAAgAAAAhANvh9svuAAAAhQEAABMAAAAAAAAAAAAA&#10;AAAAAAAAAFtDb250ZW50X1R5cGVzXS54bWxQSwECLQAUAAYACAAAACEAWvQsW78AAAAVAQAACwAA&#10;AAAAAAAAAAAAAAAfAQAAX3JlbHMvLnJlbHNQSwECLQAUAAYACAAAACEAK7yXmsMAAADaAAAADwAA&#10;AAAAAAAAAAAAAAAHAgAAZHJzL2Rvd25yZXYueG1sUEsFBgAAAAADAAMAtwAAAPcCAAAAAA==&#10;" strokeweight="1.5pt"/>
                  </v:group>
                  <v:line id="Line 92" o:spid="_x0000_s1035" style="position:absolute;flip:y;visibility:visible;mso-wrap-style:square" from="1808,0" to="1808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50wwAAANsAAAAPAAAAZHJzL2Rvd25yZXYueG1sRI9BawIx&#10;EIXvQv9DmIK3mq0Hka1RpCAo9VCt0Ouwmd0sbiZLkrrrv3cOBW8zvDfvfbPajL5TN4qpDWzgfVaA&#10;Iq6CbbkxcPnZvS1BpYxssQtMBu6UYLN+maywtGHgE93OuVESwqlEAy7nvtQ6VY48plnoiUWrQ/SY&#10;ZY2NthEHCfednhfFQntsWRoc9vTpqLqe/7wBffgavuNufqmbet+H34M7LobRmOnruP0AlWnMT/P/&#10;9d4KvtDLLzKAXj8AAAD//wMAUEsBAi0AFAAGAAgAAAAhANvh9svuAAAAhQEAABMAAAAAAAAAAAAA&#10;AAAAAAAAAFtDb250ZW50X1R5cGVzXS54bWxQSwECLQAUAAYACAAAACEAWvQsW78AAAAVAQAACwAA&#10;AAAAAAAAAAAAAAAfAQAAX3JlbHMvLnJlbHNQSwECLQAUAAYACAAAACEAIiUedMMAAADbAAAADwAA&#10;AAAAAAAAAAAAAAAHAgAAZHJzL2Rvd25yZXYueG1sUEsFBgAAAAADAAMAtwAAAPcCAAAAAA==&#10;" strokeweight="1.5pt"/>
                </v:group>
              </v:group>
              <v:group id="Группа 475" o:spid="_x0000_s1036" style="position:absolute;left:67;top:373;width:3888;height:51480" coordsize="3873,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Группа 478" o:spid="_x0000_s1037" style="position:absolute;width:1656;height:51480" coordsize="1656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0" o:spid="_x0000_s1038" type="#_x0000_t202" style="position:absolute;width:1656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hmwgAAANsAAAAPAAAAZHJzL2Rvd25yZXYueG1sRE/dasIw&#10;FL4f+A7hCN6MNXWC26pRdCBsDArTPsCxObbF5qQkae3e3gwGuzsf3+9Zb0fTioGcbywrmCcpCOLS&#10;6oYrBcXp8PQKwgdkja1lUvBDHrabycMaM21v/E3DMVQihrDPUEEdQpdJ6cuaDPrEdsSRu1hnMETo&#10;Kqkd3mK4aeVzmi6lwYZjQ40dvddUXo+9UYB5eJtf3X5fPfanPF9+nl8K/aXUbDruViACjeFf/Of+&#10;0HH+An5/iQfIzR0AAP//AwBQSwECLQAUAAYACAAAACEA2+H2y+4AAACFAQAAEwAAAAAAAAAAAAAA&#10;AAAAAAAAW0NvbnRlbnRfVHlwZXNdLnhtbFBLAQItABQABgAIAAAAIQBa9CxbvwAAABUBAAALAAAA&#10;AAAAAAAAAAAAAB8BAABfcmVscy8ucmVsc1BLAQItABQABgAIAAAAIQBe6ihmwgAAANsAAAAPAAAA&#10;AAAAAAAAAAAAAAcCAABkcnMvZG93bnJldi54bWxQSwUGAAAAAAMAAwC3AAAA9gIAAAAA&#10;" filled="f" stroked="f" strokeweight="1.5pt">
                    <v:textbox style="layout-flow:vertical;mso-layout-flow-alt:bottom-to-top" inset=".4mm,.4mm,.4mm,.4mm">
                      <w:txbxContent>
                        <w:p w14:paraId="7EE71BCF" w14:textId="77777777" w:rsidR="009A724A" w:rsidRDefault="009A724A" w:rsidP="00AF0553">
                          <w:pPr>
                            <w:pStyle w:val="190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81" o:spid="_x0000_s1039" type="#_x0000_t202" style="position:absolute;top:12577;width:1656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ASwgAAANsAAAAPAAAAZHJzL2Rvd25yZXYueG1sRE/dasIw&#10;FL4f+A7hCN6MNXWI26pRdCBsDArTPsCxObbF5qQkae3e3gwGuzsf3+9Zb0fTioGcbywrmCcpCOLS&#10;6oYrBcXp8PQKwgdkja1lUvBDHrabycMaM21v/E3DMVQihrDPUEEdQpdJ6cuaDPrEdsSRu1hnMETo&#10;Kqkd3mK4aeVzmi6lwYZjQ40dvddUXo+9UYB5eJtf3X5fPfanPF9+nl8K/aXUbDruViACjeFf/Of+&#10;0HH+An5/iQfIzR0AAP//AwBQSwECLQAUAAYACAAAACEA2+H2y+4AAACFAQAAEwAAAAAAAAAAAAAA&#10;AAAAAAAAW0NvbnRlbnRfVHlwZXNdLnhtbFBLAQItABQABgAIAAAAIQBa9CxbvwAAABUBAAALAAAA&#10;AAAAAAAAAAAAAB8BAABfcmVscy8ucmVsc1BLAQItABQABgAIAAAAIQDRA7ASwgAAANsAAAAPAAAA&#10;AAAAAAAAAAAAAAcCAABkcnMvZG93bnJldi54bWxQSwUGAAAAAAMAAwC3AAAA9gIAAAAA&#10;" filled="f" stroked="f" strokeweight="1.5pt">
                    <v:textbox style="layout-flow:vertical;mso-layout-flow-alt:bottom-to-top" inset=".4mm,.4mm,.4mm,.4mm">
                      <w:txbxContent>
                        <w:p w14:paraId="676405F5" w14:textId="77777777" w:rsidR="009A724A" w:rsidRDefault="009A724A" w:rsidP="00AF0553">
                          <w:pPr>
                            <w:pStyle w:val="190"/>
                          </w:pPr>
                          <w:proofErr w:type="spellStart"/>
                          <w:r>
                            <w:t>Инв</w:t>
                          </w:r>
                          <w:proofErr w:type="spellEnd"/>
                          <w:r>
                            <w:t xml:space="preserve"> № </w:t>
                          </w:r>
                          <w:proofErr w:type="spellStart"/>
                          <w:r>
                            <w:t>дубл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</v:shape>
                  <v:shape id="Text Box 83" o:spid="_x0000_s1040" type="#_x0000_t202" style="position:absolute;top:43204;width:1656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WJwgAAANsAAAAPAAAAZHJzL2Rvd25yZXYueG1sRE/dasIw&#10;FL4f+A7hCN6MNXWg26pRdCBsDArTPsCxObbF5qQkae3e3gwGuzsf3+9Zb0fTioGcbywrmCcpCOLS&#10;6oYrBcXp8PQKwgdkja1lUvBDHrabycMaM21v/E3DMVQihrDPUEEdQpdJ6cuaDPrEdsSRu1hnMETo&#10;Kqkd3mK4aeVzmi6lwYZjQ40dvddUXo+9UYB5eJtf3X5fPfanPF9+nl8K/aXUbDruViACjeFf/Of+&#10;0HH+An5/iQfIzR0AAP//AwBQSwECLQAUAAYACAAAACEA2+H2y+4AAACFAQAAEwAAAAAAAAAAAAAA&#10;AAAAAAAAW0NvbnRlbnRfVHlwZXNdLnhtbFBLAQItABQABgAIAAAAIQBa9CxbvwAAABUBAAALAAAA&#10;AAAAAAAAAAAAAB8BAABfcmVscy8ucmVsc1BLAQItABQABgAIAAAAIQC+TxWJwgAAANsAAAAPAAAA&#10;AAAAAAAAAAAAAAcCAABkcnMvZG93bnJldi54bWxQSwUGAAAAAAMAAwC3AAAA9gIAAAAA&#10;" filled="f" stroked="f" strokeweight="1.5pt">
                    <v:textbox style="layout-flow:vertical;mso-layout-flow-alt:bottom-to-top" inset=".4mm,.4mm,.4mm,.4mm">
                      <w:txbxContent>
                        <w:p w14:paraId="1AD28119" w14:textId="77777777" w:rsidR="009A724A" w:rsidRDefault="009A724A" w:rsidP="00AF0553">
                          <w:pPr>
                            <w:pStyle w:val="190"/>
                          </w:pPr>
                          <w:proofErr w:type="spellStart"/>
                          <w:r>
                            <w:t>Инв</w:t>
                          </w:r>
                          <w:proofErr w:type="spellEnd"/>
                          <w:r>
                            <w:t xml:space="preserve"> № подл.</w:t>
                          </w:r>
                        </w:p>
                      </w:txbxContent>
                    </v:textbox>
                  </v:shape>
                  <v:shape id="Text Box 85" o:spid="_x0000_s1041" type="#_x0000_t202" style="position:absolute;top:21585;width:1656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v+wgAAANsAAAAPAAAAZHJzL2Rvd25yZXYueG1sRE/NasJA&#10;EL4LfYdlCr1I3dhDbFM3oRYKFSFg4gNMs9MkmJ0Nu6umb98VBG/z8f3OupjMIM7kfG9ZwXKRgCBu&#10;rO65VXCov55fQfiArHGwTAr+yEORP8zWmGl74T2dq9CKGMI+QwVdCGMmpW86MugXdiSO3K91BkOE&#10;rpXa4SWGm0G+JEkqDfYcGzoc6bOj5lidjAIsw9vy6Dabdn6qyzLd/qwOeqfU0+P08Q4i0BTu4pv7&#10;W8f5KVx/iQfI/B8AAP//AwBQSwECLQAUAAYACAAAACEA2+H2y+4AAACFAQAAEwAAAAAAAAAAAAAA&#10;AAAAAAAAW0NvbnRlbnRfVHlwZXNdLnhtbFBLAQItABQABgAIAAAAIQBa9CxbvwAAABUBAAALAAAA&#10;AAAAAAAAAAAAAB8BAABfcmVscy8ucmVsc1BLAQItABQABgAIAAAAIQBOnYv+wgAAANsAAAAPAAAA&#10;AAAAAAAAAAAAAAcCAABkcnMvZG93bnJldi54bWxQSwUGAAAAAAMAAwC3AAAA9gIAAAAA&#10;" filled="f" stroked="f" strokeweight="1.5pt">
                    <v:textbox style="layout-flow:vertical;mso-layout-flow-alt:bottom-to-top" inset=".4mm,.4mm,.4mm,.4mm">
                      <w:txbxContent>
                        <w:p w14:paraId="1C3ADF35" w14:textId="77777777" w:rsidR="009A724A" w:rsidRDefault="009A724A" w:rsidP="00AF0553">
                          <w:pPr>
                            <w:pStyle w:val="190"/>
                          </w:pPr>
                          <w:r>
                            <w:t>Взамен инв. №</w:t>
                          </w:r>
                        </w:p>
                      </w:txbxContent>
                    </v:textbox>
                  </v:shape>
                  <v:shape id="Text Box 86" o:spid="_x0000_s1042" type="#_x0000_t202" style="position:absolute;top:30593;width:1656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5lwQAAANsAAAAPAAAAZHJzL2Rvd25yZXYueG1sRE/NisIw&#10;EL4L+w5hFrzImupB3WqUVRCUhYLVBxib2bbYTEoStb69WRC8zcf3O4tVZxpxI+drywpGwwQEcWF1&#10;zaWC03H7NQPhA7LGxjIpeJCH1fKjt8BU2zsf6JaHUsQQ9ikqqEJoUyl9UZFBP7QtceT+rDMYInSl&#10;1A7vMdw0cpwkE2mw5thQYUubiopLfjUKMAvfo4tbr8vB9Zhlk/15etK/SvU/u585iEBdeItf7p2O&#10;86fw/0s8QC6fAAAA//8DAFBLAQItABQABgAIAAAAIQDb4fbL7gAAAIUBAAATAAAAAAAAAAAAAAAA&#10;AAAAAABbQ29udGVudF9UeXBlc10ueG1sUEsBAi0AFAAGAAgAAAAhAFr0LFu/AAAAFQEAAAsAAAAA&#10;AAAAAAAAAAAAHwEAAF9yZWxzLy5yZWxzUEsBAi0AFAAGAAgAAAAhACHRLmXBAAAA2wAAAA8AAAAA&#10;AAAAAAAAAAAABwIAAGRycy9kb3ducmV2LnhtbFBLBQYAAAAAAwADALcAAAD1AgAAAAA=&#10;" filled="f" stroked="f" strokeweight="1.5pt">
                    <v:textbox style="layout-flow:vertical;mso-layout-flow-alt:bottom-to-top" inset=".4mm,.4mm,.4mm,.4mm">
                      <w:txbxContent>
                        <w:p w14:paraId="06D64057" w14:textId="77777777" w:rsidR="009A724A" w:rsidRDefault="009A724A" w:rsidP="00AF0553">
                          <w:pPr>
                            <w:pStyle w:val="190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Группа 484" o:spid="_x0000_s1043" style="position:absolute;left:2073;width:1800;height:51480" coordsize="1800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 Box 87" o:spid="_x0000_s1044" type="#_x0000_t202" style="position:absolute;top:30593;width:180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mJwgAAANsAAAAPAAAAZHJzL2Rvd25yZXYueG1sRE9NawIx&#10;EL0X/A9hCt5qtmJLuxpFBIv0IrUeehw2Y7K4mexu0nX11xtB8DaP9zmzRe8q0VEbSs8KXkcZCOLC&#10;65KNgv3v+uUDRIjIGivPpOBMARbzwdMMc+1P/EPdLhqRQjjkqMDGWOdShsKSwzDyNXHiDr51GBNs&#10;jdQtnlK4q+Q4y96lw5JTg8WaVpaK4+7fKWhsP3kzzbY6dt8Xs7Rfm9Ds/5QaPvfLKYhIfXyI7+6N&#10;TvM/4fZLOkDOrwAAAP//AwBQSwECLQAUAAYACAAAACEA2+H2y+4AAACFAQAAEwAAAAAAAAAAAAAA&#10;AAAAAAAAW0NvbnRlbnRfVHlwZXNdLnhtbFBLAQItABQABgAIAAAAIQBa9CxbvwAAABUBAAALAAAA&#10;AAAAAAAAAAAAAB8BAABfcmVscy8ucmVsc1BLAQItABQABgAIAAAAIQAbDzmJwgAAANsAAAAPAAAA&#10;AAAAAAAAAAAAAAcCAABkcnMvZG93bnJldi54bWxQSwUGAAAAAAMAAwC3AAAA9gIAAAAA&#10;" filled="f" stroked="f" strokeweight="1.5pt">
                    <v:textbox style="layout-flow:vertical;mso-layout-flow-alt:bottom-to-top" inset="0,0,0,0">
                      <w:txbxContent>
                        <w:p w14:paraId="0E2F9FFD" w14:textId="77777777" w:rsidR="009A724A" w:rsidRDefault="009A724A" w:rsidP="00AF0553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88" o:spid="_x0000_s1045" type="#_x0000_t202" style="position:absolute;top:21585;width:180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qpwgAAANsAAAAPAAAAZHJzL2Rvd25yZXYueG1sRE/Pa8Iw&#10;FL4P/B/CE3abqbKN0ZmKDCbiZcz1sOOjeSalzUvbxFr9681hsOPH93u9mVwrRhpC7VnBcpGBIK68&#10;rtkoKH8+n95AhIissfVMCq4UYFPMHtaYa3/hbxqP0YgUwiFHBTbGLpcyVJYchoXviBN38oPDmOBg&#10;pB7wksJdK1dZ9iod1pwaLHb0YalqjmenoLfT84vpv9pmPNzM1u72oS9/lXqcT9t3EJGm+C/+c++1&#10;glVan76kHyCLOwAAAP//AwBQSwECLQAUAAYACAAAACEA2+H2y+4AAACFAQAAEwAAAAAAAAAAAAAA&#10;AAAAAAAAW0NvbnRlbnRfVHlwZXNdLnhtbFBLAQItABQABgAIAAAAIQBa9CxbvwAAABUBAAALAAAA&#10;AAAAAAAAAAAAAB8BAABfcmVscy8ucmVsc1BLAQItABQABgAIAAAAIQBEWVqpwgAAANsAAAAPAAAA&#10;AAAAAAAAAAAAAAcCAABkcnMvZG93bnJldi54bWxQSwUGAAAAAAMAAwC3AAAA9gIAAAAA&#10;" filled="f" stroked="f" strokeweight="1.5pt">
                    <v:textbox style="layout-flow:vertical;mso-layout-flow-alt:bottom-to-top" inset="0,0,0,0">
                      <w:txbxContent>
                        <w:p w14:paraId="6E56D354" w14:textId="77777777" w:rsidR="009A724A" w:rsidRDefault="009A724A" w:rsidP="00AF0553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89" o:spid="_x0000_s1046" type="#_x0000_t202" style="position:absolute;top:12577;width:180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8yxAAAANsAAAAPAAAAZHJzL2Rvd25yZXYueG1sRI9Ba8JA&#10;FITvQv/D8oTedKPYUlI3QQoV8SK1Hnp8ZJ+7wezbJLuNqb/eLRR6HGbmG2Zdjq4RA/Wh9qxgMc9A&#10;EFde12wUnD7fZy8gQkTW2HgmBT8UoCweJmvMtb/yBw3HaESCcMhRgY2xzaUMlSWHYe5b4uSdfe8w&#10;JtkbqXu8Jrhr5DLLnqXDmtOCxZbeLFWX47dT0Nlx9WS6Q3MZ9jezsdtd6E5fSj1Ox80riEhj/A//&#10;tXdawXIBv1/SD5DFHQAA//8DAFBLAQItABQABgAIAAAAIQDb4fbL7gAAAIUBAAATAAAAAAAAAAAA&#10;AAAAAAAAAABbQ29udGVudF9UeXBlc10ueG1sUEsBAi0AFAAGAAgAAAAhAFr0LFu/AAAAFQEAAAsA&#10;AAAAAAAAAAAAAAAAHwEAAF9yZWxzLy5yZWxzUEsBAi0AFAAGAAgAAAAhACsV/zL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695FA584" w14:textId="77777777" w:rsidR="009A724A" w:rsidRDefault="009A724A" w:rsidP="00AF0553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90" o:spid="_x0000_s1047" type="#_x0000_t202" style="position:absolute;width:180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FFxAAAANsAAAAPAAAAZHJzL2Rvd25yZXYueG1sRI9BawIx&#10;FITvBf9DeAVvNdtFi2yNIkJFvJSqB4+PzWuyuHnZ3aTr6q9vhEKPw8x8wyxWg6tFT12oPCt4nWQg&#10;iEuvKzYKTsePlzmIEJE11p5JwY0CrJajpwUW2l/5i/pDNCJBOBSowMbYFFKG0pLDMPENcfK+fecw&#10;JtkZqTu8JrirZZ5lb9JhxWnBYkMbS+Xl8OMUtHaYzkz7WV/6/d2s7XYX2tNZqfHzsH4HEWmI/+G/&#10;9k4ryHN4fEk/QC5/AQAA//8DAFBLAQItABQABgAIAAAAIQDb4fbL7gAAAIUBAAATAAAAAAAAAAAA&#10;AAAAAAAAAABbQ29udGVudF9UeXBlc10ueG1sUEsBAi0AFAAGAAgAAAAhAFr0LFu/AAAAFQEAAAsA&#10;AAAAAAAAAAAAAAAAHwEAAF9yZWxzLy5yZWxzUEsBAi0AFAAGAAgAAAAhANvHYUX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4530C0C0" w14:textId="77777777" w:rsidR="009A724A" w:rsidRDefault="009A724A" w:rsidP="00AF0553">
                          <w:pPr>
                            <w:pStyle w:val="192"/>
                          </w:pPr>
                        </w:p>
                      </w:txbxContent>
                    </v:textbox>
                  </v:shape>
                  <v:shape id="Text Box 87" o:spid="_x0000_s1048" type="#_x0000_t202" style="position:absolute;top:43204;width:180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8TexAAAANsAAAAPAAAAZHJzL2Rvd25yZXYueG1sRI9BawIx&#10;FITvBf9DeEJvNattRVajiKBIL6XWg8fH5pksbl52N3Hd9tc3gtDjMDPfMItV7yrRURtKzwrGowwE&#10;ceF1yUbB8Xv7MgMRIrLGyjMp+KEAq+XgaYG59jf+ou4QjUgQDjkqsDHWuZShsOQwjHxNnLyzbx3G&#10;JFsjdYu3BHeVnGTZVDosOS1YrGljqbgcrk5BY/u3d9N8Vpfu49es7W4fmuNJqedhv56DiNTH//Cj&#10;vdcKJq9w/5J+gFz+AQAA//8DAFBLAQItABQABgAIAAAAIQDb4fbL7gAAAIUBAAATAAAAAAAAAAAA&#10;AAAAAAAAAABbQ29udGVudF9UeXBlc10ueG1sUEsBAi0AFAAGAAgAAAAhAFr0LFu/AAAAFQEAAAsA&#10;AAAAAAAAAAAAAAAAHwEAAF9yZWxzLy5yZWxzUEsBAi0AFAAGAAgAAAAhALSLxN7EAAAA2wAAAA8A&#10;AAAAAAAAAAAAAAAABwIAAGRycy9kb3ducmV2LnhtbFBLBQYAAAAAAwADALcAAAD4AgAAAAA=&#10;" filled="f" stroked="f" strokeweight="1.5pt">
                    <v:textbox style="layout-flow:vertical;mso-layout-flow-alt:bottom-to-top" inset="0,0,0,0">
                      <w:txbxContent>
                        <w:p w14:paraId="37225E31" w14:textId="77777777" w:rsidR="009A724A" w:rsidRDefault="009A724A" w:rsidP="00AF0553">
                          <w:pPr>
                            <w:pStyle w:val="192"/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  <w10:anchorlock/>
            </v:group>
          </w:pict>
        </mc:Fallback>
      </mc:AlternateContent>
    </w:r>
    <w:r>
      <w:t>2022</w: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3CEA82D" wp14:editId="6A1691E0">
              <wp:simplePos x="0" y="0"/>
              <wp:positionH relativeFrom="column">
                <wp:posOffset>-431800</wp:posOffset>
              </wp:positionH>
              <wp:positionV relativeFrom="paragraph">
                <wp:posOffset>5283200</wp:posOffset>
              </wp:positionV>
              <wp:extent cx="431800" cy="5219700"/>
              <wp:effectExtent l="15875" t="15875" r="9525" b="12700"/>
              <wp:wrapNone/>
              <wp:docPr id="24" name="Группа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800" cy="5219700"/>
                        <a:chOff x="5130100" y="1170150"/>
                        <a:chExt cx="431800" cy="5219700"/>
                      </a:xfrm>
                    </wpg:grpSpPr>
                    <wpg:grpSp>
                      <wpg:cNvPr id="25" name="Группа 1"/>
                      <wpg:cNvGrpSpPr>
                        <a:grpSpLocks/>
                      </wpg:cNvGrpSpPr>
                      <wpg:grpSpPr bwMode="auto">
                        <a:xfrm>
                          <a:off x="5130100" y="1170150"/>
                          <a:ext cx="431800" cy="5219700"/>
                          <a:chOff x="0" y="0"/>
                          <a:chExt cx="4320" cy="52200"/>
                        </a:xfrm>
                      </wpg:grpSpPr>
                      <wps:wsp>
                        <wps:cNvPr id="26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00" cy="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6F3D6" w14:textId="77777777" w:rsidR="009A724A" w:rsidRPr="0031480E" w:rsidRDefault="009A724A" w:rsidP="00AF0553"/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g:grpSp>
                        <wpg:cNvPr id="27" name="Группа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52200"/>
                            <a:chOff x="0" y="0"/>
                            <a:chExt cx="4320" cy="52200"/>
                          </a:xfrm>
                        </wpg:grpSpPr>
                        <wps:wsp>
                          <wps:cNvPr id="28" name="Прямоугольник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522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052546" w14:textId="77777777" w:rsidR="009A724A" w:rsidRPr="0031480E" w:rsidRDefault="009A724A" w:rsidP="00AF0553"/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g:grpSp>
                          <wpg:cNvPr id="30" name="Группа 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20" cy="52200"/>
                              <a:chOff x="0" y="0"/>
                              <a:chExt cx="4320" cy="52200"/>
                            </a:xfrm>
                          </wpg:grpSpPr>
                          <wpg:grpSp>
                            <wpg:cNvPr id="31" name="Группа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2610"/>
                                <a:ext cx="4320" cy="30600"/>
                                <a:chOff x="0" y="0"/>
                                <a:chExt cx="4320" cy="30597"/>
                              </a:xfrm>
                            </wpg:grpSpPr>
                            <wps:wsp>
                              <wps:cNvPr id="224" name="Прямая со стрелкой 7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0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Прямая со стрелкой 8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8993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Прямая со стрелкой 9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18036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Прямая со стрелкой 10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0" y="30597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30" name="Прямая со стрелкой 11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808" y="0"/>
                                <a:ext cx="0" cy="52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31" name="Группа 12"/>
                        <wpg:cNvGrpSpPr>
                          <a:grpSpLocks/>
                        </wpg:cNvGrpSpPr>
                        <wpg:grpSpPr bwMode="auto">
                          <a:xfrm>
                            <a:off x="67" y="373"/>
                            <a:ext cx="3888" cy="51480"/>
                            <a:chOff x="0" y="0"/>
                            <a:chExt cx="3873" cy="51480"/>
                          </a:xfrm>
                        </wpg:grpSpPr>
                        <wpg:grpSp>
                          <wpg:cNvPr id="232" name="Группа 1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656" cy="51480"/>
                              <a:chOff x="0" y="0"/>
                              <a:chExt cx="1656" cy="51484"/>
                            </a:xfrm>
                          </wpg:grpSpPr>
                          <wps:wsp>
                            <wps:cNvPr id="233" name="Прямоугольник 1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112" y="5112"/>
                                <a:ext cx="118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0EAD37" w14:textId="77777777" w:rsidR="009A724A" w:rsidRPr="0031480E" w:rsidRDefault="009A724A" w:rsidP="00AF0553">
                                  <w:r w:rsidRPr="0031480E">
                                    <w:rPr>
                                      <w:rFonts w:eastAsia="Calibri"/>
                                    </w:rP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235" name="Прямоугольник 15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312" y="15889"/>
                                <a:ext cx="82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F65B20" w14:textId="77777777" w:rsidR="009A724A" w:rsidRPr="0031480E" w:rsidRDefault="009A724A" w:rsidP="00AF0553">
                                  <w:r w:rsidRPr="0031480E">
                                    <w:rPr>
                                      <w:rFonts w:eastAsia="Calibri"/>
                                    </w:rPr>
                                    <w:t>Инв № дубл.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236" name="Прямоугольник 1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312" y="46516"/>
                                <a:ext cx="82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9B462C" w14:textId="77777777" w:rsidR="009A724A" w:rsidRPr="0031480E" w:rsidRDefault="009A724A" w:rsidP="00AF0553">
                                  <w:r w:rsidRPr="0031480E">
                                    <w:rPr>
                                      <w:rFonts w:eastAsia="Calibri"/>
                                    </w:rPr>
                                    <w:t>Инв № подл.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237" name="Прямоугольник 17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312" y="24897"/>
                                <a:ext cx="82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79CFD6" w14:textId="77777777" w:rsidR="009A724A" w:rsidRPr="0031480E" w:rsidRDefault="009A724A" w:rsidP="00AF0553">
                                  <w:r w:rsidRPr="0031480E">
                                    <w:rPr>
                                      <w:rFonts w:eastAsia="Calibri"/>
                                    </w:rPr>
                                    <w:t>Взамен инв. №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  <wps:wsp>
                            <wps:cNvPr id="239" name="Прямоугольник 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112" y="35705"/>
                                <a:ext cx="11880" cy="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CA006C" w14:textId="77777777" w:rsidR="009A724A" w:rsidRPr="0031480E" w:rsidRDefault="009A724A" w:rsidP="00AF0553">
                                  <w:r w:rsidRPr="0031480E">
                                    <w:rPr>
                                      <w:rFonts w:eastAsia="Calibri"/>
                                    </w:rP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horz" wrap="square" lIns="14400" tIns="14400" rIns="14400" bIns="1440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40" name="Группа 19"/>
                          <wpg:cNvGrpSpPr>
                            <a:grpSpLocks/>
                          </wpg:cNvGrpSpPr>
                          <wpg:grpSpPr bwMode="auto">
                            <a:xfrm>
                              <a:off x="2073" y="0"/>
                              <a:ext cx="1800" cy="51480"/>
                              <a:chOff x="0" y="0"/>
                              <a:chExt cx="1800" cy="51484"/>
                            </a:xfrm>
                          </wpg:grpSpPr>
                          <wps:wsp>
                            <wps:cNvPr id="241" name="Прямоугольник 2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040" y="35633"/>
                                <a:ext cx="118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FCE5A" w14:textId="77777777" w:rsidR="009A724A" w:rsidRPr="0031480E" w:rsidRDefault="009A724A" w:rsidP="00AF0553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42" name="Прямоугольник 21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240" y="24825"/>
                                <a:ext cx="82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75B0CA" w14:textId="77777777" w:rsidR="009A724A" w:rsidRPr="0031480E" w:rsidRDefault="009A724A" w:rsidP="00AF0553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43" name="Прямоугольник 2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240" y="15817"/>
                                <a:ext cx="82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BF85C1" w14:textId="77777777" w:rsidR="009A724A" w:rsidRPr="0031480E" w:rsidRDefault="009A724A" w:rsidP="00AF0553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44" name="Прямоугольник 2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5040" y="5040"/>
                                <a:ext cx="118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B9BC81" w14:textId="77777777" w:rsidR="009A724A" w:rsidRPr="0031480E" w:rsidRDefault="009A724A" w:rsidP="00AF0553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45" name="Прямоугольник 2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3240" y="46444"/>
                                <a:ext cx="8280" cy="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A3022A" w14:textId="77777777" w:rsidR="009A724A" w:rsidRPr="0031480E" w:rsidRDefault="009A724A" w:rsidP="00AF0553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CEA82D" id="Группа 148" o:spid="_x0000_s1049" style="position:absolute;left:0;text-align:left;margin-left:-34pt;margin-top:416pt;width:34pt;height:411pt;z-index:251657216" coordorigin="51301,11701" coordsize="4318,5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+8iAYAAJ8zAAAOAAAAZHJzL2Uyb0RvYy54bWzsW91u2zYUvh+wdxB0n1jUjyMbdYoi/cGA&#10;bivQ7gEYSbaFSaJGKbGzq267HdCLPcBeocAwYGu37hXkN9ohKVGSZdlOGltukwQwSFmUycPvfOec&#10;j/aDh/MwUC49mvgkGqnoWFMVL3KI60eTkfrdq6dHtqokKY5cHJDIG6lXXqI+PP3yiwezeOjpZEoC&#10;16MKPCRKhrN4pE7TNB72eokz9UKcHJPYi+DNMaEhTqFLJz2X4hk8PQx6uqb1ezNC3ZgSx0sSuPpY&#10;vKme8uePx56TfjseJ16qBCMV5pbyV8pfz9lr7/QBHk4ojqe+k08D32AWIfYj+FD5qMc4xcoF9RuP&#10;Cn2HkoSM02OHhD0yHvuOx9cAq0Ha0mqeUXIR87VMhrNJLM0Epl2y040f63xz+YzGL+MXVMwems+J&#10;830CdunN4smw+j7rT8TNyvnsa+LCfuKLlPCFz8c0ZI+AJSlzbt8raV9vnioOXDQNZGuwCw68Zelo&#10;cAIdvgHOFHaJDbOQAWaAW+AOhE40ZMk7nqx/SA8PxRT4tPNpMhjkcxZNWM4LqvjuSNUtVYlwCEvI&#10;flu8XvyS/Qf/bxXEJrS8cLatt2WY1hVubyRhnhWG0aVtwTXYQlqNAs6WlHhKPg5PL6c49jhME4aX&#10;wsB9aeDfwcBvsn+yD2DmP7IP2fvFr9m/2V/ZO0UX5ubjChAmAoFKRM6mOJp4jygls6mHXZgm3x7Y&#10;4coA1kkAvzeFZAnIZaPhYUyT9JlHQoU1RioFOuFgx5fPk1TYt7iFYT8iT/0g4IgOotoF2Ah2hc+c&#10;TZZhLBmm8/M5ByPiu8UunRP3CtZCiWAqYFZoTAn9UVVmwFIjNfnhAlNPVYKvIrDHAJkMyGm1Q6ud&#10;82oHRw48aqQ6KVUV0TlLBRlexNSfTOGzEF9gRB6BY499vshyXvkKADvrPOtEbnzVs4xde1bNLUpv&#10;ajgFHkq6qQ1xpiXFNAZ16kkQQ3Oqavcks3tPajfax3mSMgNYDjQIBYrDXGAc4BSaYeyCO0QTDtiE&#10;BL7LvI+5XUIn52cBVS4xi/r8L2fD2m3MdR/jZCru42+x2/Aw9FNISgI/HKkQr+BPXGYc9CRylfQq&#10;hrARQT4DTglTCMEbPch+oMGHp9gPNt+3iRLySPRZUIIBW7ci2FrMXrsMtjX/3hsltGQcBlpphP5+&#10;jID0vogyeNg0hKH1C5Bvz42GZg1O2OQ75UbdlFYtyPHt4o2y+Cn7AC+Lnxevsz+z99k7SDv+Vvh0&#10;WTiDNOUsEjmvM4/ynFdmHDyhecW9vJZwiCFsfHvCIUI30nLiYHSyPiUuWLOesDUYM0kpZhH6jEQR&#10;pCGEikC9TSayd/6EsiVyORW2UGbouTlnstY60mzcuZo2RdrEsMh2J89P9pHk6s0stx1+tnD1LuFn&#10;DwY8EVvFAvcIXBW2Dx6BZbq9mQAH3SMQJACDx7x7CH42JNgsUNpJsKx1uwvCMnW5x+DuMVgKckL1&#10;2L3yVCk3NlMikoVWF3gENgTnaUqlrNblKulGUeo+MRQp5NaJYRWP1Xa7VNxSuaFcvayr5LcpFvch&#10;tgMKjJOlnM2wbUANBwgy7Vye2FS5GTY8pj6otXJrKWF1Q5fVVlXbQ92Ie6hvQfp9TTPUB3HZrNUM&#10;+6ggDNiUjeoe2rm8J+rWI8sUglelbj2yECCd4ZA3eLVWSAgI2QA/vgXcrqwCKw5iGiXs7uRzeYxw&#10;TfkcmbDcQj7PO0I+zztCPs87tyyf7wVc5SlXEQmbhzAo1+Eqhyqgod7mKcwacBlGDi5k2TYvT8qc&#10;zNYPAVw5t11biP38wdXUPlaAK9c3uwWX2bfQUtF5GOCSvH7PXEKWLU6PjaassQJcVUF3J+fH2zCX&#10;btpCCD805pK8fg+uJXANtsm5qnLtvsElcy7DOtH4PpbgOpCkSxL7p4Ou7co9E1LCFaeVKBdPd1fu&#10;6Rqr0JpiAIgEhR6wfblXH9R9nWOWx5/tqSgchkEJkZ/Q7d3nNLbzrN62+lCVtRY6bDc6KnRkvLum&#10;z8kiBxqiwIGGKG6g8QkWNmYpRKxBU1Xa2zeaDD1HE6QH8B2tGpoquWeHYJLx7c6DaRsJRpciA+jE&#10;nYEJqmTESaBMBw4DTPJk8c6DqfmFlGbhoktRoQMwWUWc440aMVVTy+6YqcwC7jyYttHv4CtQsIkd&#10;JU0yzJl90+QTOTBm0mUScLhgqtYla9vwKxCusOe/WGE/M6n2+fefyt/VnP4PAAD//wMAUEsDBBQA&#10;BgAIAAAAIQAo2ydf4AAAAAkBAAAPAAAAZHJzL2Rvd25yZXYueG1sTI9Ba8JAEIXvhf6HZYTedBOt&#10;IcRsRKTtSQrVQultzY5JMDsbsmsS/32np/YyzPAeb76XbyfbigF73zhSEC8iEEilMw1VCj5Pr/MU&#10;hA+ajG4doYI7etgWjw+5zowb6QOHY6gEh5DPtII6hC6T0pc1Wu0XrkNi7eJ6qwOffSVNr0cOt61c&#10;RlEirW6IP9S6w32N5fV4swreRj3uVvHLcLhe9vfv0/r96xCjUk+zabcBEXAKf2b4xWd0KJjp7G5k&#10;vGgVzJOUuwQF6WrJCzt4ntmXrJ8jkEUu/zcofgAAAP//AwBQSwECLQAUAAYACAAAACEAtoM4kv4A&#10;AADhAQAAEwAAAAAAAAAAAAAAAAAAAAAAW0NvbnRlbnRfVHlwZXNdLnhtbFBLAQItABQABgAIAAAA&#10;IQA4/SH/1gAAAJQBAAALAAAAAAAAAAAAAAAAAC8BAABfcmVscy8ucmVsc1BLAQItABQABgAIAAAA&#10;IQAVPM+8iAYAAJ8zAAAOAAAAAAAAAAAAAAAAAC4CAABkcnMvZTJvRG9jLnhtbFBLAQItABQABgAI&#10;AAAAIQAo2ydf4AAAAAkBAAAPAAAAAAAAAAAAAAAAAOIIAABkcnMvZG93bnJldi54bWxQSwUGAAAA&#10;AAQABADzAAAA7wkAAAAA&#10;">
              <v:group id="Группа 1" o:spid="_x0000_s1050" style="position:absolute;left:51301;top:11701;width:4318;height:52197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rect id="Прямоугольник 2" o:spid="_x0000_s1051" style="position:absolute;width:4300;height:5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<v:textbox inset="2.53958mm,2.53958mm,2.53958mm,2.53958mm">
                    <w:txbxContent>
                      <w:p w14:paraId="3D36F3D6" w14:textId="77777777" w:rsidR="009A724A" w:rsidRPr="0031480E" w:rsidRDefault="009A724A" w:rsidP="00AF0553"/>
                    </w:txbxContent>
                  </v:textbox>
                </v:rect>
                <v:group id="Группа 3" o:spid="_x0000_s1052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Прямоугольник 4" o:spid="_x0000_s1053" style="position:absolute;width:4320;height:5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HvwQAAANsAAAAPAAAAZHJzL2Rvd25yZXYueG1sRE/LisIw&#10;FN0L/kO4A25kTFUQp2MUEQVx5Wuc7aW505ZpbmoStfr1ZiG4PJz3ZNaYSlzJ+dKygn4vAUGcWV1y&#10;ruB4WH2OQfiArLGyTAru5GE2bbcmmGp74x1d9yEXMYR9igqKEOpUSp8VZND3bE0cuT/rDIYIXS61&#10;w1sMN5UcJMlIGiw5NhRY06Kg7H9/MQqcPTXz7fLXdNc//fpLH86P03CjVOejmX+DCNSEt/jlXmsF&#10;gzg2fok/QE6fAAAA//8DAFBLAQItABQABgAIAAAAIQDb4fbL7gAAAIUBAAATAAAAAAAAAAAAAAAA&#10;AAAAAABbQ29udGVudF9UeXBlc10ueG1sUEsBAi0AFAAGAAgAAAAhAFr0LFu/AAAAFQEAAAsAAAAA&#10;AAAAAAAAAAAAHwEAAF9yZWxzLy5yZWxzUEsBAi0AFAAGAAgAAAAhABeuUe/BAAAA2wAAAA8AAAAA&#10;AAAAAAAAAAAABwIAAGRycy9kb3ducmV2LnhtbFBLBQYAAAAAAwADALcAAAD1AgAAAAA=&#10;" filled="f" strokeweight="1.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2052546" w14:textId="77777777" w:rsidR="009A724A" w:rsidRPr="0031480E" w:rsidRDefault="009A724A" w:rsidP="00AF0553"/>
                      </w:txbxContent>
                    </v:textbox>
                  </v:rect>
                  <v:group id="Группа 5" o:spid="_x0000_s1054" style="position:absolute;width:4320;height:52200" coordsize="4320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Группа 6" o:spid="_x0000_s1055" style="position:absolute;top:12610;width:4320;height:30600" coordsize="4320,3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7" o:spid="_x0000_s1056" type="#_x0000_t32" style="position:absolute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4XSxwAAANwAAAAPAAAAZHJzL2Rvd25yZXYueG1sRI9Pa8JA&#10;EMXvBb/DMoK3ujGISOoqIlgF68E/CL1Ns9Mkmp1Ns6umfnpXEDw+3rzfmzeaNKYUF6pdYVlBrxuB&#10;IE6tLjhTsN/N34cgnEfWWFomBf/kYDJuvY0w0fbKG7psfSYChF2CCnLvq0RKl+Zk0HVtRRy8X1sb&#10;9EHWmdQ1XgPclDKOooE0WHBoyLGiWU7paXs24Y3p95C+1p+DYnb8u5WLzaqJDz9KddrN9AOEp8a/&#10;jp/ppVYQx314jAkEkOM7AAAA//8DAFBLAQItABQABgAIAAAAIQDb4fbL7gAAAIUBAAATAAAAAAAA&#10;AAAAAAAAAAAAAABbQ29udGVudF9UeXBlc10ueG1sUEsBAi0AFAAGAAgAAAAhAFr0LFu/AAAAFQEA&#10;AAsAAAAAAAAAAAAAAAAAHwEAAF9yZWxzLy5yZWxzUEsBAi0AFAAGAAgAAAAhAFHbhdLHAAAA3AAA&#10;AA8AAAAAAAAAAAAAAAAABwIAAGRycy9kb3ducmV2LnhtbFBLBQYAAAAAAwADALcAAAD7AgAAAAA=&#10;" strokeweight="1.5pt"/>
                      <v:shape id="Прямая со стрелкой 8" o:spid="_x0000_s1057" type="#_x0000_t32" style="position:absolute;top:8993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4+xwAAANwAAAAPAAAAZHJzL2Rvd25yZXYueG1sRI9Ba8JA&#10;EIXvhf6HZYTemo05BEldQxBaBfWgLQVvY3ZMYrOzMbvV6K/vFgo9Pt68782b5oNpxYV611hWMI5i&#10;EMSl1Q1XCj7eX58nIJxH1thaJgU3cpDPHh+mmGl75S1ddr4SAcIuQwW1910mpStrMugi2xEH72h7&#10;gz7IvpK6x2uAm1YmcZxKgw2Hhho7mtdUfu2+TXij2E9ovXlLm/npfG8X29WQfB6UehoNxQsIT4P/&#10;P/5LL7WCJEnhd0wggJz9AAAA//8DAFBLAQItABQABgAIAAAAIQDb4fbL7gAAAIUBAAATAAAAAAAA&#10;AAAAAAAAAAAAAABbQ29udGVudF9UeXBlc10ueG1sUEsBAi0AFAAGAAgAAAAhAFr0LFu/AAAAFQEA&#10;AAsAAAAAAAAAAAAAAAAAHwEAAF9yZWxzLy5yZWxzUEsBAi0AFAAGAAgAAAAhAM5Fvj7HAAAA3AAA&#10;AA8AAAAAAAAAAAAAAAAABwIAAGRycy9kb3ducmV2LnhtbFBLBQYAAAAAAwADALcAAAD7AgAAAAA=&#10;" strokeweight="1.5pt"/>
                      <v:shape id="Прямая со стрелкой 9" o:spid="_x0000_s1058" type="#_x0000_t32" style="position:absolute;top:18036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ulyAAAANwAAAAPAAAAZHJzL2Rvd25yZXYueG1sRI9Pa8JA&#10;EMXvBb/DMkJvzcYcVFLXEARtoe3BPwi9TbPTJJqdjdmtxn76rlDw+Hjzfm/eLOtNI87UudqyglEU&#10;gyAurK65VLDbLp+mIJxH1thYJgVXcpDNBw8zTLW98JrOG1+KAGGXooLK+zaV0hUVGXSRbYmD9207&#10;gz7IrpS6w0uAm0YmcTyWBmsODRW2tKioOG5+THgj/5zS+8dqXC8Op9/mZf3WJ/svpR6Hff4MwlPv&#10;78f/6VetIEkmcBsTCCDnfwAAAP//AwBQSwECLQAUAAYACAAAACEA2+H2y+4AAACFAQAAEwAAAAAA&#10;AAAAAAAAAAAAAAAAW0NvbnRlbnRfVHlwZXNdLnhtbFBLAQItABQABgAIAAAAIQBa9CxbvwAAABUB&#10;AAALAAAAAAAAAAAAAAAAAB8BAABfcmVscy8ucmVsc1BLAQItABQABgAIAAAAIQChCRulyAAAANwA&#10;AAAPAAAAAAAAAAAAAAAAAAcCAABkcnMvZG93bnJldi54bWxQSwUGAAAAAAMAAwC3AAAA/AIAAAAA&#10;" strokeweight="1.5pt"/>
                      <v:shape id="Прямая со стрелкой 10" o:spid="_x0000_s1059" type="#_x0000_t32" style="position:absolute;top:30597;width:432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/XxwAAANwAAAAPAAAAZHJzL2Rvd25yZXYueG1sRI9Na8JA&#10;EIbvgv9hGaE3szEHkegqItgW2h78oNDbmB2TtNnZNLvVtL++cxA8Du+8zzyzWPWuURfqQu3ZwCRJ&#10;QREX3tZcGjgetuMZqBCRLTaeycAvBVgth4MF5tZfeUeXfSyVQDjkaKCKsc21DkVFDkPiW2LJzr5z&#10;GGXsSm07vArcNTpL06l2WLNcqLClTUXF1/7Hicb6Y0avb4/TevP5/dc87V767P1kzMOoX89BRerj&#10;ffnWfrYGskxs5RkhgF7+AwAA//8DAFBLAQItABQABgAIAAAAIQDb4fbL7gAAAIUBAAATAAAAAAAA&#10;AAAAAAAAAAAAAABbQ29udGVudF9UeXBlc10ueG1sUEsBAi0AFAAGAAgAAAAhAFr0LFu/AAAAFQEA&#10;AAsAAAAAAAAAAAAAAAAAHwEAAF9yZWxzLy5yZWxzUEsBAi0AFAAGAAgAAAAhANCWj9fHAAAA3AAA&#10;AA8AAAAAAAAAAAAAAAAABwIAAGRycy9kb3ducmV2LnhtbFBLBQYAAAAAAwADALcAAAD7AgAAAAA=&#10;" strokeweight="1.5pt"/>
                    </v:group>
                    <v:shape id="Прямая со стрелкой 11" o:spid="_x0000_s1060" type="#_x0000_t32" style="position:absolute;left:1808;width:0;height:5220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UMxwAAANwAAAAPAAAAZHJzL2Rvd25yZXYueG1sRI/BasJA&#10;EIbvBd9hGcFb3RhBJHUVEVoF7UFbCt7G7DRJzc7G7Kppn75zKPQ4/PN/881s0bla3agNlWcDo2EC&#10;ijj3tuLCwPvb8+MUVIjIFmvPZOCbAizmvYcZZtbfeU+3QyyUQDhkaKCMscm0DnlJDsPQN8SSffrW&#10;YZSxLbRt8S5wV+s0SSbaYcVyocSGViXl58PVicbyOKXd68ukWn1dfur1ftulHydjBv1u+QQqUhf/&#10;l//aG2sgHYu+PCME0PNfAAAA//8DAFBLAQItABQABgAIAAAAIQDb4fbL7gAAAIUBAAATAAAAAAAA&#10;AAAAAAAAAAAAAABbQ29udGVudF9UeXBlc10ueG1sUEsBAi0AFAAGAAgAAAAhAFr0LFu/AAAAFQEA&#10;AAsAAAAAAAAAAAAAAAAAHwEAAF9yZWxzLy5yZWxzUEsBAi0AFAAGAAgAAAAhAKs5FQzHAAAA3AAA&#10;AA8AAAAAAAAAAAAAAAAABwIAAGRycy9kb3ducmV2LnhtbFBLBQYAAAAAAwADALcAAAD7AgAAAAA=&#10;" strokeweight="1.5pt"/>
                  </v:group>
                </v:group>
                <v:group id="Группа 12" o:spid="_x0000_s1061" style="position:absolute;left:67;top:373;width:3888;height:51480" coordsize="3873,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group id="Группа 13" o:spid="_x0000_s1062" style="position:absolute;width:1656;height:51480" coordsize="1656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rect id="Прямоугольник 14" o:spid="_x0000_s1063" style="position:absolute;left:-5112;top:5112;width:118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Z4xAAAANwAAAAPAAAAZHJzL2Rvd25yZXYueG1sPI9Pi8Iw&#10;FMTvC36H8AQvi6a2bJFqFBUELy7rP/D4aJ5tsXkpTdT67TcLi8dhfjPDzBadqcWDWldZVjAeRSCI&#10;c6srLhScjpvhBITzyBpry6TgRQ4W897HDDNtn7ynx8EXIpSwy1BB6X2TSenykgy6kW2Ig3e1rUEf&#10;ZFtI3eIzlJtaxlGUSoMVh4USG1qXlN8Od6Og8+s0Xn7l8rJZJT/fq8/dOWWt1KDfLacgPAXgDf+n&#10;t1pBnCTwdyYcATn/BQAA//8DAFBLAQItABQABgAIAAAAIQDb4fbL7gAAAIUBAAATAAAAAAAAAAAA&#10;AAAAAAAAAABbQ29udGVudF9UeXBlc10ueG1sUEsBAi0AFAAGAAgAAAAhAFr0LFu/AAAAFQEAAAsA&#10;AAAAAAAAAAAAAAAAHwEAAF9yZWxzLy5yZWxzUEsBAi0AFAAGAAgAAAAhAE8oVnjEAAAA3AAAAA8A&#10;AAAAAAAAAAAAAAAABwIAAGRycy9kb3ducmV2LnhtbFBLBQYAAAAAAwADALcAAAD4AgAAAAA=&#10;" filled="f" stroked="f">
                      <v:textbox inset=".4mm,.4mm,.4mm,.4mm">
                        <w:txbxContent>
                          <w:p w14:paraId="700EAD37" w14:textId="77777777" w:rsidR="009A724A" w:rsidRPr="0031480E" w:rsidRDefault="009A724A" w:rsidP="00AF0553">
                            <w:r w:rsidRPr="0031480E">
                              <w:rPr>
                                <w:rFonts w:eastAsia="Calibri"/>
                              </w:rPr>
                              <w:t>Подп. и дата</w:t>
                            </w:r>
                          </w:p>
                        </w:txbxContent>
                      </v:textbox>
                    </v:rect>
                    <v:rect id="Прямоугольник 15" o:spid="_x0000_s1064" style="position:absolute;left:-3312;top:15889;width:82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uXxgAAANwAAAAPAAAAZHJzL2Rvd25yZXYueG1sPI9Pa8JA&#10;FMTvBb/D8gQvpdkYMZQ0q6gg9FJp/QMeH9nXJJh9G7Jrkn77rlB6HOY3M0y+Hk0jeupcbVnBPIpB&#10;EBdW11wqOJ/2L68gnEfW2FgmBT/kYL2aPOWYaTvwF/VHX4pQwi5DBZX3bSalKyoy6CLbEgfv23YG&#10;fZBdKXWHQyg3jUziOJUGaw4LFba0q6i4He9Gweh3abJZFvK63y4+D9vnj0vKWqnZdNy8gfAUgH/4&#10;L/2uFSSLJTzOhCMgV78AAAD//wMAUEsBAi0AFAAGAAgAAAAhANvh9svuAAAAhQEAABMAAAAAAAAA&#10;AAAAAAAAAAAAAFtDb250ZW50X1R5cGVzXS54bWxQSwECLQAUAAYACAAAACEAWvQsW78AAAAVAQAA&#10;CwAAAAAAAAAAAAAAAAAfAQAAX3JlbHMvLnJlbHNQSwECLQAUAAYACAAAACEAr41rl8YAAADcAAAA&#10;DwAAAAAAAAAAAAAAAAAHAgAAZHJzL2Rvd25yZXYueG1sUEsFBgAAAAADAAMAtwAAAPoCAAAAAA==&#10;" filled="f" stroked="f">
                      <v:textbox inset=".4mm,.4mm,.4mm,.4mm">
                        <w:txbxContent>
                          <w:p w14:paraId="7CF65B20" w14:textId="77777777" w:rsidR="009A724A" w:rsidRPr="0031480E" w:rsidRDefault="009A724A" w:rsidP="00AF0553">
                            <w:proofErr w:type="spellStart"/>
                            <w:r w:rsidRPr="0031480E">
                              <w:rPr>
                                <w:rFonts w:eastAsia="Calibri"/>
                              </w:rPr>
                              <w:t>Инв</w:t>
                            </w:r>
                            <w:proofErr w:type="spellEnd"/>
                            <w:r w:rsidRPr="0031480E">
                              <w:rPr>
                                <w:rFonts w:eastAsia="Calibri"/>
                              </w:rPr>
                              <w:t xml:space="preserve"> № </w:t>
                            </w:r>
                            <w:proofErr w:type="spellStart"/>
                            <w:r w:rsidRPr="0031480E">
                              <w:rPr>
                                <w:rFonts w:eastAsia="Calibri"/>
                              </w:rPr>
                              <w:t>дубл</w:t>
                            </w:r>
                            <w:proofErr w:type="spellEnd"/>
                            <w:r w:rsidRPr="0031480E">
                              <w:rPr>
                                <w:rFonts w:eastAsia="Calibri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Прямоугольник 16" o:spid="_x0000_s1065" style="position:absolute;left:-3312;top:46516;width:82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XgxQAAANwAAAAPAAAAZHJzL2Rvd25yZXYueG1sPI9Ba8JA&#10;FITvBf/D8oReSt0YaSjRVTQQ6KWlagseH9lnEsy+Ddk1Sf99VxCPw3wzw6w2o2lET52rLSuYzyIQ&#10;xIXVNZcKfo756zsI55E1NpZJwR852KwnTytMtR14T/3BlyKUsEtRQeV9m0rpiooMupltiYN3tp1B&#10;H2RXSt3hEMpNI+MoSqTBmsNChS1lFRWXw9UoGH2WxNu3Qp7y3eL7a/fy+ZuwVup5Om6XIDwF4AHf&#10;0x9aQbxI4HYmHAG5/gcAAP//AwBQSwECLQAUAAYACAAAACEA2+H2y+4AAACFAQAAEwAAAAAAAAAA&#10;AAAAAAAAAAAAW0NvbnRlbnRfVHlwZXNdLnhtbFBLAQItABQABgAIAAAAIQBa9CxbvwAAABUBAAAL&#10;AAAAAAAAAAAAAAAAAB8BAABfcmVscy8ucmVsc1BLAQItABQABgAIAAAAIQBfX/XgxQAAANwAAAAP&#10;AAAAAAAAAAAAAAAAAAcCAABkcnMvZG93bnJldi54bWxQSwUGAAAAAAMAAwC3AAAA+QIAAAAA&#10;" filled="f" stroked="f">
                      <v:textbox inset=".4mm,.4mm,.4mm,.4mm">
                        <w:txbxContent>
                          <w:p w14:paraId="789B462C" w14:textId="77777777" w:rsidR="009A724A" w:rsidRPr="0031480E" w:rsidRDefault="009A724A" w:rsidP="00AF0553">
                            <w:proofErr w:type="spellStart"/>
                            <w:r w:rsidRPr="0031480E">
                              <w:rPr>
                                <w:rFonts w:eastAsia="Calibri"/>
                              </w:rPr>
                              <w:t>Инв</w:t>
                            </w:r>
                            <w:proofErr w:type="spellEnd"/>
                            <w:r w:rsidRPr="0031480E">
                              <w:rPr>
                                <w:rFonts w:eastAsia="Calibri"/>
                              </w:rPr>
                              <w:t xml:space="preserve"> № подл.</w:t>
                            </w:r>
                          </w:p>
                        </w:txbxContent>
                      </v:textbox>
                    </v:rect>
                    <v:rect id="Прямоугольник 17" o:spid="_x0000_s1066" style="position:absolute;left:-3312;top:24897;width:82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B7xQAAANwAAAAPAAAAZHJzL2Rvd25yZXYueG1sPI9Pi8Iw&#10;FMTvC36H8AQvsqZWti7VKCoIXlz8swseH82zLTYvpYlav70RZI/D/GaGmc5bU4kbNa60rGA4iEAQ&#10;Z1aXnCv4Pa4/v0E4j6yxskwKHuRgPut8TDHV9s57uh18LkIJuxQVFN7XqZQuK8igG9iaOHhn2xj0&#10;QTa51A3eQ7mpZBxFiTRYclgosKZVQdnlcDUKWr9K4sVXJk/r5Wj3s+xv/xLWSvW67WICwlMA/uF3&#10;eqMVxKMxvM6EIyBnTwAAAP//AwBQSwECLQAUAAYACAAAACEA2+H2y+4AAACFAQAAEwAAAAAAAAAA&#10;AAAAAAAAAAAAW0NvbnRlbnRfVHlwZXNdLnhtbFBLAQItABQABgAIAAAAIQBa9CxbvwAAABUBAAAL&#10;AAAAAAAAAAAAAAAAAB8BAABfcmVscy8ucmVsc1BLAQItABQABgAIAAAAIQAwE1B7xQAAANwAAAAP&#10;AAAAAAAAAAAAAAAAAAcCAABkcnMvZG93bnJldi54bWxQSwUGAAAAAAMAAwC3AAAA+QIAAAAA&#10;" filled="f" stroked="f">
                      <v:textbox inset=".4mm,.4mm,.4mm,.4mm">
                        <w:txbxContent>
                          <w:p w14:paraId="6879CFD6" w14:textId="77777777" w:rsidR="009A724A" w:rsidRPr="0031480E" w:rsidRDefault="009A724A" w:rsidP="00AF0553">
                            <w:r w:rsidRPr="0031480E">
                              <w:rPr>
                                <w:rFonts w:eastAsia="Calibri"/>
                              </w:rPr>
                              <w:t>Взамен инв. №</w:t>
                            </w:r>
                          </w:p>
                        </w:txbxContent>
                      </v:textbox>
                    </v:rect>
                    <v:rect id="Прямоугольник 18" o:spid="_x0000_s1067" style="position:absolute;left:-5112;top:35705;width:11880;height:1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GSxQAAANwAAAAPAAAAZHJzL2Rvd25yZXYueG1sPI9Pi8Iw&#10;FMTvC36H8AQvsqZWtrjVKCoIXlz8swseH82zLTYvpYlav70RZI/D/GaGmc5bU4kbNa60rGA4iEAQ&#10;Z1aXnCv4Pa4/xyCcR9ZYWSYFD3Iwn3U+pphqe+c93Q4+F6GEXYoKCu/rVEqXFWTQDWxNHLyzbQz6&#10;IJtc6gbvodxUMo6iRBosOSwUWNOqoOxyuBoFrV8l8eIrk6f1crT7Wfa3fwlrpXrddjEB4SkA//A7&#10;vdEK4tE3vM6EIyBnTwAAAP//AwBQSwECLQAUAAYACAAAACEA2+H2y+4AAACFAQAAEwAAAAAAAAAA&#10;AAAAAAAAAAAAW0NvbnRlbnRfVHlwZXNdLnhtbFBLAQItABQABgAIAAAAIQBa9CxbvwAAABUBAAAL&#10;AAAAAAAAAAAAAAAAAB8BAABfcmVscy8ucmVsc1BLAQItABQABgAIAAAAIQAuwGGSxQAAANwAAAAP&#10;AAAAAAAAAAAAAAAAAAcCAABkcnMvZG93bnJldi54bWxQSwUGAAAAAAMAAwC3AAAA+QIAAAAA&#10;" filled="f" stroked="f">
                      <v:textbox inset=".4mm,.4mm,.4mm,.4mm">
                        <w:txbxContent>
                          <w:p w14:paraId="0CCA006C" w14:textId="77777777" w:rsidR="009A724A" w:rsidRPr="0031480E" w:rsidRDefault="009A724A" w:rsidP="00AF0553">
                            <w:r w:rsidRPr="0031480E">
                              <w:rPr>
                                <w:rFonts w:eastAsia="Calibri"/>
                              </w:rPr>
                              <w:t>Подп. и дата</w:t>
                            </w:r>
                          </w:p>
                        </w:txbxContent>
                      </v:textbox>
                    </v:rect>
                  </v:group>
                  <v:group id="Группа 19" o:spid="_x0000_s1068" style="position:absolute;left:2073;width:1800;height:51480" coordsize="1800,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rect id="Прямоугольник 20" o:spid="_x0000_s1069" style="position:absolute;left:-5040;top:35633;width:118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SHxAAAANwAAAAPAAAAZHJzL2Rvd25yZXYueG1sRI9Bi8Iw&#10;FITvC/sfwlvwtqaKiHSNooJgQResHjw+mrdtafNSmrTWf2+EBY/DzHzDLNeDqUVPrSstK5iMIxDE&#10;mdUl5wqul/33AoTzyBpry6TgQQ7Wq8+PJcba3vlMfepzESDsYlRQeN/EUrqsIINubBvi4P3Z1qAP&#10;ss2lbvEe4KaW0yiaS4Mlh4UCG9oVlFVpZxQsol4n3W9yTbbH2a2q0vTYnXZKjb6GzQ8IT4N/h//b&#10;B61gOpvA60w4AnL1BAAA//8DAFBLAQItABQABgAIAAAAIQDb4fbL7gAAAIUBAAATAAAAAAAAAAAA&#10;AAAAAAAAAABbQ29udGVudF9UeXBlc10ueG1sUEsBAi0AFAAGAAgAAAAhAFr0LFu/AAAAFQEAAAsA&#10;AAAAAAAAAAAAAAAAHwEAAF9yZWxzLy5yZWxzUEsBAi0AFAAGAAgAAAAhAJ3BNIfEAAAA3AAAAA8A&#10;AAAAAAAAAAAAAAAABwIAAGRycy9kb3ducmV2LnhtbFBLBQYAAAAAAwADALcAAAD4AgAAAAA=&#10;" filled="f" stroked="f">
                      <v:textbox inset="0,0,0,0">
                        <w:txbxContent>
                          <w:p w14:paraId="6DDFCE5A" w14:textId="77777777" w:rsidR="009A724A" w:rsidRPr="0031480E" w:rsidRDefault="009A724A" w:rsidP="00AF0553"/>
                        </w:txbxContent>
                      </v:textbox>
                    </v:rect>
                    <v:rect id="Прямоугольник 21" o:spid="_x0000_s1070" style="position:absolute;left:-3240;top:24825;width:82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rwxQAAANwAAAAPAAAAZHJzL2Rvd25yZXYueG1sRI9Ba8JA&#10;FITvBf/D8gRvdWOQItFVVBAM2EKjB4+P7DMJyb4N2U2M/75bKPQ4zMw3zGY3mkYM1LnKsoLFPAJB&#10;nFtdcaHgdj29r0A4j6yxsUwKXuRgt528bTDR9snfNGS+EAHCLkEFpfdtIqXLSzLo5rYlDt7DdgZ9&#10;kF0hdYfPADeNjKPoQxqsOCyU2NKxpLzOeqNgFQ067b/SW3q4LO91nWWX/vOo1Gw67tcgPI3+P/zX&#10;PmsF8TKG3zPhCMjtDwAAAP//AwBQSwECLQAUAAYACAAAACEA2+H2y+4AAACFAQAAEwAAAAAAAAAA&#10;AAAAAAAAAAAAW0NvbnRlbnRfVHlwZXNdLnhtbFBLAQItABQABgAIAAAAIQBa9CxbvwAAABUBAAAL&#10;AAAAAAAAAAAAAAAAAB8BAABfcmVscy8ucmVsc1BLAQItABQABgAIAAAAIQBtE6rwxQAAANwAAAAP&#10;AAAAAAAAAAAAAAAAAAcCAABkcnMvZG93bnJldi54bWxQSwUGAAAAAAMAAwC3AAAA+QIAAAAA&#10;" filled="f" stroked="f">
                      <v:textbox inset="0,0,0,0">
                        <w:txbxContent>
                          <w:p w14:paraId="1175B0CA" w14:textId="77777777" w:rsidR="009A724A" w:rsidRPr="0031480E" w:rsidRDefault="009A724A" w:rsidP="00AF0553"/>
                        </w:txbxContent>
                      </v:textbox>
                    </v:rect>
                    <v:rect id="Прямоугольник 22" o:spid="_x0000_s1071" style="position:absolute;left:-3240;top:15817;width:82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9rxgAAANwAAAAPAAAAZHJzL2Rvd25yZXYueG1sRI9Pa8JA&#10;FMTvQr/D8gRvuvEPJaSuYoVCA7bQ1EOPj+wzCcm+DdlNjN/eLQgeh5n5DbPdj6YRA3WusqxguYhA&#10;EOdWV1woOP9+zGMQziNrbCyTghs52O9eJltMtL3yDw2ZL0SAsEtQQel9m0jp8pIMuoVtiYN3sZ1B&#10;H2RXSN3hNcBNI1dR9CoNVhwWSmzpWFJeZ71REEeDTvvv9Jy+nzZ/dZ1lp/7rqNRsOh7eQHga/TP8&#10;aH9qBavNGv7PhCMgd3cAAAD//wMAUEsBAi0AFAAGAAgAAAAhANvh9svuAAAAhQEAABMAAAAAAAAA&#10;AAAAAAAAAAAAAFtDb250ZW50X1R5cGVzXS54bWxQSwECLQAUAAYACAAAACEAWvQsW78AAAAVAQAA&#10;CwAAAAAAAAAAAAAAAAAfAQAAX3JlbHMvLnJlbHNQSwECLQAUAAYACAAAACEAAl8Pa8YAAADcAAAA&#10;DwAAAAAAAAAAAAAAAAAHAgAAZHJzL2Rvd25yZXYueG1sUEsFBgAAAAADAAMAtwAAAPoCAAAAAA==&#10;" filled="f" stroked="f">
                      <v:textbox inset="0,0,0,0">
                        <w:txbxContent>
                          <w:p w14:paraId="46BF85C1" w14:textId="77777777" w:rsidR="009A724A" w:rsidRPr="0031480E" w:rsidRDefault="009A724A" w:rsidP="00AF0553"/>
                        </w:txbxContent>
                      </v:textbox>
                    </v:rect>
                    <v:rect id="Прямоугольник 23" o:spid="_x0000_s1072" style="position:absolute;left:-5040;top:5040;width:118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cfxQAAANwAAAAPAAAAZHJzL2Rvd25yZXYueG1sRI9Ba8JA&#10;FITvgv9heUJvuqmEItFVWkEwoEKjB4+P7GsSkn0bspuY/nu3IPQ4zMw3zGY3mkYM1LnKsoL3RQSC&#10;OLe64kLB7XqYr0A4j6yxsUwKfsnBbjudbDDR9sHfNGS+EAHCLkEFpfdtIqXLSzLoFrYlDt6P7Qz6&#10;ILtC6g4fAW4auYyiD2mw4rBQYkv7kvI6642CVTTotL+kt/TrFN/rOstO/Xmv1Nts/FyD8DT6//Cr&#10;fdQKlnEMf2fCEZDbJwAAAP//AwBQSwECLQAUAAYACAAAACEA2+H2y+4AAACFAQAAEwAAAAAAAAAA&#10;AAAAAAAAAAAAW0NvbnRlbnRfVHlwZXNdLnhtbFBLAQItABQABgAIAAAAIQBa9CxbvwAAABUBAAAL&#10;AAAAAAAAAAAAAAAAAB8BAABfcmVscy8ucmVsc1BLAQItABQABgAIAAAAIQCNtpcfxQAAANwAAAAP&#10;AAAAAAAAAAAAAAAAAAcCAABkcnMvZG93bnJldi54bWxQSwUGAAAAAAMAAwC3AAAA+QIAAAAA&#10;" filled="f" stroked="f">
                      <v:textbox inset="0,0,0,0">
                        <w:txbxContent>
                          <w:p w14:paraId="56B9BC81" w14:textId="77777777" w:rsidR="009A724A" w:rsidRPr="0031480E" w:rsidRDefault="009A724A" w:rsidP="00AF0553"/>
                        </w:txbxContent>
                      </v:textbox>
                    </v:rect>
                    <v:rect id="Прямоугольник 24" o:spid="_x0000_s1073" style="position:absolute;left:-3240;top:46444;width:8280;height:18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jKExQAAANwAAAAPAAAAZHJzL2Rvd25yZXYueG1sRI9Ba8JA&#10;FITvQv/D8gRvulGshNRVrFBowApGDz0+ss8kJPs2ZDcx/vtuodDjMDPfMNv9aBoxUOcqywqWiwgE&#10;cW51xYWC2/VjHoNwHlljY5kUPMnBfvcy2WKi7YMvNGS+EAHCLkEFpfdtIqXLSzLoFrYlDt7ddgZ9&#10;kF0hdYePADeNXEXRRhqsOCyU2NKxpLzOeqMgjgad9uf0lr6f1t91nWWn/uuo1Gw6Ht5AeBr9f/iv&#10;/akVrNav8HsmHAG5+wEAAP//AwBQSwECLQAUAAYACAAAACEA2+H2y+4AAACFAQAAEwAAAAAAAAAA&#10;AAAAAAAAAAAAW0NvbnRlbnRfVHlwZXNdLnhtbFBLAQItABQABgAIAAAAIQBa9CxbvwAAABUBAAAL&#10;AAAAAAAAAAAAAAAAAB8BAABfcmVscy8ucmVsc1BLAQItABQABgAIAAAAIQDi+jKExQAAANwAAAAP&#10;AAAAAAAAAAAAAAAAAAcCAABkcnMvZG93bnJldi54bWxQSwUGAAAAAAMAAwC3AAAA+QIAAAAA&#10;" filled="f" stroked="f">
                      <v:textbox inset="0,0,0,0">
                        <w:txbxContent>
                          <w:p w14:paraId="3AA3022A" w14:textId="77777777" w:rsidR="009A724A" w:rsidRPr="0031480E" w:rsidRDefault="009A724A" w:rsidP="00AF0553"/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8176D" w14:textId="77777777" w:rsidR="009A724A" w:rsidRDefault="009A724A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1EE0" w14:textId="56A09C42" w:rsidR="009A724A" w:rsidRPr="00E37D97" w:rsidRDefault="009A724A" w:rsidP="00AF0553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F55C" w14:textId="77777777" w:rsidR="009A724A" w:rsidRDefault="009A724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D5C9B" w14:textId="77777777" w:rsidR="00682E11" w:rsidRDefault="00682E11">
      <w:r>
        <w:separator/>
      </w:r>
    </w:p>
  </w:footnote>
  <w:footnote w:type="continuationSeparator" w:id="0">
    <w:p w14:paraId="08463E82" w14:textId="77777777" w:rsidR="00682E11" w:rsidRDefault="00682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09D7" w14:textId="77777777" w:rsidR="009A724A" w:rsidRDefault="009A724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033328"/>
      <w:docPartObj>
        <w:docPartGallery w:val="Page Numbers (Top of Page)"/>
        <w:docPartUnique/>
      </w:docPartObj>
    </w:sdtPr>
    <w:sdtContent>
      <w:p w14:paraId="389803DE" w14:textId="77777777" w:rsidR="009A724A" w:rsidRDefault="009A724A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B44">
          <w:t>3</w:t>
        </w:r>
        <w:r>
          <w:fldChar w:fldCharType="end"/>
        </w:r>
      </w:p>
    </w:sdtContent>
  </w:sdt>
  <w:p w14:paraId="3AD91C89" w14:textId="77777777" w:rsidR="009A724A" w:rsidRDefault="009A724A" w:rsidP="00AF0553">
    <w:pPr>
      <w:pStyle w:val="af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1DE05" w14:textId="77777777" w:rsidR="009A724A" w:rsidRDefault="009A724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1"/>
    <w:multiLevelType w:val="multilevel"/>
    <w:tmpl w:val="D472BE8E"/>
    <w:lvl w:ilvl="0">
      <w:start w:val="1"/>
      <w:numFmt w:val="bullet"/>
      <w:lvlText w:val="–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00A99401"/>
    <w:multiLevelType w:val="multilevel"/>
    <w:tmpl w:val="B97A087C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 w15:restartNumberingAfterBreak="0">
    <w:nsid w:val="07741260"/>
    <w:multiLevelType w:val="multilevel"/>
    <w:tmpl w:val="2C181C7A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3" w15:restartNumberingAfterBreak="0">
    <w:nsid w:val="0E772308"/>
    <w:multiLevelType w:val="hybridMultilevel"/>
    <w:tmpl w:val="1E62FC96"/>
    <w:lvl w:ilvl="0" w:tplc="25188740">
      <w:start w:val="1"/>
      <w:numFmt w:val="decimal"/>
      <w:pStyle w:val="a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F2F92"/>
    <w:multiLevelType w:val="multilevel"/>
    <w:tmpl w:val="70BA0EAC"/>
    <w:lvl w:ilvl="0">
      <w:start w:val="1"/>
      <w:numFmt w:val="decimal"/>
      <w:pStyle w:val="a0"/>
      <w:suff w:val="nothing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2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5" w:hanging="180"/>
      </w:pPr>
      <w:rPr>
        <w:rFonts w:hint="default"/>
      </w:rPr>
    </w:lvl>
  </w:abstractNum>
  <w:abstractNum w:abstractNumId="5" w15:restartNumberingAfterBreak="0">
    <w:nsid w:val="27BD364B"/>
    <w:multiLevelType w:val="hybridMultilevel"/>
    <w:tmpl w:val="0C80E9E0"/>
    <w:lvl w:ilvl="0" w:tplc="D00ABDC6">
      <w:start w:val="1"/>
      <w:numFmt w:val="bullet"/>
      <w:pStyle w:val="2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E4612"/>
    <w:multiLevelType w:val="multilevel"/>
    <w:tmpl w:val="58BEFAD0"/>
    <w:lvl w:ilvl="0">
      <w:start w:val="1"/>
      <w:numFmt w:val="decimal"/>
      <w:pStyle w:val="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russianLower"/>
      <w:pStyle w:val="20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9D31F98"/>
    <w:multiLevelType w:val="hybridMultilevel"/>
    <w:tmpl w:val="4B4E7748"/>
    <w:lvl w:ilvl="0" w:tplc="67080220">
      <w:start w:val="1"/>
      <w:numFmt w:val="bullet"/>
      <w:pStyle w:val="10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AEB0366"/>
    <w:multiLevelType w:val="hybridMultilevel"/>
    <w:tmpl w:val="3D483F00"/>
    <w:lvl w:ilvl="0" w:tplc="B5980674">
      <w:start w:val="1"/>
      <w:numFmt w:val="bullet"/>
      <w:pStyle w:val="3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9" w15:restartNumberingAfterBreak="0">
    <w:nsid w:val="45813186"/>
    <w:multiLevelType w:val="hybridMultilevel"/>
    <w:tmpl w:val="DE723EA0"/>
    <w:lvl w:ilvl="0" w:tplc="DEE816E0">
      <w:start w:val="1"/>
      <w:numFmt w:val="bullet"/>
      <w:pStyle w:val="21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C30DF"/>
    <w:multiLevelType w:val="hybridMultilevel"/>
    <w:tmpl w:val="8F345DF2"/>
    <w:lvl w:ilvl="0" w:tplc="1A7A2F0C">
      <w:start w:val="1"/>
      <w:numFmt w:val="bullet"/>
      <w:pStyle w:val="11"/>
      <w:lvlText w:val=""/>
      <w:lvlJc w:val="left"/>
      <w:pPr>
        <w:tabs>
          <w:tab w:val="num" w:pos="397"/>
        </w:tabs>
        <w:ind w:left="397" w:hanging="284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F31DDA"/>
    <w:multiLevelType w:val="hybridMultilevel"/>
    <w:tmpl w:val="FA76395C"/>
    <w:lvl w:ilvl="0" w:tplc="F6D85678">
      <w:start w:val="1"/>
      <w:numFmt w:val="decimal"/>
      <w:pStyle w:val="a1"/>
      <w:lvlText w:val="%1"/>
      <w:lvlJc w:val="left"/>
      <w:pPr>
        <w:tabs>
          <w:tab w:val="num" w:pos="1418"/>
        </w:tabs>
        <w:ind w:left="1418" w:hanging="567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90960"/>
    <w:multiLevelType w:val="multilevel"/>
    <w:tmpl w:val="1C506BBC"/>
    <w:lvl w:ilvl="0">
      <w:start w:val="1"/>
      <w:numFmt w:val="decimal"/>
      <w:pStyle w:val="12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2E44665"/>
    <w:multiLevelType w:val="hybridMultilevel"/>
    <w:tmpl w:val="5FA8044C"/>
    <w:lvl w:ilvl="0" w:tplc="C44AD5B0">
      <w:start w:val="1"/>
      <w:numFmt w:val="bullet"/>
      <w:pStyle w:val="31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80D4115"/>
    <w:multiLevelType w:val="multilevel"/>
    <w:tmpl w:val="325EC09A"/>
    <w:lvl w:ilvl="0">
      <w:start w:val="1"/>
      <w:numFmt w:val="decimal"/>
      <w:pStyle w:val="13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5" w15:restartNumberingAfterBreak="0">
    <w:nsid w:val="5A9556CB"/>
    <w:multiLevelType w:val="multilevel"/>
    <w:tmpl w:val="3BEC3F72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4"/>
      <w:suff w:val="space"/>
      <w:lvlText w:val="%1.%2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3"/>
      <w:suff w:val="space"/>
      <w:lvlText w:val="%1.%2.%3."/>
      <w:lvlJc w:val="left"/>
      <w:pPr>
        <w:ind w:left="426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16" w15:restartNumberingAfterBreak="0">
    <w:nsid w:val="62DF52F2"/>
    <w:multiLevelType w:val="multilevel"/>
    <w:tmpl w:val="5FC2F3B6"/>
    <w:lvl w:ilvl="0">
      <w:start w:val="1"/>
      <w:numFmt w:val="decimal"/>
      <w:pStyle w:val="15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decimal"/>
      <w:pStyle w:val="25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531"/>
        </w:tabs>
        <w:ind w:left="153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7" w15:restartNumberingAfterBreak="0">
    <w:nsid w:val="695A751D"/>
    <w:multiLevelType w:val="hybridMultilevel"/>
    <w:tmpl w:val="1F046696"/>
    <w:lvl w:ilvl="0" w:tplc="603AF84C">
      <w:start w:val="1"/>
      <w:numFmt w:val="bullet"/>
      <w:pStyle w:val="41"/>
      <w:lvlText w:val=""/>
      <w:lvlJc w:val="left"/>
      <w:pPr>
        <w:tabs>
          <w:tab w:val="num" w:pos="2410"/>
        </w:tabs>
        <w:ind w:left="2410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790932">
    <w:abstractNumId w:val="7"/>
  </w:num>
  <w:num w:numId="2" w16cid:durableId="105663379">
    <w:abstractNumId w:val="5"/>
  </w:num>
  <w:num w:numId="3" w16cid:durableId="678850263">
    <w:abstractNumId w:val="8"/>
  </w:num>
  <w:num w:numId="4" w16cid:durableId="1575896955">
    <w:abstractNumId w:val="17"/>
  </w:num>
  <w:num w:numId="5" w16cid:durableId="1220165887">
    <w:abstractNumId w:val="14"/>
  </w:num>
  <w:num w:numId="6" w16cid:durableId="1316488486">
    <w:abstractNumId w:val="11"/>
  </w:num>
  <w:num w:numId="7" w16cid:durableId="261651972">
    <w:abstractNumId w:val="6"/>
  </w:num>
  <w:num w:numId="8" w16cid:durableId="557205308">
    <w:abstractNumId w:val="3"/>
  </w:num>
  <w:num w:numId="9" w16cid:durableId="226842655">
    <w:abstractNumId w:val="4"/>
  </w:num>
  <w:num w:numId="10" w16cid:durableId="1186476952">
    <w:abstractNumId w:val="10"/>
  </w:num>
  <w:num w:numId="11" w16cid:durableId="1354722042">
    <w:abstractNumId w:val="9"/>
  </w:num>
  <w:num w:numId="12" w16cid:durableId="919601809">
    <w:abstractNumId w:val="13"/>
  </w:num>
  <w:num w:numId="13" w16cid:durableId="156500832">
    <w:abstractNumId w:val="16"/>
  </w:num>
  <w:num w:numId="14" w16cid:durableId="1902403456">
    <w:abstractNumId w:val="15"/>
  </w:num>
  <w:num w:numId="15" w16cid:durableId="372770398">
    <w:abstractNumId w:val="2"/>
  </w:num>
  <w:num w:numId="16" w16cid:durableId="1487286416">
    <w:abstractNumId w:val="12"/>
  </w:num>
  <w:num w:numId="17" w16cid:durableId="332220461">
    <w:abstractNumId w:val="0"/>
  </w:num>
  <w:num w:numId="18" w16cid:durableId="967080405">
    <w:abstractNumId w:val="0"/>
  </w:num>
  <w:num w:numId="19" w16cid:durableId="2046129534">
    <w:abstractNumId w:val="0"/>
  </w:num>
  <w:num w:numId="20" w16cid:durableId="801536750">
    <w:abstractNumId w:val="0"/>
  </w:num>
  <w:num w:numId="21" w16cid:durableId="106700558">
    <w:abstractNumId w:val="0"/>
  </w:num>
  <w:num w:numId="22" w16cid:durableId="193080921">
    <w:abstractNumId w:val="0"/>
  </w:num>
  <w:num w:numId="23" w16cid:durableId="1922056986">
    <w:abstractNumId w:val="0"/>
  </w:num>
  <w:num w:numId="24" w16cid:durableId="539055934">
    <w:abstractNumId w:val="0"/>
  </w:num>
  <w:num w:numId="25" w16cid:durableId="624193334">
    <w:abstractNumId w:val="0"/>
  </w:num>
  <w:num w:numId="26" w16cid:durableId="211429728">
    <w:abstractNumId w:val="0"/>
  </w:num>
  <w:num w:numId="27" w16cid:durableId="1075009113">
    <w:abstractNumId w:val="0"/>
  </w:num>
  <w:num w:numId="28" w16cid:durableId="1652979306">
    <w:abstractNumId w:val="0"/>
  </w:num>
  <w:num w:numId="29" w16cid:durableId="1022975838">
    <w:abstractNumId w:val="0"/>
  </w:num>
  <w:num w:numId="30" w16cid:durableId="1216771367">
    <w:abstractNumId w:val="0"/>
  </w:num>
  <w:num w:numId="31" w16cid:durableId="1818524624">
    <w:abstractNumId w:val="0"/>
  </w:num>
  <w:num w:numId="32" w16cid:durableId="198904345">
    <w:abstractNumId w:val="0"/>
  </w:num>
  <w:num w:numId="33" w16cid:durableId="1699505941">
    <w:abstractNumId w:val="0"/>
  </w:num>
  <w:num w:numId="34" w16cid:durableId="12522036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169793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250884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30650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81191140">
    <w:abstractNumId w:val="0"/>
  </w:num>
  <w:num w:numId="39" w16cid:durableId="280042568">
    <w:abstractNumId w:val="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proofState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C6C"/>
    <w:rsid w:val="0008557D"/>
    <w:rsid w:val="000A5277"/>
    <w:rsid w:val="00110DBE"/>
    <w:rsid w:val="001179AD"/>
    <w:rsid w:val="001413F1"/>
    <w:rsid w:val="00147A4E"/>
    <w:rsid w:val="00172295"/>
    <w:rsid w:val="001772CC"/>
    <w:rsid w:val="001A346D"/>
    <w:rsid w:val="001D6DC1"/>
    <w:rsid w:val="002038D0"/>
    <w:rsid w:val="002530B7"/>
    <w:rsid w:val="002B0F26"/>
    <w:rsid w:val="00301DDF"/>
    <w:rsid w:val="0031531E"/>
    <w:rsid w:val="00334137"/>
    <w:rsid w:val="003873FE"/>
    <w:rsid w:val="0039129C"/>
    <w:rsid w:val="00392E08"/>
    <w:rsid w:val="003B3949"/>
    <w:rsid w:val="003D29BE"/>
    <w:rsid w:val="003F1E58"/>
    <w:rsid w:val="003F7D25"/>
    <w:rsid w:val="0042101B"/>
    <w:rsid w:val="0043406B"/>
    <w:rsid w:val="004346D0"/>
    <w:rsid w:val="004976B0"/>
    <w:rsid w:val="004D20FD"/>
    <w:rsid w:val="004E2467"/>
    <w:rsid w:val="004F5796"/>
    <w:rsid w:val="005506E8"/>
    <w:rsid w:val="00562361"/>
    <w:rsid w:val="006012AD"/>
    <w:rsid w:val="00652A12"/>
    <w:rsid w:val="00660FEF"/>
    <w:rsid w:val="00682E11"/>
    <w:rsid w:val="0068676A"/>
    <w:rsid w:val="006C778D"/>
    <w:rsid w:val="00707512"/>
    <w:rsid w:val="0075135B"/>
    <w:rsid w:val="00780F11"/>
    <w:rsid w:val="00790CD2"/>
    <w:rsid w:val="007C7261"/>
    <w:rsid w:val="008045F7"/>
    <w:rsid w:val="008441EB"/>
    <w:rsid w:val="00880006"/>
    <w:rsid w:val="008C7C6C"/>
    <w:rsid w:val="008E5716"/>
    <w:rsid w:val="008E7242"/>
    <w:rsid w:val="009503D6"/>
    <w:rsid w:val="009A724A"/>
    <w:rsid w:val="009E47B5"/>
    <w:rsid w:val="009F1E11"/>
    <w:rsid w:val="009F4F53"/>
    <w:rsid w:val="00A10C42"/>
    <w:rsid w:val="00A271E0"/>
    <w:rsid w:val="00A35357"/>
    <w:rsid w:val="00A72689"/>
    <w:rsid w:val="00AA7216"/>
    <w:rsid w:val="00AB5666"/>
    <w:rsid w:val="00AF0553"/>
    <w:rsid w:val="00AF1AE2"/>
    <w:rsid w:val="00B56B93"/>
    <w:rsid w:val="00B61D22"/>
    <w:rsid w:val="00B72B44"/>
    <w:rsid w:val="00B769E9"/>
    <w:rsid w:val="00B83269"/>
    <w:rsid w:val="00B96269"/>
    <w:rsid w:val="00BF2145"/>
    <w:rsid w:val="00BF7386"/>
    <w:rsid w:val="00CE3810"/>
    <w:rsid w:val="00CE5874"/>
    <w:rsid w:val="00CE6E0A"/>
    <w:rsid w:val="00CF0849"/>
    <w:rsid w:val="00D414C6"/>
    <w:rsid w:val="00D62054"/>
    <w:rsid w:val="00D75816"/>
    <w:rsid w:val="00DB6575"/>
    <w:rsid w:val="00DE45F6"/>
    <w:rsid w:val="00DE54D3"/>
    <w:rsid w:val="00DE6747"/>
    <w:rsid w:val="00E74140"/>
    <w:rsid w:val="00ED2D19"/>
    <w:rsid w:val="00F46D43"/>
    <w:rsid w:val="00F50E07"/>
    <w:rsid w:val="00FC124E"/>
    <w:rsid w:val="00FD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51A2F"/>
  <w15:docId w15:val="{9E640DD3-932F-4C97-B22B-AF481A0E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E2467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14">
    <w:name w:val="heading 1"/>
    <w:basedOn w:val="a2"/>
    <w:next w:val="24"/>
    <w:link w:val="16"/>
    <w:qFormat/>
    <w:rsid w:val="001B7869"/>
    <w:pPr>
      <w:keepNext/>
      <w:keepLines/>
      <w:pageBreakBefore/>
      <w:widowControl/>
      <w:numPr>
        <w:numId w:val="14"/>
      </w:numPr>
      <w:suppressAutoHyphens/>
      <w:spacing w:before="240" w:after="240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4">
    <w:name w:val="heading 2"/>
    <w:basedOn w:val="a2"/>
    <w:next w:val="33"/>
    <w:link w:val="26"/>
    <w:qFormat/>
    <w:rsid w:val="001B7869"/>
    <w:pPr>
      <w:keepNext/>
      <w:keepLines/>
      <w:widowControl/>
      <w:numPr>
        <w:ilvl w:val="1"/>
        <w:numId w:val="14"/>
      </w:numPr>
      <w:suppressAutoHyphens/>
      <w:spacing w:before="240" w:after="240"/>
      <w:outlineLvl w:val="1"/>
    </w:pPr>
    <w:rPr>
      <w:rFonts w:cs="Arial"/>
      <w:b/>
      <w:bCs/>
      <w:iCs/>
      <w:sz w:val="28"/>
      <w:szCs w:val="28"/>
    </w:rPr>
  </w:style>
  <w:style w:type="paragraph" w:styleId="33">
    <w:name w:val="heading 3"/>
    <w:basedOn w:val="a2"/>
    <w:next w:val="a3"/>
    <w:link w:val="35"/>
    <w:qFormat/>
    <w:rsid w:val="00422BE2"/>
    <w:pPr>
      <w:keepNext/>
      <w:keepLines/>
      <w:widowControl/>
      <w:numPr>
        <w:ilvl w:val="2"/>
        <w:numId w:val="14"/>
      </w:numPr>
      <w:suppressAutoHyphens/>
      <w:spacing w:before="240" w:after="240"/>
      <w:ind w:left="0"/>
      <w:outlineLvl w:val="2"/>
    </w:pPr>
    <w:rPr>
      <w:rFonts w:cs="Arial"/>
      <w:b/>
      <w:bCs/>
      <w:sz w:val="28"/>
      <w:szCs w:val="26"/>
    </w:rPr>
  </w:style>
  <w:style w:type="paragraph" w:styleId="40">
    <w:name w:val="heading 4"/>
    <w:basedOn w:val="a2"/>
    <w:next w:val="a3"/>
    <w:link w:val="42"/>
    <w:qFormat/>
    <w:rsid w:val="001B7869"/>
    <w:pPr>
      <w:keepNext/>
      <w:keepLines/>
      <w:widowControl/>
      <w:numPr>
        <w:ilvl w:val="3"/>
        <w:numId w:val="14"/>
      </w:numPr>
      <w:tabs>
        <w:tab w:val="left" w:pos="993"/>
      </w:tabs>
      <w:suppressAutoHyphens/>
      <w:spacing w:before="240" w:after="240"/>
      <w:outlineLvl w:val="3"/>
    </w:pPr>
    <w:rPr>
      <w:rFonts w:cs="Arial"/>
      <w:b/>
      <w:bCs/>
      <w:sz w:val="28"/>
      <w:szCs w:val="26"/>
    </w:rPr>
  </w:style>
  <w:style w:type="paragraph" w:styleId="50">
    <w:name w:val="heading 5"/>
    <w:basedOn w:val="a2"/>
    <w:next w:val="a3"/>
    <w:link w:val="51"/>
    <w:qFormat/>
    <w:rsid w:val="001B7869"/>
    <w:pPr>
      <w:keepNext/>
      <w:keepLines/>
      <w:widowControl/>
      <w:numPr>
        <w:ilvl w:val="4"/>
        <w:numId w:val="14"/>
      </w:numPr>
      <w:suppressAutoHyphens/>
      <w:spacing w:before="240" w:after="240"/>
      <w:outlineLvl w:val="4"/>
    </w:pPr>
    <w:rPr>
      <w:rFonts w:cs="Arial"/>
      <w:b/>
      <w:bCs/>
      <w:sz w:val="28"/>
      <w:szCs w:val="26"/>
    </w:rPr>
  </w:style>
  <w:style w:type="paragraph" w:styleId="6">
    <w:name w:val="heading 6"/>
    <w:basedOn w:val="a2"/>
    <w:next w:val="a3"/>
    <w:link w:val="60"/>
    <w:qFormat/>
    <w:rsid w:val="001B7869"/>
    <w:pPr>
      <w:keepNext/>
      <w:keepLines/>
      <w:widowControl/>
      <w:numPr>
        <w:ilvl w:val="5"/>
        <w:numId w:val="14"/>
      </w:numPr>
      <w:suppressAutoHyphens/>
      <w:spacing w:before="240" w:after="240"/>
      <w:outlineLvl w:val="5"/>
    </w:pPr>
    <w:rPr>
      <w:b/>
      <w:sz w:val="28"/>
    </w:rPr>
  </w:style>
  <w:style w:type="paragraph" w:styleId="7">
    <w:name w:val="heading 7"/>
    <w:basedOn w:val="a2"/>
    <w:next w:val="a3"/>
    <w:link w:val="70"/>
    <w:qFormat/>
    <w:rsid w:val="001B7869"/>
    <w:pPr>
      <w:keepNext/>
      <w:keepLines/>
      <w:widowControl/>
      <w:numPr>
        <w:ilvl w:val="6"/>
        <w:numId w:val="14"/>
      </w:numPr>
      <w:suppressAutoHyphens/>
      <w:spacing w:before="240" w:after="240"/>
      <w:outlineLvl w:val="6"/>
    </w:pPr>
    <w:rPr>
      <w:b/>
      <w:sz w:val="28"/>
      <w:szCs w:val="20"/>
    </w:rPr>
  </w:style>
  <w:style w:type="paragraph" w:styleId="8">
    <w:name w:val="heading 8"/>
    <w:basedOn w:val="a2"/>
    <w:next w:val="a3"/>
    <w:link w:val="80"/>
    <w:qFormat/>
    <w:rsid w:val="001B7869"/>
    <w:pPr>
      <w:keepNext/>
      <w:keepLines/>
      <w:widowControl/>
      <w:numPr>
        <w:ilvl w:val="7"/>
        <w:numId w:val="14"/>
      </w:numPr>
      <w:suppressAutoHyphens/>
      <w:spacing w:before="240" w:after="240"/>
      <w:outlineLvl w:val="7"/>
    </w:pPr>
    <w:rPr>
      <w:b/>
      <w:sz w:val="28"/>
      <w:szCs w:val="20"/>
    </w:rPr>
  </w:style>
  <w:style w:type="paragraph" w:styleId="9">
    <w:name w:val="heading 9"/>
    <w:basedOn w:val="a2"/>
    <w:next w:val="a3"/>
    <w:link w:val="90"/>
    <w:qFormat/>
    <w:rsid w:val="001B7869"/>
    <w:pPr>
      <w:keepNext/>
      <w:keepLines/>
      <w:widowControl/>
      <w:numPr>
        <w:ilvl w:val="8"/>
        <w:numId w:val="15"/>
      </w:numPr>
      <w:suppressAutoHyphens/>
      <w:spacing w:before="240" w:after="240"/>
      <w:outlineLvl w:val="8"/>
    </w:pPr>
    <w:rPr>
      <w:b/>
      <w:sz w:val="28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3">
    <w:name w:val="_Основной с красной строки"/>
    <w:basedOn w:val="a2"/>
    <w:link w:val="a7"/>
    <w:qFormat/>
    <w:rsid w:val="003E37A4"/>
    <w:pPr>
      <w:widowControl/>
      <w:autoSpaceDN/>
      <w:adjustRightInd/>
      <w:ind w:firstLine="709"/>
      <w:textAlignment w:val="auto"/>
    </w:pPr>
    <w:rPr>
      <w:sz w:val="28"/>
    </w:rPr>
  </w:style>
  <w:style w:type="character" w:customStyle="1" w:styleId="a7">
    <w:name w:val="_Основной с красной строки Знак"/>
    <w:link w:val="a3"/>
    <w:rsid w:val="003E37A4"/>
    <w:rPr>
      <w:rFonts w:ascii="Times New Roman" w:eastAsia="Times New Roman" w:hAnsi="Times New Roman"/>
      <w:sz w:val="28"/>
      <w:szCs w:val="24"/>
    </w:rPr>
  </w:style>
  <w:style w:type="character" w:customStyle="1" w:styleId="35">
    <w:name w:val="Заголовок 3 Знак"/>
    <w:link w:val="33"/>
    <w:rsid w:val="00422BE2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26">
    <w:name w:val="Заголовок 2 Знак"/>
    <w:link w:val="24"/>
    <w:rsid w:val="001B7869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16">
    <w:name w:val="Заголовок 1 Знак"/>
    <w:link w:val="14"/>
    <w:rsid w:val="001B7869"/>
    <w:rPr>
      <w:rFonts w:ascii="Times New Roman" w:eastAsia="Times New Roman" w:hAnsi="Times New Roman" w:cs="Arial"/>
      <w:b/>
      <w:bCs/>
      <w:caps/>
      <w:kern w:val="32"/>
      <w:sz w:val="28"/>
      <w:szCs w:val="32"/>
    </w:rPr>
  </w:style>
  <w:style w:type="character" w:customStyle="1" w:styleId="42">
    <w:name w:val="Заголовок 4 Знак"/>
    <w:link w:val="40"/>
    <w:rsid w:val="001B7869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51">
    <w:name w:val="Заголовок 5 Знак"/>
    <w:link w:val="50"/>
    <w:rsid w:val="001B7869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60">
    <w:name w:val="Заголовок 6 Знак"/>
    <w:link w:val="6"/>
    <w:rsid w:val="001B7869"/>
    <w:rPr>
      <w:rFonts w:ascii="Times New Roman" w:eastAsia="Times New Roman" w:hAnsi="Times New Roman"/>
      <w:b/>
      <w:sz w:val="28"/>
      <w:szCs w:val="24"/>
    </w:rPr>
  </w:style>
  <w:style w:type="character" w:customStyle="1" w:styleId="70">
    <w:name w:val="Заголовок 7 Знак"/>
    <w:link w:val="7"/>
    <w:rsid w:val="001B7869"/>
    <w:rPr>
      <w:rFonts w:ascii="Times New Roman" w:eastAsia="Times New Roman" w:hAnsi="Times New Roman"/>
      <w:b/>
      <w:sz w:val="28"/>
    </w:rPr>
  </w:style>
  <w:style w:type="character" w:customStyle="1" w:styleId="80">
    <w:name w:val="Заголовок 8 Знак"/>
    <w:link w:val="8"/>
    <w:rsid w:val="001B7869"/>
    <w:rPr>
      <w:rFonts w:ascii="Times New Roman" w:eastAsia="Times New Roman" w:hAnsi="Times New Roman"/>
      <w:b/>
      <w:sz w:val="28"/>
    </w:rPr>
  </w:style>
  <w:style w:type="character" w:customStyle="1" w:styleId="90">
    <w:name w:val="Заголовок 9 Знак"/>
    <w:link w:val="9"/>
    <w:rsid w:val="001B7869"/>
    <w:rPr>
      <w:rFonts w:ascii="Times New Roman" w:eastAsia="Times New Roman" w:hAnsi="Times New Roman"/>
      <w:b/>
      <w:sz w:val="28"/>
    </w:rPr>
  </w:style>
  <w:style w:type="paragraph" w:customStyle="1" w:styleId="a8">
    <w:name w:val="_Согласовано"/>
    <w:aliases w:val="Составили"/>
    <w:basedOn w:val="a2"/>
    <w:link w:val="a9"/>
    <w:rsid w:val="001B7869"/>
    <w:pPr>
      <w:spacing w:before="120"/>
      <w:jc w:val="center"/>
    </w:pPr>
    <w:rPr>
      <w:rFonts w:ascii="Times New Roman Полужирный" w:hAnsi="Times New Roman Полужирный"/>
      <w:b/>
      <w:bCs/>
      <w:caps/>
      <w:sz w:val="28"/>
    </w:rPr>
  </w:style>
  <w:style w:type="character" w:customStyle="1" w:styleId="a9">
    <w:name w:val="_Согласовано Знак"/>
    <w:aliases w:val="Составили Знак"/>
    <w:link w:val="a8"/>
    <w:rsid w:val="001B7869"/>
    <w:rPr>
      <w:rFonts w:ascii="Times New Roman Полужирный" w:eastAsia="Times New Roman" w:hAnsi="Times New Roman Полужирный"/>
      <w:b/>
      <w:bCs/>
      <w:caps/>
      <w:sz w:val="28"/>
      <w:szCs w:val="24"/>
    </w:rPr>
  </w:style>
  <w:style w:type="paragraph" w:customStyle="1" w:styleId="aa">
    <w:name w:val="_Титул_Москва год"/>
    <w:basedOn w:val="a2"/>
    <w:link w:val="ab"/>
    <w:rsid w:val="001B7869"/>
    <w:pPr>
      <w:spacing w:before="120"/>
      <w:jc w:val="center"/>
    </w:pPr>
    <w:rPr>
      <w:sz w:val="28"/>
      <w:szCs w:val="28"/>
    </w:rPr>
  </w:style>
  <w:style w:type="character" w:customStyle="1" w:styleId="ab">
    <w:name w:val="_Титул_Москва год Знак"/>
    <w:link w:val="aa"/>
    <w:rsid w:val="001B7869"/>
    <w:rPr>
      <w:rFonts w:ascii="Times New Roman" w:eastAsia="Times New Roman" w:hAnsi="Times New Roman"/>
      <w:sz w:val="28"/>
      <w:szCs w:val="28"/>
    </w:rPr>
  </w:style>
  <w:style w:type="paragraph" w:customStyle="1" w:styleId="ac">
    <w:name w:val="_Титул_Объект автоматизации"/>
    <w:basedOn w:val="a2"/>
    <w:link w:val="ad"/>
    <w:rsid w:val="003E37A4"/>
    <w:pPr>
      <w:widowControl/>
      <w:suppressAutoHyphens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/>
      <w:b/>
      <w:caps/>
      <w:sz w:val="28"/>
      <w:szCs w:val="32"/>
    </w:rPr>
  </w:style>
  <w:style w:type="character" w:customStyle="1" w:styleId="ad">
    <w:name w:val="_Название объекта автоматизации Знак"/>
    <w:link w:val="ac"/>
    <w:rsid w:val="003E37A4"/>
    <w:rPr>
      <w:rFonts w:ascii="Times New Roman Полужирный" w:eastAsia="Times New Roman" w:hAnsi="Times New Roman Полужирный"/>
      <w:b/>
      <w:caps/>
      <w:sz w:val="28"/>
      <w:szCs w:val="32"/>
    </w:rPr>
  </w:style>
  <w:style w:type="paragraph" w:styleId="ae">
    <w:name w:val="header"/>
    <w:basedOn w:val="a2"/>
    <w:link w:val="af"/>
    <w:uiPriority w:val="99"/>
    <w:unhideWhenUsed/>
    <w:rsid w:val="003E37A4"/>
    <w:pPr>
      <w:tabs>
        <w:tab w:val="center" w:pos="4677"/>
        <w:tab w:val="right" w:pos="9355"/>
      </w:tabs>
      <w:jc w:val="center"/>
    </w:pPr>
    <w:rPr>
      <w:noProof/>
    </w:rPr>
  </w:style>
  <w:style w:type="character" w:customStyle="1" w:styleId="af">
    <w:name w:val="Верхний колонтитул Знак"/>
    <w:link w:val="ae"/>
    <w:uiPriority w:val="99"/>
    <w:rsid w:val="003E37A4"/>
    <w:rPr>
      <w:rFonts w:ascii="Times New Roman" w:eastAsia="Times New Roman" w:hAnsi="Times New Roman"/>
      <w:noProof/>
      <w:sz w:val="24"/>
      <w:szCs w:val="24"/>
    </w:rPr>
  </w:style>
  <w:style w:type="paragraph" w:styleId="af0">
    <w:name w:val="footer"/>
    <w:basedOn w:val="a2"/>
    <w:link w:val="af1"/>
    <w:uiPriority w:val="99"/>
    <w:unhideWhenUsed/>
    <w:rsid w:val="003E37A4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link w:val="af0"/>
    <w:uiPriority w:val="99"/>
    <w:rsid w:val="003E37A4"/>
    <w:rPr>
      <w:rFonts w:ascii="Times New Roman" w:eastAsia="Times New Roman" w:hAnsi="Times New Roman"/>
      <w:sz w:val="24"/>
      <w:szCs w:val="24"/>
    </w:rPr>
  </w:style>
  <w:style w:type="paragraph" w:customStyle="1" w:styleId="af2">
    <w:name w:val="_Чертеж_подписи в рамке"/>
    <w:link w:val="af3"/>
    <w:rsid w:val="003E37A4"/>
    <w:pPr>
      <w:jc w:val="center"/>
    </w:pPr>
    <w:rPr>
      <w:rFonts w:ascii="ISOCPEUR" w:eastAsia="Times New Roman" w:hAnsi="ISOCPEUR"/>
      <w:i/>
      <w:sz w:val="18"/>
    </w:rPr>
  </w:style>
  <w:style w:type="character" w:customStyle="1" w:styleId="af3">
    <w:name w:val="_Чертеж_подписи в рамке Знак"/>
    <w:link w:val="af2"/>
    <w:rsid w:val="003E37A4"/>
    <w:rPr>
      <w:rFonts w:ascii="ISOCPEUR" w:eastAsia="Times New Roman" w:hAnsi="ISOCPEUR"/>
      <w:i/>
      <w:sz w:val="18"/>
    </w:rPr>
  </w:style>
  <w:style w:type="paragraph" w:customStyle="1" w:styleId="af4">
    <w:name w:val="Чертежный"/>
    <w:rsid w:val="003E37A4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5">
    <w:name w:val="_Титул_Название системы"/>
    <w:basedOn w:val="af6"/>
    <w:link w:val="af7"/>
    <w:rsid w:val="001B7869"/>
    <w:rPr>
      <w:rFonts w:ascii="Times New Roman Полужирный" w:hAnsi="Times New Roman Полужирный"/>
      <w:caps/>
    </w:rPr>
  </w:style>
  <w:style w:type="paragraph" w:customStyle="1" w:styleId="af6">
    <w:name w:val="_Титул_Название системы краткое"/>
    <w:basedOn w:val="a2"/>
    <w:next w:val="af8"/>
    <w:rsid w:val="003E37A4"/>
    <w:pPr>
      <w:widowControl/>
      <w:suppressAutoHyphens/>
      <w:autoSpaceDN/>
      <w:adjustRightInd/>
      <w:spacing w:before="240" w:after="240"/>
      <w:jc w:val="center"/>
      <w:textAlignment w:val="auto"/>
    </w:pPr>
    <w:rPr>
      <w:rFonts w:cs="Arial"/>
      <w:b/>
      <w:sz w:val="28"/>
      <w:szCs w:val="28"/>
      <w:lang w:eastAsia="en-US"/>
    </w:rPr>
  </w:style>
  <w:style w:type="paragraph" w:customStyle="1" w:styleId="af8">
    <w:name w:val="_Титул_другое"/>
    <w:basedOn w:val="a2"/>
    <w:rsid w:val="001B7869"/>
    <w:pPr>
      <w:jc w:val="left"/>
    </w:pPr>
    <w:rPr>
      <w:sz w:val="28"/>
      <w:szCs w:val="28"/>
    </w:rPr>
  </w:style>
  <w:style w:type="character" w:customStyle="1" w:styleId="af7">
    <w:name w:val="_Титул_Название системы Знак"/>
    <w:link w:val="af5"/>
    <w:rsid w:val="001B7869"/>
    <w:rPr>
      <w:rFonts w:ascii="Times New Roman Полужирный" w:eastAsia="Times New Roman" w:hAnsi="Times New Roman Полужирный" w:cs="Arial"/>
      <w:b/>
      <w:caps/>
      <w:sz w:val="28"/>
      <w:szCs w:val="28"/>
      <w:lang w:eastAsia="en-US"/>
    </w:rPr>
  </w:style>
  <w:style w:type="paragraph" w:styleId="af9">
    <w:name w:val="Document Map"/>
    <w:basedOn w:val="a2"/>
    <w:link w:val="afa"/>
    <w:uiPriority w:val="99"/>
    <w:semiHidden/>
    <w:unhideWhenUsed/>
    <w:rsid w:val="003E37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link w:val="af9"/>
    <w:uiPriority w:val="99"/>
    <w:semiHidden/>
    <w:rsid w:val="003E37A4"/>
    <w:rPr>
      <w:rFonts w:ascii="Tahoma" w:eastAsia="Times New Roman" w:hAnsi="Tahoma" w:cs="Tahoma"/>
      <w:sz w:val="16"/>
      <w:szCs w:val="16"/>
    </w:rPr>
  </w:style>
  <w:style w:type="character" w:customStyle="1" w:styleId="afb">
    <w:name w:val="_Табл_Заголовок Знак"/>
    <w:link w:val="afc"/>
    <w:rsid w:val="009957A8"/>
    <w:rPr>
      <w:rFonts w:ascii="Times New Roman" w:eastAsia="Times New Roman" w:hAnsi="Times New Roman"/>
      <w:b/>
      <w:sz w:val="24"/>
      <w:szCs w:val="24"/>
    </w:rPr>
  </w:style>
  <w:style w:type="paragraph" w:customStyle="1" w:styleId="afc">
    <w:name w:val="_Табл_Заголовок"/>
    <w:basedOn w:val="a2"/>
    <w:link w:val="afb"/>
    <w:qFormat/>
    <w:rsid w:val="009957A8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</w:rPr>
  </w:style>
  <w:style w:type="character" w:customStyle="1" w:styleId="afd">
    <w:name w:val="_Титул наименование организации Знак"/>
    <w:link w:val="afe"/>
    <w:locked/>
    <w:rsid w:val="001B7869"/>
    <w:rPr>
      <w:rFonts w:ascii="Times New Roman" w:eastAsia="Times New Roman" w:hAnsi="Times New Roman"/>
      <w:noProof/>
      <w:sz w:val="28"/>
      <w:szCs w:val="26"/>
    </w:rPr>
  </w:style>
  <w:style w:type="paragraph" w:customStyle="1" w:styleId="afe">
    <w:name w:val="_Титул наименование организации"/>
    <w:basedOn w:val="a2"/>
    <w:link w:val="afd"/>
    <w:rsid w:val="001B7869"/>
    <w:pPr>
      <w:jc w:val="center"/>
    </w:pPr>
    <w:rPr>
      <w:noProof/>
      <w:sz w:val="28"/>
      <w:szCs w:val="26"/>
    </w:rPr>
  </w:style>
  <w:style w:type="paragraph" w:customStyle="1" w:styleId="aff">
    <w:name w:val="_Заголовок без нумерации в оглавлении"/>
    <w:basedOn w:val="a2"/>
    <w:next w:val="a2"/>
    <w:rsid w:val="001B7869"/>
    <w:pPr>
      <w:keepNext/>
      <w:keepLines/>
      <w:pageBreakBefore/>
      <w:widowControl/>
      <w:autoSpaceDN/>
      <w:adjustRightInd/>
      <w:spacing w:before="240" w:after="240"/>
      <w:jc w:val="center"/>
      <w:textAlignment w:val="auto"/>
      <w:outlineLvl w:val="0"/>
    </w:pPr>
    <w:rPr>
      <w:b/>
      <w:caps/>
      <w:sz w:val="28"/>
      <w:szCs w:val="32"/>
    </w:rPr>
  </w:style>
  <w:style w:type="paragraph" w:customStyle="1" w:styleId="aff0">
    <w:name w:val="_Заголовок без нумерации Не в оглавлении"/>
    <w:basedOn w:val="a2"/>
    <w:next w:val="a2"/>
    <w:link w:val="aff1"/>
    <w:rsid w:val="001B7869"/>
    <w:pPr>
      <w:keepNext/>
      <w:keepLines/>
      <w:pageBreakBefore/>
      <w:widowControl/>
      <w:spacing w:before="240" w:after="240"/>
      <w:jc w:val="center"/>
    </w:pPr>
    <w:rPr>
      <w:rFonts w:ascii="Times New Roman Полужирный" w:hAnsi="Times New Roman Полужирный"/>
      <w:b/>
      <w:caps/>
      <w:sz w:val="28"/>
      <w:szCs w:val="28"/>
    </w:rPr>
  </w:style>
  <w:style w:type="character" w:customStyle="1" w:styleId="aff1">
    <w:name w:val="_Заголовок без нумерации Не в оглавлении Знак"/>
    <w:link w:val="aff0"/>
    <w:rsid w:val="001B7869"/>
    <w:rPr>
      <w:rFonts w:ascii="Times New Roman Полужирный" w:eastAsia="Times New Roman" w:hAnsi="Times New Roman Полужирный"/>
      <w:b/>
      <w:caps/>
      <w:sz w:val="28"/>
      <w:szCs w:val="28"/>
    </w:rPr>
  </w:style>
  <w:style w:type="paragraph" w:customStyle="1" w:styleId="10">
    <w:name w:val="_Маркированный список уровня 1"/>
    <w:basedOn w:val="a2"/>
    <w:link w:val="17"/>
    <w:qFormat/>
    <w:rsid w:val="003E37A4"/>
    <w:pPr>
      <w:widowControl/>
      <w:numPr>
        <w:numId w:val="1"/>
      </w:numPr>
    </w:pPr>
    <w:rPr>
      <w:sz w:val="28"/>
    </w:rPr>
  </w:style>
  <w:style w:type="character" w:customStyle="1" w:styleId="17">
    <w:name w:val="_Маркированный список уровня 1 Знак"/>
    <w:link w:val="10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2">
    <w:name w:val="_Маркированный список уровня 2"/>
    <w:basedOn w:val="a2"/>
    <w:link w:val="27"/>
    <w:qFormat/>
    <w:rsid w:val="003E37A4"/>
    <w:pPr>
      <w:widowControl/>
      <w:numPr>
        <w:numId w:val="2"/>
      </w:numPr>
      <w:contextualSpacing/>
    </w:pPr>
    <w:rPr>
      <w:sz w:val="28"/>
    </w:rPr>
  </w:style>
  <w:style w:type="character" w:customStyle="1" w:styleId="27">
    <w:name w:val="_Маркированный список уровня 2 Знак"/>
    <w:link w:val="2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3">
    <w:name w:val="_Маркированный список уровня 3"/>
    <w:basedOn w:val="a2"/>
    <w:link w:val="36"/>
    <w:qFormat/>
    <w:rsid w:val="003E37A4"/>
    <w:pPr>
      <w:widowControl/>
      <w:numPr>
        <w:numId w:val="3"/>
      </w:numPr>
    </w:pPr>
    <w:rPr>
      <w:sz w:val="28"/>
    </w:rPr>
  </w:style>
  <w:style w:type="character" w:customStyle="1" w:styleId="36">
    <w:name w:val="_Маркированный список уровня 3 Знак"/>
    <w:link w:val="3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13">
    <w:name w:val="_Нумерованный 1"/>
    <w:basedOn w:val="a2"/>
    <w:link w:val="110"/>
    <w:qFormat/>
    <w:rsid w:val="003E37A4"/>
    <w:pPr>
      <w:widowControl/>
      <w:numPr>
        <w:numId w:val="5"/>
      </w:numPr>
    </w:pPr>
    <w:rPr>
      <w:sz w:val="28"/>
    </w:rPr>
  </w:style>
  <w:style w:type="character" w:customStyle="1" w:styleId="110">
    <w:name w:val="_Нумерованный 1 Знак1"/>
    <w:link w:val="13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23">
    <w:name w:val="_Нумерованный 2"/>
    <w:basedOn w:val="13"/>
    <w:link w:val="210"/>
    <w:qFormat/>
    <w:rsid w:val="003E37A4"/>
    <w:pPr>
      <w:numPr>
        <w:ilvl w:val="1"/>
      </w:numPr>
    </w:pPr>
  </w:style>
  <w:style w:type="character" w:customStyle="1" w:styleId="210">
    <w:name w:val="_Нумерованный 2 Знак1"/>
    <w:link w:val="23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32">
    <w:name w:val="_Нумерованный 3"/>
    <w:basedOn w:val="23"/>
    <w:link w:val="37"/>
    <w:rsid w:val="003E37A4"/>
    <w:pPr>
      <w:numPr>
        <w:ilvl w:val="2"/>
      </w:numPr>
    </w:pPr>
  </w:style>
  <w:style w:type="character" w:customStyle="1" w:styleId="37">
    <w:name w:val="_Нумерованный 3 Знак"/>
    <w:link w:val="32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aff2">
    <w:name w:val="_Основной перед списком"/>
    <w:basedOn w:val="a3"/>
    <w:next w:val="10"/>
    <w:link w:val="aff3"/>
    <w:qFormat/>
    <w:rsid w:val="003E37A4"/>
    <w:pPr>
      <w:keepNext/>
    </w:pPr>
  </w:style>
  <w:style w:type="character" w:customStyle="1" w:styleId="aff3">
    <w:name w:val="_Основной перед списком Знак"/>
    <w:link w:val="aff2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aff4">
    <w:name w:val="_Основной после таблицы и рисунка"/>
    <w:basedOn w:val="a3"/>
    <w:next w:val="a3"/>
    <w:qFormat/>
    <w:rsid w:val="003E37A4"/>
    <w:pPr>
      <w:spacing w:before="240"/>
    </w:pPr>
  </w:style>
  <w:style w:type="paragraph" w:customStyle="1" w:styleId="1">
    <w:name w:val="_Перечисление 1"/>
    <w:basedOn w:val="a2"/>
    <w:qFormat/>
    <w:rsid w:val="003E37A4"/>
    <w:pPr>
      <w:widowControl/>
      <w:numPr>
        <w:numId w:val="7"/>
      </w:numPr>
    </w:pPr>
    <w:rPr>
      <w:sz w:val="28"/>
    </w:rPr>
  </w:style>
  <w:style w:type="paragraph" w:customStyle="1" w:styleId="20">
    <w:name w:val="_Перечисление 2"/>
    <w:basedOn w:val="1"/>
    <w:qFormat/>
    <w:rsid w:val="003E37A4"/>
    <w:pPr>
      <w:numPr>
        <w:ilvl w:val="1"/>
      </w:numPr>
    </w:pPr>
  </w:style>
  <w:style w:type="paragraph" w:customStyle="1" w:styleId="aff5">
    <w:name w:val="_Приложение_название"/>
    <w:basedOn w:val="aff0"/>
    <w:next w:val="a3"/>
    <w:qFormat/>
    <w:rsid w:val="001B7869"/>
    <w:pPr>
      <w:pageBreakBefore w:val="0"/>
      <w:suppressAutoHyphens/>
    </w:pPr>
  </w:style>
  <w:style w:type="paragraph" w:customStyle="1" w:styleId="aff6">
    <w:name w:val="_Приложение_тип"/>
    <w:basedOn w:val="a3"/>
    <w:next w:val="aff5"/>
    <w:qFormat/>
    <w:rsid w:val="00A76D2B"/>
    <w:pPr>
      <w:keepNext/>
      <w:keepLines/>
      <w:suppressAutoHyphens/>
      <w:ind w:firstLine="0"/>
      <w:jc w:val="right"/>
    </w:pPr>
    <w:rPr>
      <w:i/>
    </w:rPr>
  </w:style>
  <w:style w:type="paragraph" w:customStyle="1" w:styleId="aff7">
    <w:name w:val="_Примечание"/>
    <w:basedOn w:val="a3"/>
    <w:next w:val="a3"/>
    <w:qFormat/>
    <w:rsid w:val="003E37A4"/>
  </w:style>
  <w:style w:type="paragraph" w:customStyle="1" w:styleId="a">
    <w:name w:val="_Примечание_нумерованное"/>
    <w:basedOn w:val="aff7"/>
    <w:qFormat/>
    <w:rsid w:val="003E37A4"/>
    <w:pPr>
      <w:numPr>
        <w:numId w:val="8"/>
      </w:numPr>
    </w:pPr>
  </w:style>
  <w:style w:type="paragraph" w:customStyle="1" w:styleId="aff8">
    <w:name w:val="_Рисунок_Картинка"/>
    <w:basedOn w:val="a2"/>
    <w:next w:val="a2"/>
    <w:link w:val="aff9"/>
    <w:qFormat/>
    <w:rsid w:val="003E37A4"/>
    <w:pPr>
      <w:keepNext/>
      <w:spacing w:before="120" w:after="120" w:line="240" w:lineRule="auto"/>
      <w:jc w:val="center"/>
    </w:pPr>
    <w:rPr>
      <w:sz w:val="28"/>
    </w:rPr>
  </w:style>
  <w:style w:type="character" w:customStyle="1" w:styleId="aff9">
    <w:name w:val="_Рисунок_Картинка Знак"/>
    <w:link w:val="aff8"/>
    <w:rsid w:val="003E37A4"/>
    <w:rPr>
      <w:rFonts w:ascii="Times New Roman" w:eastAsia="Times New Roman" w:hAnsi="Times New Roman"/>
      <w:sz w:val="28"/>
      <w:szCs w:val="24"/>
    </w:rPr>
  </w:style>
  <w:style w:type="paragraph" w:customStyle="1" w:styleId="affa">
    <w:name w:val="_Рисунок_Название"/>
    <w:basedOn w:val="a2"/>
    <w:next w:val="aff4"/>
    <w:link w:val="affb"/>
    <w:rsid w:val="003E37A4"/>
    <w:pPr>
      <w:keepLines/>
      <w:widowControl/>
      <w:spacing w:before="120" w:after="240"/>
      <w:jc w:val="center"/>
    </w:pPr>
    <w:rPr>
      <w:bCs/>
      <w:sz w:val="28"/>
      <w:szCs w:val="28"/>
    </w:rPr>
  </w:style>
  <w:style w:type="character" w:customStyle="1" w:styleId="affb">
    <w:name w:val="_Рисунок_Название Знак"/>
    <w:link w:val="affa"/>
    <w:rsid w:val="003E37A4"/>
    <w:rPr>
      <w:rFonts w:ascii="Times New Roman" w:eastAsia="Times New Roman" w:hAnsi="Times New Roman"/>
      <w:bCs/>
      <w:sz w:val="28"/>
      <w:szCs w:val="28"/>
    </w:rPr>
  </w:style>
  <w:style w:type="paragraph" w:customStyle="1" w:styleId="affc">
    <w:name w:val="_Табл_Название"/>
    <w:basedOn w:val="a2"/>
    <w:rsid w:val="003E37A4"/>
    <w:pPr>
      <w:keepNext/>
      <w:spacing w:before="120" w:after="60" w:line="276" w:lineRule="auto"/>
    </w:pPr>
    <w:rPr>
      <w:sz w:val="28"/>
      <w:szCs w:val="20"/>
    </w:rPr>
  </w:style>
  <w:style w:type="paragraph" w:customStyle="1" w:styleId="affd">
    <w:name w:val="_Табл_Подзаголовок"/>
    <w:basedOn w:val="a2"/>
    <w:rsid w:val="003E37A4"/>
    <w:pPr>
      <w:keepNext/>
      <w:spacing w:before="120" w:after="120" w:line="240" w:lineRule="auto"/>
      <w:jc w:val="center"/>
    </w:pPr>
  </w:style>
  <w:style w:type="paragraph" w:customStyle="1" w:styleId="affe">
    <w:name w:val="_Табл_Текст_лев"/>
    <w:basedOn w:val="a2"/>
    <w:link w:val="afff"/>
    <w:qFormat/>
    <w:rsid w:val="009957A8"/>
    <w:pPr>
      <w:widowControl/>
      <w:autoSpaceDN/>
      <w:adjustRightInd/>
      <w:spacing w:line="240" w:lineRule="auto"/>
      <w:jc w:val="left"/>
      <w:textAlignment w:val="auto"/>
    </w:pPr>
    <w:rPr>
      <w:szCs w:val="20"/>
    </w:rPr>
  </w:style>
  <w:style w:type="character" w:customStyle="1" w:styleId="afff">
    <w:name w:val="_Табл_Текст_лев Знак"/>
    <w:link w:val="affe"/>
    <w:rsid w:val="009957A8"/>
    <w:rPr>
      <w:rFonts w:ascii="Times New Roman" w:eastAsia="Times New Roman" w:hAnsi="Times New Roman"/>
      <w:sz w:val="24"/>
    </w:rPr>
  </w:style>
  <w:style w:type="paragraph" w:customStyle="1" w:styleId="11">
    <w:name w:val="_Табл_Текст_Маркир1"/>
    <w:basedOn w:val="a2"/>
    <w:rsid w:val="003E37A4"/>
    <w:pPr>
      <w:numPr>
        <w:numId w:val="10"/>
      </w:numPr>
      <w:spacing w:line="240" w:lineRule="auto"/>
      <w:jc w:val="left"/>
      <w:textAlignment w:val="auto"/>
    </w:pPr>
    <w:rPr>
      <w:rFonts w:eastAsia="Calibri"/>
      <w:bCs/>
    </w:rPr>
  </w:style>
  <w:style w:type="paragraph" w:customStyle="1" w:styleId="21">
    <w:name w:val="_Табл_Текст_Маркир2"/>
    <w:basedOn w:val="a2"/>
    <w:rsid w:val="003E37A4"/>
    <w:pPr>
      <w:numPr>
        <w:numId w:val="11"/>
      </w:numPr>
      <w:spacing w:line="240" w:lineRule="auto"/>
    </w:pPr>
  </w:style>
  <w:style w:type="paragraph" w:customStyle="1" w:styleId="31">
    <w:name w:val="_Табл_Текст_Маркир3"/>
    <w:basedOn w:val="a2"/>
    <w:qFormat/>
    <w:rsid w:val="003E37A4"/>
    <w:pPr>
      <w:numPr>
        <w:numId w:val="12"/>
      </w:numPr>
      <w:spacing w:line="240" w:lineRule="auto"/>
    </w:pPr>
  </w:style>
  <w:style w:type="paragraph" w:customStyle="1" w:styleId="15">
    <w:name w:val="_Табл_Текст_Нумеров1"/>
    <w:basedOn w:val="a2"/>
    <w:qFormat/>
    <w:rsid w:val="003E37A4"/>
    <w:pPr>
      <w:numPr>
        <w:numId w:val="13"/>
      </w:numPr>
      <w:spacing w:line="240" w:lineRule="auto"/>
      <w:jc w:val="left"/>
    </w:pPr>
  </w:style>
  <w:style w:type="paragraph" w:customStyle="1" w:styleId="25">
    <w:name w:val="_Табл_Текст_Нумеров2"/>
    <w:basedOn w:val="15"/>
    <w:qFormat/>
    <w:rsid w:val="003E37A4"/>
    <w:pPr>
      <w:numPr>
        <w:ilvl w:val="1"/>
      </w:numPr>
    </w:pPr>
  </w:style>
  <w:style w:type="paragraph" w:customStyle="1" w:styleId="34">
    <w:name w:val="_Табл_Текст_Нумеров3"/>
    <w:basedOn w:val="25"/>
    <w:qFormat/>
    <w:rsid w:val="003E37A4"/>
    <w:pPr>
      <w:numPr>
        <w:ilvl w:val="2"/>
      </w:numPr>
    </w:pPr>
  </w:style>
  <w:style w:type="paragraph" w:customStyle="1" w:styleId="afff0">
    <w:name w:val="_Табл_Текст_по_ширине"/>
    <w:basedOn w:val="affe"/>
    <w:qFormat/>
    <w:rsid w:val="003E37A4"/>
    <w:pPr>
      <w:jc w:val="both"/>
    </w:pPr>
  </w:style>
  <w:style w:type="paragraph" w:customStyle="1" w:styleId="afff1">
    <w:name w:val="_Табл_Текст_прав"/>
    <w:basedOn w:val="affe"/>
    <w:qFormat/>
    <w:rsid w:val="003E37A4"/>
    <w:pPr>
      <w:jc w:val="right"/>
    </w:pPr>
  </w:style>
  <w:style w:type="paragraph" w:customStyle="1" w:styleId="afff2">
    <w:name w:val="_Табл_Текст_центр"/>
    <w:basedOn w:val="affe"/>
    <w:rsid w:val="009957A8"/>
    <w:pPr>
      <w:jc w:val="center"/>
    </w:pPr>
    <w:rPr>
      <w:rFonts w:eastAsia="Calibri"/>
    </w:rPr>
  </w:style>
  <w:style w:type="table" w:customStyle="1" w:styleId="afff3">
    <w:name w:val="_Таблица"/>
    <w:basedOn w:val="a5"/>
    <w:rsid w:val="003E37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4">
    <w:name w:val="_Таблица примечания"/>
    <w:basedOn w:val="a5"/>
    <w:rsid w:val="003E37A4"/>
    <w:pPr>
      <w:spacing w:before="120" w:after="120"/>
    </w:pPr>
    <w:rPr>
      <w:rFonts w:ascii="Times New Roman" w:eastAsia="Times New Roman" w:hAnsi="Times New Roman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5">
    <w:name w:val="_Таблица содержания работ"/>
    <w:basedOn w:val="a5"/>
    <w:rsid w:val="003E37A4"/>
    <w:rPr>
      <w:rFonts w:ascii="Times New Roman" w:eastAsia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6">
    <w:name w:val="_Текст исходного кода"/>
    <w:basedOn w:val="a2"/>
    <w:rsid w:val="003E37A4"/>
    <w:pPr>
      <w:spacing w:before="240" w:after="240"/>
      <w:contextualSpacing/>
      <w:jc w:val="left"/>
    </w:pPr>
    <w:rPr>
      <w:rFonts w:ascii="Courier New" w:hAnsi="Courier New" w:cs="Courier New"/>
      <w:sz w:val="20"/>
      <w:szCs w:val="20"/>
    </w:rPr>
  </w:style>
  <w:style w:type="paragraph" w:customStyle="1" w:styleId="afff7">
    <w:name w:val="_Текст сноски"/>
    <w:basedOn w:val="a2"/>
    <w:link w:val="afff8"/>
    <w:rsid w:val="004227BD"/>
    <w:pPr>
      <w:widowControl/>
      <w:suppressAutoHyphens/>
      <w:autoSpaceDN/>
      <w:adjustRightInd/>
      <w:spacing w:line="240" w:lineRule="auto"/>
      <w:jc w:val="left"/>
      <w:textAlignment w:val="auto"/>
    </w:pPr>
    <w:rPr>
      <w:bCs/>
      <w:sz w:val="28"/>
      <w:szCs w:val="20"/>
      <w:vertAlign w:val="superscript"/>
    </w:rPr>
  </w:style>
  <w:style w:type="character" w:customStyle="1" w:styleId="afff8">
    <w:name w:val="_Текст сноски Знак"/>
    <w:link w:val="afff7"/>
    <w:rsid w:val="004227BD"/>
    <w:rPr>
      <w:rFonts w:ascii="Times New Roman" w:eastAsia="Times New Roman" w:hAnsi="Times New Roman"/>
      <w:bCs/>
      <w:sz w:val="28"/>
      <w:vertAlign w:val="superscript"/>
    </w:rPr>
  </w:style>
  <w:style w:type="character" w:customStyle="1" w:styleId="afff9">
    <w:name w:val="_Текст_курсив"/>
    <w:qFormat/>
    <w:rsid w:val="003E37A4"/>
    <w:rPr>
      <w:i/>
    </w:rPr>
  </w:style>
  <w:style w:type="character" w:customStyle="1" w:styleId="afffa">
    <w:name w:val="_Текст_подчеркнутый"/>
    <w:qFormat/>
    <w:rsid w:val="003E37A4"/>
    <w:rPr>
      <w:u w:val="single"/>
    </w:rPr>
  </w:style>
  <w:style w:type="character" w:customStyle="1" w:styleId="afffb">
    <w:name w:val="_Текст_полужирный"/>
    <w:qFormat/>
    <w:rsid w:val="003E37A4"/>
    <w:rPr>
      <w:b/>
    </w:rPr>
  </w:style>
  <w:style w:type="character" w:customStyle="1" w:styleId="afffc">
    <w:name w:val="_Текст_скрытый"/>
    <w:qFormat/>
    <w:rsid w:val="003E37A4"/>
    <w:rPr>
      <w:vanish/>
    </w:rPr>
  </w:style>
  <w:style w:type="paragraph" w:customStyle="1" w:styleId="afffd">
    <w:name w:val="_Титул_Код документа"/>
    <w:basedOn w:val="a2"/>
    <w:rsid w:val="003E37A4"/>
    <w:pPr>
      <w:widowControl/>
      <w:suppressAutoHyphens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paragraph" w:customStyle="1" w:styleId="afffe">
    <w:name w:val="_Титул_Количество страниц"/>
    <w:basedOn w:val="affff"/>
    <w:link w:val="affff0"/>
    <w:rsid w:val="001B7869"/>
    <w:rPr>
      <w:b w:val="0"/>
      <w:sz w:val="28"/>
      <w:szCs w:val="28"/>
    </w:rPr>
  </w:style>
  <w:style w:type="paragraph" w:customStyle="1" w:styleId="affff">
    <w:name w:val="_Титул_Название системы полное"/>
    <w:basedOn w:val="a2"/>
    <w:next w:val="af6"/>
    <w:rsid w:val="003E37A4"/>
    <w:pPr>
      <w:widowControl/>
      <w:autoSpaceDN/>
      <w:adjustRightInd/>
      <w:spacing w:before="240" w:after="240"/>
      <w:jc w:val="center"/>
      <w:textAlignment w:val="auto"/>
    </w:pPr>
    <w:rPr>
      <w:rFonts w:cs="Arial"/>
      <w:b/>
      <w:bCs/>
      <w:sz w:val="32"/>
      <w:szCs w:val="32"/>
      <w:lang w:eastAsia="en-US"/>
    </w:rPr>
  </w:style>
  <w:style w:type="character" w:customStyle="1" w:styleId="affff0">
    <w:name w:val="_Титул_Количество страниц Знак"/>
    <w:link w:val="afffe"/>
    <w:rsid w:val="001B7869"/>
    <w:rPr>
      <w:rFonts w:ascii="Times New Roman" w:eastAsia="Times New Roman" w:hAnsi="Times New Roman" w:cs="Arial"/>
      <w:bCs/>
      <w:sz w:val="28"/>
      <w:szCs w:val="28"/>
      <w:lang w:eastAsia="en-US"/>
    </w:rPr>
  </w:style>
  <w:style w:type="paragraph" w:customStyle="1" w:styleId="affff1">
    <w:name w:val="_Титул_Название документа"/>
    <w:basedOn w:val="affff"/>
    <w:link w:val="affff2"/>
    <w:rsid w:val="001B7869"/>
    <w:rPr>
      <w:b w:val="0"/>
      <w:caps/>
      <w:sz w:val="28"/>
      <w:szCs w:val="28"/>
    </w:rPr>
  </w:style>
  <w:style w:type="character" w:customStyle="1" w:styleId="affff2">
    <w:name w:val="_Титул_Название документа Знак"/>
    <w:link w:val="affff1"/>
    <w:rsid w:val="001B7869"/>
    <w:rPr>
      <w:rFonts w:ascii="Times New Roman" w:eastAsia="Times New Roman" w:hAnsi="Times New Roman" w:cs="Arial"/>
      <w:bCs/>
      <w:caps/>
      <w:sz w:val="28"/>
      <w:szCs w:val="28"/>
      <w:lang w:eastAsia="en-US"/>
    </w:rPr>
  </w:style>
  <w:style w:type="table" w:customStyle="1" w:styleId="affff3">
    <w:name w:val="_Титул_Невидимая таблица"/>
    <w:basedOn w:val="a5"/>
    <w:rsid w:val="003E37A4"/>
    <w:rPr>
      <w:rFonts w:ascii="Times New Roman" w:eastAsia="Times New Roman" w:hAnsi="Times New Roman"/>
    </w:rPr>
    <w:tblPr>
      <w:tblInd w:w="675" w:type="dxa"/>
    </w:tblPr>
  </w:style>
  <w:style w:type="paragraph" w:customStyle="1" w:styleId="affff4">
    <w:name w:val="_Титул_Утверждаю"/>
    <w:basedOn w:val="a2"/>
    <w:next w:val="a2"/>
    <w:rsid w:val="001B7869"/>
    <w:pPr>
      <w:widowControl/>
      <w:autoSpaceDN/>
      <w:adjustRightInd/>
      <w:spacing w:after="120" w:line="240" w:lineRule="auto"/>
      <w:jc w:val="left"/>
      <w:textAlignment w:val="auto"/>
    </w:pPr>
    <w:rPr>
      <w:sz w:val="28"/>
    </w:rPr>
  </w:style>
  <w:style w:type="paragraph" w:customStyle="1" w:styleId="affff5">
    <w:name w:val="_Титул_штамп"/>
    <w:basedOn w:val="a2"/>
    <w:rsid w:val="001B7869"/>
    <w:pPr>
      <w:widowControl/>
      <w:autoSpaceDN/>
      <w:adjustRightInd/>
      <w:spacing w:after="120" w:line="240" w:lineRule="auto"/>
      <w:jc w:val="left"/>
      <w:textAlignment w:val="auto"/>
    </w:pPr>
    <w:rPr>
      <w:caps/>
      <w:szCs w:val="20"/>
    </w:rPr>
  </w:style>
  <w:style w:type="paragraph" w:customStyle="1" w:styleId="affff6">
    <w:name w:val="_Чертеж_децимальный номер"/>
    <w:basedOn w:val="af2"/>
    <w:link w:val="affff7"/>
    <w:rsid w:val="003E37A4"/>
    <w:rPr>
      <w:sz w:val="40"/>
      <w:szCs w:val="40"/>
    </w:rPr>
  </w:style>
  <w:style w:type="character" w:customStyle="1" w:styleId="affff7">
    <w:name w:val="_Чертеж_децимальный номер Знак"/>
    <w:link w:val="affff6"/>
    <w:rsid w:val="003E37A4"/>
    <w:rPr>
      <w:rFonts w:ascii="ISOCPEUR" w:eastAsia="Times New Roman" w:hAnsi="ISOCPEUR"/>
      <w:i/>
      <w:sz w:val="40"/>
      <w:szCs w:val="40"/>
    </w:rPr>
  </w:style>
  <w:style w:type="paragraph" w:customStyle="1" w:styleId="affff8">
    <w:name w:val="_Чертеж_лист"/>
    <w:basedOn w:val="af2"/>
    <w:rsid w:val="003E37A4"/>
  </w:style>
  <w:style w:type="paragraph" w:customStyle="1" w:styleId="affff9">
    <w:name w:val="_Чертеж_номер страницы"/>
    <w:basedOn w:val="af2"/>
    <w:qFormat/>
    <w:rsid w:val="003E37A4"/>
    <w:rPr>
      <w:sz w:val="24"/>
      <w:szCs w:val="24"/>
    </w:rPr>
  </w:style>
  <w:style w:type="paragraph" w:customStyle="1" w:styleId="affffa">
    <w:name w:val="Штамп"/>
    <w:basedOn w:val="a2"/>
    <w:rsid w:val="003E37A4"/>
    <w:pPr>
      <w:widowControl/>
      <w:autoSpaceDN/>
      <w:adjustRightInd/>
      <w:spacing w:line="240" w:lineRule="auto"/>
      <w:jc w:val="center"/>
      <w:textAlignment w:val="auto"/>
    </w:pPr>
    <w:rPr>
      <w:rFonts w:ascii="GOST type A" w:hAnsi="GOST type A"/>
      <w:i/>
      <w:noProof/>
      <w:sz w:val="18"/>
      <w:szCs w:val="20"/>
    </w:rPr>
  </w:style>
  <w:style w:type="character" w:styleId="affffb">
    <w:name w:val="annotation reference"/>
    <w:uiPriority w:val="99"/>
    <w:unhideWhenUsed/>
    <w:rsid w:val="003E37A4"/>
    <w:rPr>
      <w:sz w:val="16"/>
      <w:szCs w:val="16"/>
    </w:rPr>
  </w:style>
  <w:style w:type="paragraph" w:styleId="affffc">
    <w:name w:val="TOC Heading"/>
    <w:basedOn w:val="14"/>
    <w:next w:val="a2"/>
    <w:uiPriority w:val="39"/>
    <w:unhideWhenUsed/>
    <w:qFormat/>
    <w:rsid w:val="003E37A4"/>
    <w:pPr>
      <w:numPr>
        <w:numId w:val="0"/>
      </w:numPr>
      <w:autoSpaceDN/>
      <w:adjustRightInd/>
      <w:spacing w:line="276" w:lineRule="auto"/>
      <w:textAlignment w:val="auto"/>
      <w:outlineLvl w:val="9"/>
    </w:pPr>
  </w:style>
  <w:style w:type="paragraph" w:styleId="18">
    <w:name w:val="toc 1"/>
    <w:basedOn w:val="a2"/>
    <w:next w:val="a2"/>
    <w:autoRedefine/>
    <w:uiPriority w:val="39"/>
    <w:unhideWhenUsed/>
    <w:rsid w:val="003E37A4"/>
    <w:pPr>
      <w:tabs>
        <w:tab w:val="right" w:leader="dot" w:pos="10206"/>
      </w:tabs>
      <w:spacing w:after="100" w:line="360" w:lineRule="atLeast"/>
      <w:ind w:right="-1"/>
    </w:pPr>
    <w:rPr>
      <w:noProof/>
      <w:sz w:val="28"/>
    </w:rPr>
  </w:style>
  <w:style w:type="paragraph" w:styleId="28">
    <w:name w:val="toc 2"/>
    <w:basedOn w:val="a2"/>
    <w:next w:val="a2"/>
    <w:autoRedefine/>
    <w:uiPriority w:val="39"/>
    <w:unhideWhenUsed/>
    <w:rsid w:val="003E37A4"/>
    <w:pPr>
      <w:tabs>
        <w:tab w:val="right" w:leader="dot" w:pos="10206"/>
      </w:tabs>
      <w:spacing w:after="100" w:line="360" w:lineRule="atLeast"/>
      <w:ind w:left="240" w:right="-1"/>
    </w:pPr>
    <w:rPr>
      <w:noProof/>
      <w:sz w:val="28"/>
    </w:rPr>
  </w:style>
  <w:style w:type="character" w:styleId="affffd">
    <w:name w:val="Hyperlink"/>
    <w:uiPriority w:val="99"/>
    <w:unhideWhenUsed/>
    <w:rsid w:val="003E37A4"/>
    <w:rPr>
      <w:color w:val="0000FF"/>
      <w:u w:val="single"/>
    </w:rPr>
  </w:style>
  <w:style w:type="paragraph" w:customStyle="1" w:styleId="12">
    <w:name w:val="Заголовок 1 Приложение"/>
    <w:basedOn w:val="14"/>
    <w:next w:val="aff5"/>
    <w:rsid w:val="00DF3890"/>
    <w:pPr>
      <w:numPr>
        <w:numId w:val="16"/>
      </w:numPr>
      <w:spacing w:before="480"/>
      <w:jc w:val="right"/>
    </w:pPr>
    <w:rPr>
      <w:rFonts w:ascii="Times New Roman Полужирный" w:hAnsi="Times New Roman Полужирный"/>
    </w:rPr>
  </w:style>
  <w:style w:type="paragraph" w:customStyle="1" w:styleId="22">
    <w:name w:val="Заголовок 2 Приложение"/>
    <w:basedOn w:val="24"/>
    <w:next w:val="a3"/>
    <w:rsid w:val="001B7869"/>
    <w:pPr>
      <w:numPr>
        <w:numId w:val="16"/>
      </w:numPr>
      <w:autoSpaceDN/>
      <w:adjustRightInd/>
      <w:textAlignment w:val="auto"/>
    </w:pPr>
    <w:rPr>
      <w:rFonts w:cs="Times New Roman"/>
      <w:iCs w:val="0"/>
      <w:spacing w:val="-2"/>
      <w:szCs w:val="24"/>
    </w:rPr>
  </w:style>
  <w:style w:type="paragraph" w:customStyle="1" w:styleId="30">
    <w:name w:val="Заголовок 3 Приложение"/>
    <w:basedOn w:val="33"/>
    <w:next w:val="a3"/>
    <w:qFormat/>
    <w:rsid w:val="001B7869"/>
    <w:pPr>
      <w:numPr>
        <w:numId w:val="16"/>
      </w:numPr>
    </w:pPr>
    <w:rPr>
      <w:rFonts w:cs="Times New Roman"/>
    </w:rPr>
  </w:style>
  <w:style w:type="paragraph" w:customStyle="1" w:styleId="4">
    <w:name w:val="Заголовок 4 Приложение"/>
    <w:basedOn w:val="40"/>
    <w:next w:val="a3"/>
    <w:qFormat/>
    <w:rsid w:val="001B7869"/>
    <w:pPr>
      <w:numPr>
        <w:numId w:val="16"/>
      </w:numPr>
    </w:pPr>
    <w:rPr>
      <w:rFonts w:cs="Times New Roman"/>
    </w:rPr>
  </w:style>
  <w:style w:type="paragraph" w:customStyle="1" w:styleId="5">
    <w:name w:val="Заголовок 5 Приложение"/>
    <w:basedOn w:val="4"/>
    <w:next w:val="a3"/>
    <w:qFormat/>
    <w:rsid w:val="001B7869"/>
    <w:pPr>
      <w:numPr>
        <w:ilvl w:val="4"/>
      </w:numPr>
    </w:pPr>
  </w:style>
  <w:style w:type="paragraph" w:styleId="38">
    <w:name w:val="toc 3"/>
    <w:basedOn w:val="a2"/>
    <w:next w:val="a2"/>
    <w:autoRedefine/>
    <w:uiPriority w:val="39"/>
    <w:unhideWhenUsed/>
    <w:rsid w:val="003E37A4"/>
    <w:pPr>
      <w:tabs>
        <w:tab w:val="right" w:leader="dot" w:pos="10206"/>
      </w:tabs>
      <w:spacing w:after="100" w:line="360" w:lineRule="atLeast"/>
      <w:ind w:left="480" w:right="-1"/>
    </w:pPr>
    <w:rPr>
      <w:noProof/>
      <w:sz w:val="28"/>
    </w:rPr>
  </w:style>
  <w:style w:type="paragraph" w:styleId="affffe">
    <w:name w:val="Revision"/>
    <w:hidden/>
    <w:uiPriority w:val="99"/>
    <w:semiHidden/>
    <w:rsid w:val="002A6B5B"/>
    <w:rPr>
      <w:rFonts w:ascii="Times New Roman" w:eastAsia="Times New Roman" w:hAnsi="Times New Roman"/>
      <w:sz w:val="24"/>
      <w:szCs w:val="24"/>
    </w:rPr>
  </w:style>
  <w:style w:type="paragraph" w:customStyle="1" w:styleId="phcomment">
    <w:name w:val="ph_comment"/>
    <w:basedOn w:val="a2"/>
    <w:rsid w:val="003E37A4"/>
    <w:pPr>
      <w:widowControl/>
      <w:autoSpaceDN/>
      <w:adjustRightInd/>
      <w:ind w:firstLine="720"/>
      <w:textAlignment w:val="auto"/>
    </w:pPr>
    <w:rPr>
      <w:color w:val="0000FF"/>
      <w:sz w:val="28"/>
      <w:szCs w:val="20"/>
    </w:rPr>
  </w:style>
  <w:style w:type="paragraph" w:customStyle="1" w:styleId="41">
    <w:name w:val="_Маркированный список уровня 4"/>
    <w:basedOn w:val="a2"/>
    <w:qFormat/>
    <w:rsid w:val="003E37A4"/>
    <w:pPr>
      <w:numPr>
        <w:numId w:val="4"/>
      </w:numPr>
    </w:pPr>
    <w:rPr>
      <w:sz w:val="28"/>
    </w:rPr>
  </w:style>
  <w:style w:type="paragraph" w:customStyle="1" w:styleId="a0">
    <w:name w:val="_Табл_Авто№"/>
    <w:basedOn w:val="a2"/>
    <w:next w:val="a2"/>
    <w:qFormat/>
    <w:rsid w:val="009957A8"/>
    <w:pPr>
      <w:widowControl/>
      <w:numPr>
        <w:numId w:val="9"/>
      </w:numPr>
      <w:autoSpaceDN/>
      <w:adjustRightInd/>
      <w:spacing w:line="240" w:lineRule="auto"/>
      <w:contextualSpacing/>
      <w:jc w:val="center"/>
      <w:textAlignment w:val="auto"/>
    </w:pPr>
    <w:rPr>
      <w:rFonts w:eastAsia="Calibri"/>
      <w:szCs w:val="20"/>
      <w:lang w:eastAsia="en-US"/>
    </w:rPr>
  </w:style>
  <w:style w:type="character" w:customStyle="1" w:styleId="19">
    <w:name w:val="19_Рамка_Подписи Знак"/>
    <w:link w:val="190"/>
    <w:rsid w:val="003E37A4"/>
    <w:rPr>
      <w:i/>
      <w:sz w:val="18"/>
      <w:szCs w:val="18"/>
    </w:rPr>
  </w:style>
  <w:style w:type="paragraph" w:customStyle="1" w:styleId="190">
    <w:name w:val="19_Рамка_Подписи"/>
    <w:basedOn w:val="a2"/>
    <w:link w:val="19"/>
    <w:qFormat/>
    <w:rsid w:val="003E37A4"/>
    <w:pPr>
      <w:widowControl/>
      <w:autoSpaceDN/>
      <w:adjustRightInd/>
      <w:spacing w:line="240" w:lineRule="auto"/>
      <w:jc w:val="center"/>
      <w:textAlignment w:val="auto"/>
    </w:pPr>
    <w:rPr>
      <w:rFonts w:ascii="Calibri" w:eastAsia="Calibri" w:hAnsi="Calibri"/>
      <w:i/>
      <w:sz w:val="18"/>
      <w:szCs w:val="18"/>
    </w:rPr>
  </w:style>
  <w:style w:type="character" w:customStyle="1" w:styleId="191">
    <w:name w:val="19_Рамка_Основной Знак"/>
    <w:link w:val="192"/>
    <w:rsid w:val="003E37A4"/>
    <w:rPr>
      <w:sz w:val="18"/>
    </w:rPr>
  </w:style>
  <w:style w:type="paragraph" w:customStyle="1" w:styleId="192">
    <w:name w:val="19_Рамка_Основной"/>
    <w:basedOn w:val="a2"/>
    <w:link w:val="191"/>
    <w:qFormat/>
    <w:rsid w:val="003E37A4"/>
    <w:pPr>
      <w:widowControl/>
      <w:autoSpaceDN/>
      <w:adjustRightInd/>
      <w:jc w:val="center"/>
      <w:textAlignment w:val="auto"/>
    </w:pPr>
    <w:rPr>
      <w:rFonts w:ascii="Calibri" w:eastAsia="Calibri" w:hAnsi="Calibri"/>
      <w:sz w:val="18"/>
      <w:szCs w:val="20"/>
    </w:rPr>
  </w:style>
  <w:style w:type="paragraph" w:customStyle="1" w:styleId="afffff">
    <w:name w:val="_Лист_рег _изм_Заголовок"/>
    <w:basedOn w:val="afc"/>
    <w:next w:val="a2"/>
    <w:rsid w:val="003E37A4"/>
    <w:rPr>
      <w:b w:val="0"/>
    </w:rPr>
  </w:style>
  <w:style w:type="paragraph" w:customStyle="1" w:styleId="afffff0">
    <w:name w:val="_Лист_рег_изм_Заголовок_столбца"/>
    <w:basedOn w:val="afc"/>
    <w:rsid w:val="003E37A4"/>
    <w:rPr>
      <w:b w:val="0"/>
    </w:rPr>
  </w:style>
  <w:style w:type="paragraph" w:customStyle="1" w:styleId="afffff1">
    <w:name w:val="_Лист_рег_изм_Ячейки"/>
    <w:basedOn w:val="a2"/>
    <w:qFormat/>
    <w:rsid w:val="003E37A4"/>
    <w:pPr>
      <w:widowControl/>
      <w:autoSpaceDN/>
      <w:adjustRightInd/>
      <w:spacing w:line="240" w:lineRule="auto"/>
      <w:jc w:val="left"/>
      <w:textAlignment w:val="auto"/>
    </w:pPr>
    <w:rPr>
      <w:lang w:eastAsia="en-US"/>
    </w:rPr>
  </w:style>
  <w:style w:type="paragraph" w:customStyle="1" w:styleId="1a">
    <w:name w:val="_Маркированный список уровня 1_Абзац"/>
    <w:basedOn w:val="10"/>
    <w:rsid w:val="003E37A4"/>
    <w:pPr>
      <w:numPr>
        <w:numId w:val="0"/>
      </w:numPr>
      <w:ind w:left="1134"/>
    </w:pPr>
    <w:rPr>
      <w:szCs w:val="20"/>
    </w:rPr>
  </w:style>
  <w:style w:type="paragraph" w:customStyle="1" w:styleId="29">
    <w:name w:val="_Маркированный список уровня 2_Абзац"/>
    <w:basedOn w:val="2"/>
    <w:rsid w:val="003E37A4"/>
    <w:pPr>
      <w:numPr>
        <w:numId w:val="0"/>
      </w:numPr>
      <w:ind w:left="1559"/>
    </w:pPr>
    <w:rPr>
      <w:szCs w:val="20"/>
    </w:rPr>
  </w:style>
  <w:style w:type="paragraph" w:customStyle="1" w:styleId="39">
    <w:name w:val="_Маркированный список уровня 3_Абзац"/>
    <w:basedOn w:val="3"/>
    <w:rsid w:val="003E37A4"/>
    <w:pPr>
      <w:numPr>
        <w:numId w:val="0"/>
      </w:numPr>
      <w:ind w:left="1985"/>
    </w:pPr>
    <w:rPr>
      <w:szCs w:val="20"/>
    </w:rPr>
  </w:style>
  <w:style w:type="paragraph" w:customStyle="1" w:styleId="1b">
    <w:name w:val="_Нумерованный 1_Абзац"/>
    <w:basedOn w:val="13"/>
    <w:rsid w:val="003E37A4"/>
    <w:pPr>
      <w:numPr>
        <w:numId w:val="0"/>
      </w:numPr>
      <w:ind w:left="1134"/>
    </w:pPr>
    <w:rPr>
      <w:szCs w:val="20"/>
    </w:rPr>
  </w:style>
  <w:style w:type="paragraph" w:customStyle="1" w:styleId="2a">
    <w:name w:val="_Нумерованный 2_Абзац"/>
    <w:basedOn w:val="23"/>
    <w:rsid w:val="003E37A4"/>
    <w:pPr>
      <w:numPr>
        <w:ilvl w:val="0"/>
        <w:numId w:val="0"/>
      </w:numPr>
      <w:ind w:left="1701"/>
    </w:pPr>
    <w:rPr>
      <w:szCs w:val="20"/>
    </w:rPr>
  </w:style>
  <w:style w:type="paragraph" w:customStyle="1" w:styleId="a1">
    <w:name w:val="_Нумерованный_список_литературы"/>
    <w:basedOn w:val="a2"/>
    <w:qFormat/>
    <w:rsid w:val="003E37A4"/>
    <w:pPr>
      <w:numPr>
        <w:numId w:val="6"/>
      </w:numPr>
    </w:pPr>
    <w:rPr>
      <w:sz w:val="28"/>
    </w:rPr>
  </w:style>
  <w:style w:type="paragraph" w:customStyle="1" w:styleId="afffff2">
    <w:name w:val="_Основной перед списком после таблицы и рисунка"/>
    <w:basedOn w:val="aff2"/>
    <w:next w:val="10"/>
    <w:qFormat/>
    <w:rsid w:val="003E37A4"/>
    <w:pPr>
      <w:widowControl w:val="0"/>
      <w:spacing w:before="240"/>
    </w:pPr>
  </w:style>
  <w:style w:type="paragraph" w:customStyle="1" w:styleId="afffff3">
    <w:name w:val="_Текст таблицы"/>
    <w:basedOn w:val="a2"/>
    <w:rsid w:val="003E37A4"/>
    <w:pPr>
      <w:widowControl/>
      <w:autoSpaceDN/>
      <w:adjustRightInd/>
      <w:spacing w:line="240" w:lineRule="auto"/>
      <w:textAlignment w:val="auto"/>
    </w:pPr>
    <w:rPr>
      <w:szCs w:val="20"/>
    </w:rPr>
  </w:style>
  <w:style w:type="paragraph" w:styleId="afffff4">
    <w:name w:val="List Bullet"/>
    <w:basedOn w:val="a2"/>
    <w:link w:val="afffff5"/>
    <w:rsid w:val="007842D3"/>
    <w:pPr>
      <w:widowControl/>
      <w:tabs>
        <w:tab w:val="left" w:pos="1134"/>
      </w:tabs>
      <w:autoSpaceDN/>
      <w:adjustRightInd/>
      <w:spacing w:after="120"/>
      <w:contextualSpacing/>
      <w:textAlignment w:val="auto"/>
    </w:pPr>
    <w:rPr>
      <w:sz w:val="28"/>
    </w:rPr>
  </w:style>
  <w:style w:type="character" w:customStyle="1" w:styleId="afffff5">
    <w:name w:val="Маркированный список Знак"/>
    <w:link w:val="afffff4"/>
    <w:rsid w:val="003E37A4"/>
    <w:rPr>
      <w:rFonts w:ascii="Times New Roman" w:eastAsia="Times New Roman" w:hAnsi="Times New Roman"/>
      <w:sz w:val="28"/>
      <w:szCs w:val="24"/>
    </w:rPr>
  </w:style>
  <w:style w:type="paragraph" w:styleId="43">
    <w:name w:val="toc 4"/>
    <w:basedOn w:val="a2"/>
    <w:next w:val="a2"/>
    <w:autoRedefine/>
    <w:uiPriority w:val="39"/>
    <w:semiHidden/>
    <w:rsid w:val="003E37A4"/>
    <w:pPr>
      <w:ind w:left="720"/>
    </w:pPr>
  </w:style>
  <w:style w:type="paragraph" w:styleId="52">
    <w:name w:val="toc 5"/>
    <w:basedOn w:val="a2"/>
    <w:next w:val="a2"/>
    <w:autoRedefine/>
    <w:uiPriority w:val="39"/>
    <w:semiHidden/>
    <w:rsid w:val="003E37A4"/>
    <w:pPr>
      <w:ind w:left="960"/>
    </w:pPr>
  </w:style>
  <w:style w:type="paragraph" w:styleId="61">
    <w:name w:val="toc 6"/>
    <w:basedOn w:val="a2"/>
    <w:next w:val="a2"/>
    <w:autoRedefine/>
    <w:uiPriority w:val="39"/>
    <w:semiHidden/>
    <w:rsid w:val="003E37A4"/>
    <w:pPr>
      <w:ind w:left="1200"/>
    </w:pPr>
  </w:style>
  <w:style w:type="paragraph" w:styleId="71">
    <w:name w:val="toc 7"/>
    <w:basedOn w:val="a2"/>
    <w:next w:val="a2"/>
    <w:autoRedefine/>
    <w:uiPriority w:val="39"/>
    <w:semiHidden/>
    <w:rsid w:val="003E37A4"/>
    <w:pPr>
      <w:ind w:left="1440"/>
    </w:pPr>
  </w:style>
  <w:style w:type="paragraph" w:styleId="81">
    <w:name w:val="toc 8"/>
    <w:basedOn w:val="a2"/>
    <w:next w:val="a2"/>
    <w:autoRedefine/>
    <w:uiPriority w:val="39"/>
    <w:semiHidden/>
    <w:rsid w:val="003E37A4"/>
    <w:pPr>
      <w:ind w:left="1680"/>
    </w:pPr>
  </w:style>
  <w:style w:type="paragraph" w:styleId="91">
    <w:name w:val="toc 9"/>
    <w:basedOn w:val="a2"/>
    <w:next w:val="a2"/>
    <w:autoRedefine/>
    <w:uiPriority w:val="39"/>
    <w:semiHidden/>
    <w:rsid w:val="003E37A4"/>
    <w:pPr>
      <w:ind w:left="1920"/>
    </w:pPr>
  </w:style>
  <w:style w:type="paragraph" w:styleId="afffff6">
    <w:name w:val="Balloon Text"/>
    <w:basedOn w:val="a2"/>
    <w:link w:val="afffff7"/>
    <w:semiHidden/>
    <w:unhideWhenUsed/>
    <w:rsid w:val="00E37D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7">
    <w:name w:val="Текст выноски Знак"/>
    <w:basedOn w:val="a4"/>
    <w:link w:val="afffff6"/>
    <w:semiHidden/>
    <w:rsid w:val="00E37D97"/>
    <w:rPr>
      <w:rFonts w:ascii="Tahoma" w:eastAsia="Times New Roman" w:hAnsi="Tahoma" w:cs="Tahoma"/>
      <w:sz w:val="16"/>
      <w:szCs w:val="16"/>
    </w:rPr>
  </w:style>
  <w:style w:type="paragraph" w:styleId="afffff8">
    <w:name w:val="caption"/>
    <w:basedOn w:val="a2"/>
    <w:next w:val="a2"/>
    <w:uiPriority w:val="99"/>
    <w:unhideWhenUsed/>
    <w:qFormat/>
    <w:rsid w:val="00825BF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fffff9">
    <w:name w:val="Table Grid"/>
    <w:basedOn w:val="a5"/>
    <w:rsid w:val="00825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a">
    <w:name w:val="footnote text"/>
    <w:basedOn w:val="a2"/>
    <w:link w:val="afffffb"/>
    <w:uiPriority w:val="99"/>
    <w:semiHidden/>
    <w:unhideWhenUsed/>
    <w:rsid w:val="00E51EF2"/>
    <w:pPr>
      <w:spacing w:line="240" w:lineRule="auto"/>
    </w:pPr>
    <w:rPr>
      <w:sz w:val="20"/>
      <w:szCs w:val="20"/>
    </w:rPr>
  </w:style>
  <w:style w:type="character" w:customStyle="1" w:styleId="afffffb">
    <w:name w:val="Текст сноски Знак"/>
    <w:basedOn w:val="a4"/>
    <w:link w:val="afffffa"/>
    <w:uiPriority w:val="99"/>
    <w:semiHidden/>
    <w:rsid w:val="00E51EF2"/>
    <w:rPr>
      <w:rFonts w:ascii="Times New Roman" w:eastAsia="Times New Roman" w:hAnsi="Times New Roman"/>
    </w:rPr>
  </w:style>
  <w:style w:type="character" w:styleId="afffffc">
    <w:name w:val="footnote reference"/>
    <w:basedOn w:val="a4"/>
    <w:uiPriority w:val="99"/>
    <w:semiHidden/>
    <w:unhideWhenUsed/>
    <w:rsid w:val="00E51EF2"/>
    <w:rPr>
      <w:vertAlign w:val="superscript"/>
    </w:rPr>
  </w:style>
  <w:style w:type="paragraph" w:customStyle="1" w:styleId="afffffd">
    <w:name w:val="_Титул_штамп_дата изменения"/>
    <w:basedOn w:val="a2"/>
    <w:qFormat/>
    <w:rsid w:val="009568C1"/>
    <w:pPr>
      <w:widowControl/>
      <w:autoSpaceDN/>
      <w:adjustRightInd/>
      <w:spacing w:before="60" w:after="60" w:line="240" w:lineRule="auto"/>
      <w:jc w:val="center"/>
      <w:textAlignment w:val="auto"/>
    </w:pPr>
    <w:rPr>
      <w:szCs w:val="28"/>
    </w:rPr>
  </w:style>
  <w:style w:type="paragraph" w:styleId="afffffe">
    <w:name w:val="annotation text"/>
    <w:basedOn w:val="a2"/>
    <w:link w:val="affffff"/>
    <w:uiPriority w:val="99"/>
    <w:semiHidden/>
    <w:unhideWhenUsed/>
    <w:rsid w:val="002176F1"/>
    <w:pPr>
      <w:spacing w:line="240" w:lineRule="auto"/>
    </w:pPr>
    <w:rPr>
      <w:sz w:val="20"/>
      <w:szCs w:val="20"/>
    </w:rPr>
  </w:style>
  <w:style w:type="character" w:customStyle="1" w:styleId="affffff">
    <w:name w:val="Текст примечания Знак"/>
    <w:basedOn w:val="a4"/>
    <w:link w:val="afffffe"/>
    <w:uiPriority w:val="99"/>
    <w:semiHidden/>
    <w:rsid w:val="002176F1"/>
    <w:rPr>
      <w:rFonts w:ascii="Times New Roman" w:eastAsia="Times New Roman" w:hAnsi="Times New Roman"/>
    </w:rPr>
  </w:style>
  <w:style w:type="paragraph" w:styleId="affffff0">
    <w:name w:val="annotation subject"/>
    <w:basedOn w:val="afffffe"/>
    <w:next w:val="afffffe"/>
    <w:link w:val="affffff1"/>
    <w:uiPriority w:val="99"/>
    <w:semiHidden/>
    <w:unhideWhenUsed/>
    <w:rsid w:val="002176F1"/>
    <w:rPr>
      <w:b/>
      <w:bCs/>
    </w:rPr>
  </w:style>
  <w:style w:type="character" w:customStyle="1" w:styleId="affffff1">
    <w:name w:val="Тема примечания Знак"/>
    <w:basedOn w:val="affffff"/>
    <w:link w:val="affffff0"/>
    <w:uiPriority w:val="99"/>
    <w:semiHidden/>
    <w:rsid w:val="002176F1"/>
    <w:rPr>
      <w:rFonts w:ascii="Times New Roman" w:eastAsia="Times New Roman" w:hAnsi="Times New Roman"/>
      <w:b/>
      <w:bCs/>
    </w:rPr>
  </w:style>
  <w:style w:type="paragraph" w:customStyle="1" w:styleId="SourceCode">
    <w:name w:val="Source Code"/>
    <w:pPr>
      <w:wordWrap w:val="0"/>
    </w:pPr>
  </w:style>
  <w:style w:type="character" w:customStyle="1" w:styleId="KeywordTok">
    <w:name w:val="KeywordTok"/>
    <w:rPr>
      <w:b/>
      <w:color w:val="007020"/>
    </w:rPr>
  </w:style>
  <w:style w:type="character" w:customStyle="1" w:styleId="DataTypeTok">
    <w:name w:val="DataTypeTok"/>
    <w:rPr>
      <w:color w:val="902000"/>
    </w:rPr>
  </w:style>
  <w:style w:type="character" w:customStyle="1" w:styleId="DecValTok">
    <w:name w:val="DecValTok"/>
    <w:rPr>
      <w:color w:val="40A070"/>
    </w:rPr>
  </w:style>
  <w:style w:type="character" w:customStyle="1" w:styleId="BaseNTok">
    <w:name w:val="BaseNTok"/>
    <w:rPr>
      <w:color w:val="40A070"/>
    </w:rPr>
  </w:style>
  <w:style w:type="character" w:customStyle="1" w:styleId="FloatTok">
    <w:name w:val="FloatTok"/>
    <w:rPr>
      <w:color w:val="40A070"/>
    </w:rPr>
  </w:style>
  <w:style w:type="character" w:customStyle="1" w:styleId="ConstantTok">
    <w:name w:val="ConstantTok"/>
    <w:rPr>
      <w:color w:val="880000"/>
    </w:rPr>
  </w:style>
  <w:style w:type="character" w:customStyle="1" w:styleId="CharTok">
    <w:name w:val="CharTok"/>
    <w:rPr>
      <w:color w:val="4070A0"/>
    </w:rPr>
  </w:style>
  <w:style w:type="character" w:customStyle="1" w:styleId="SpecialCharTok">
    <w:name w:val="SpecialCharTok"/>
    <w:rPr>
      <w:color w:val="4070A0"/>
    </w:rPr>
  </w:style>
  <w:style w:type="character" w:customStyle="1" w:styleId="StringTok">
    <w:name w:val="StringTok"/>
    <w:rPr>
      <w:color w:val="4070A0"/>
    </w:rPr>
  </w:style>
  <w:style w:type="character" w:customStyle="1" w:styleId="VerbatimStringTok">
    <w:name w:val="VerbatimStringTok"/>
    <w:rPr>
      <w:color w:val="4070A0"/>
    </w:rPr>
  </w:style>
  <w:style w:type="character" w:customStyle="1" w:styleId="SpecialStringTok">
    <w:name w:val="SpecialStringTok"/>
    <w:rPr>
      <w:color w:val="BB6688"/>
    </w:rPr>
  </w:style>
  <w:style w:type="character" w:customStyle="1" w:styleId="ImportTok">
    <w:name w:val="ImportTok"/>
  </w:style>
  <w:style w:type="character" w:customStyle="1" w:styleId="CommentTok">
    <w:name w:val="CommentTok"/>
    <w:rPr>
      <w:i/>
      <w:color w:val="60A0B0"/>
    </w:rPr>
  </w:style>
  <w:style w:type="character" w:customStyle="1" w:styleId="DocumentationTok">
    <w:name w:val="DocumentationTok"/>
    <w:rPr>
      <w:i/>
      <w:color w:val="BA2121"/>
    </w:rPr>
  </w:style>
  <w:style w:type="character" w:customStyle="1" w:styleId="AnnotationTok">
    <w:name w:val="AnnotationTok"/>
    <w:rPr>
      <w:b/>
      <w:i/>
      <w:color w:val="60A0B0"/>
    </w:rPr>
  </w:style>
  <w:style w:type="character" w:customStyle="1" w:styleId="CommentVarTok">
    <w:name w:val="CommentVarTok"/>
    <w:rPr>
      <w:b/>
      <w:i/>
      <w:color w:val="60A0B0"/>
    </w:rPr>
  </w:style>
  <w:style w:type="character" w:customStyle="1" w:styleId="OtherTok">
    <w:name w:val="OtherTok"/>
    <w:rPr>
      <w:color w:val="007020"/>
    </w:rPr>
  </w:style>
  <w:style w:type="character" w:customStyle="1" w:styleId="FunctionTok">
    <w:name w:val="FunctionTok"/>
    <w:rPr>
      <w:color w:val="06287E"/>
    </w:rPr>
  </w:style>
  <w:style w:type="character" w:customStyle="1" w:styleId="VariableTok">
    <w:name w:val="VariableTok"/>
    <w:rPr>
      <w:color w:val="19177C"/>
    </w:rPr>
  </w:style>
  <w:style w:type="character" w:customStyle="1" w:styleId="ControlFlowTok">
    <w:name w:val="ControlFlowTok"/>
    <w:rPr>
      <w:b/>
      <w:color w:val="007020"/>
    </w:rPr>
  </w:style>
  <w:style w:type="character" w:customStyle="1" w:styleId="OperatorTok">
    <w:name w:val="OperatorTok"/>
    <w:rPr>
      <w:color w:val="666666"/>
    </w:rPr>
  </w:style>
  <w:style w:type="character" w:customStyle="1" w:styleId="BuiltInTok">
    <w:name w:val="BuiltInTok"/>
  </w:style>
  <w:style w:type="character" w:customStyle="1" w:styleId="ExtensionTok">
    <w:name w:val="ExtensionTok"/>
  </w:style>
  <w:style w:type="character" w:customStyle="1" w:styleId="PreprocessorTok">
    <w:name w:val="PreprocessorTok"/>
    <w:rPr>
      <w:color w:val="BC7A00"/>
    </w:rPr>
  </w:style>
  <w:style w:type="character" w:customStyle="1" w:styleId="AttributeTok">
    <w:name w:val="AttributeTok"/>
    <w:rPr>
      <w:color w:val="7D9029"/>
    </w:rPr>
  </w:style>
  <w:style w:type="character" w:customStyle="1" w:styleId="RegionMarkerTok">
    <w:name w:val="RegionMarkerTok"/>
  </w:style>
  <w:style w:type="character" w:customStyle="1" w:styleId="InformationTok">
    <w:name w:val="InformationTok"/>
    <w:rPr>
      <w:b/>
      <w:i/>
      <w:color w:val="60A0B0"/>
    </w:rPr>
  </w:style>
  <w:style w:type="character" w:customStyle="1" w:styleId="WarningTok">
    <w:name w:val="WarningTok"/>
    <w:rPr>
      <w:b/>
      <w:i/>
      <w:color w:val="60A0B0"/>
    </w:rPr>
  </w:style>
  <w:style w:type="character" w:customStyle="1" w:styleId="AlertTok">
    <w:name w:val="AlertTok"/>
    <w:rPr>
      <w:b/>
      <w:color w:val="FF0000"/>
    </w:rPr>
  </w:style>
  <w:style w:type="character" w:customStyle="1" w:styleId="ErrorTok">
    <w:name w:val="ErrorTok"/>
    <w:rPr>
      <w:b/>
      <w:color w:val="FF0000"/>
    </w:rPr>
  </w:style>
  <w:style w:type="character" w:customStyle="1" w:styleId="NormalTok">
    <w:name w:val="NormalTok"/>
  </w:style>
  <w:style w:type="character" w:styleId="affffff2">
    <w:name w:val="FollowedHyperlink"/>
    <w:basedOn w:val="a4"/>
    <w:uiPriority w:val="99"/>
    <w:semiHidden/>
    <w:unhideWhenUsed/>
    <w:rsid w:val="00A726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5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ACED4-8AE8-4B3B-BAF4-93F6A05AE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41</Pages>
  <Words>5140</Words>
  <Characters>29301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оператора</vt:lpstr>
    </vt:vector>
  </TitlesOfParts>
  <Company/>
  <LinksUpToDate>false</LinksUpToDate>
  <CharactersWithSpaces>34373</CharactersWithSpaces>
  <SharedDoc>false</SharedDoc>
  <HLinks>
    <vt:vector size="120" baseType="variant">
      <vt:variant>
        <vt:i4>1179703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_Toc522710108</vt:lpwstr>
      </vt:variant>
      <vt:variant>
        <vt:i4>1179703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_Toc522710107</vt:lpwstr>
      </vt:variant>
      <vt:variant>
        <vt:i4>1179703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_Toc522710106</vt:lpwstr>
      </vt:variant>
      <vt:variant>
        <vt:i4>1179703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_Toc522710105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_Toc522710104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_Toc522710103</vt:lpwstr>
      </vt:variant>
      <vt:variant>
        <vt:i4>1179703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_Toc522710102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_Toc522710101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_Toc522710100</vt:lpwstr>
      </vt:variant>
      <vt:variant>
        <vt:i4>1769526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_Toc522710099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_Toc522710098</vt:lpwstr>
      </vt:variant>
      <vt:variant>
        <vt:i4>1769526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_Toc522710097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_Toc522710096</vt:lpwstr>
      </vt:variant>
      <vt:variant>
        <vt:i4>1769526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_Toc522710095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_Toc522710094</vt:lpwstr>
      </vt:variant>
      <vt:variant>
        <vt:i4>1769526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_Toc522710093</vt:lpwstr>
      </vt:variant>
      <vt:variant>
        <vt:i4>1769526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_Toc522710092</vt:lpwstr>
      </vt:variant>
      <vt:variant>
        <vt:i4>1769526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_Toc522710091</vt:lpwstr>
      </vt:variant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_Toc522710090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_Toc522710089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оператора</dc:title>
  <dc:creator>Дмитрий Закуракин</dc:creator>
  <cp:lastModifiedBy>Дарья Пашкова</cp:lastModifiedBy>
  <cp:revision>9</cp:revision>
  <dcterms:created xsi:type="dcterms:W3CDTF">2022-09-22T05:57:00Z</dcterms:created>
  <dcterms:modified xsi:type="dcterms:W3CDTF">2023-12-29T13:15:00Z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2022-07-11</vt:lpwstr>
  </property>
</Properties>
</file>